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6D91" w:rsidRPr="0078159B" w:rsidRDefault="00A66D91" w:rsidP="00902ADD">
      <w:pPr>
        <w:rPr>
          <w:rFonts w:ascii="Cambria" w:hAnsi="Cambria"/>
          <w:b/>
          <w:sz w:val="32"/>
          <w:szCs w:val="32"/>
          <w:lang w:val="it-IT"/>
        </w:rPr>
      </w:pPr>
      <w:bookmarkStart w:id="0" w:name="_Toc441842514"/>
      <w:bookmarkStart w:id="1" w:name="_Toc441843271"/>
      <w:bookmarkStart w:id="2" w:name="_Toc441910303"/>
      <w:bookmarkStart w:id="3" w:name="_Toc442964067"/>
      <w:bookmarkStart w:id="4" w:name="_Toc443895396"/>
    </w:p>
    <w:p w:rsidR="0021592A" w:rsidRPr="007743FA" w:rsidRDefault="002B3DBE" w:rsidP="007743FA">
      <w:pPr>
        <w:pStyle w:val="Titolo1"/>
        <w:rPr>
          <w:rFonts w:ascii="Cambria" w:hAnsi="Cambria"/>
          <w:b/>
          <w:sz w:val="32"/>
          <w:szCs w:val="32"/>
          <w:lang w:val="en-US"/>
        </w:rPr>
      </w:pPr>
      <w:bookmarkStart w:id="5" w:name="_GoBack"/>
      <w:r w:rsidRPr="007743FA">
        <w:rPr>
          <w:b/>
          <w:sz w:val="32"/>
          <w:szCs w:val="32"/>
          <w:lang w:val="en-US"/>
        </w:rPr>
        <w:t>Livy</w:t>
      </w:r>
      <w:r w:rsidR="007743FA" w:rsidRPr="007743FA">
        <w:rPr>
          <w:b/>
          <w:sz w:val="32"/>
          <w:szCs w:val="32"/>
          <w:lang w:val="en-US"/>
        </w:rPr>
        <w:t>,</w:t>
      </w:r>
      <w:r w:rsidRPr="007743FA">
        <w:rPr>
          <w:b/>
          <w:sz w:val="32"/>
          <w:szCs w:val="32"/>
          <w:lang w:val="en-US"/>
        </w:rPr>
        <w:t xml:space="preserve"> </w:t>
      </w:r>
      <w:r w:rsidR="007743FA" w:rsidRPr="007743FA">
        <w:rPr>
          <w:b/>
          <w:sz w:val="32"/>
          <w:szCs w:val="32"/>
          <w:lang w:val="en-US"/>
        </w:rPr>
        <w:t>History of</w:t>
      </w:r>
      <w:r w:rsidRPr="007743FA">
        <w:rPr>
          <w:b/>
          <w:sz w:val="32"/>
          <w:szCs w:val="32"/>
          <w:lang w:val="en-US"/>
        </w:rPr>
        <w:t xml:space="preserve"> the Bacchanalia</w:t>
      </w:r>
      <w:r w:rsidR="00F26D7E" w:rsidRPr="007743FA">
        <w:rPr>
          <w:b/>
          <w:sz w:val="32"/>
          <w:szCs w:val="32"/>
          <w:lang w:val="en-US"/>
        </w:rPr>
        <w:t>:</w:t>
      </w:r>
      <w:r w:rsidR="007743FA" w:rsidRPr="007743FA">
        <w:rPr>
          <w:b/>
          <w:sz w:val="32"/>
          <w:szCs w:val="32"/>
          <w:lang w:val="en-US"/>
        </w:rPr>
        <w:t xml:space="preserve"> </w:t>
      </w:r>
      <w:r w:rsidR="009B31FF" w:rsidRPr="007743FA">
        <w:rPr>
          <w:rFonts w:ascii="Cambria" w:hAnsi="Cambria"/>
          <w:b/>
          <w:sz w:val="32"/>
          <w:szCs w:val="32"/>
          <w:lang w:val="en-US"/>
        </w:rPr>
        <w:t xml:space="preserve">II. </w:t>
      </w:r>
      <w:r w:rsidRPr="007743FA">
        <w:rPr>
          <w:rStyle w:val="Titolo1Carattere"/>
          <w:b/>
          <w:sz w:val="32"/>
          <w:szCs w:val="32"/>
        </w:rPr>
        <w:t xml:space="preserve">The fable of </w:t>
      </w:r>
      <w:proofErr w:type="spellStart"/>
      <w:r w:rsidR="00042420" w:rsidRPr="007743FA">
        <w:rPr>
          <w:rStyle w:val="Enfasicorsivo"/>
          <w:b/>
          <w:i w:val="0"/>
          <w:sz w:val="32"/>
          <w:szCs w:val="32"/>
        </w:rPr>
        <w:t>Aebutius</w:t>
      </w:r>
      <w:proofErr w:type="spellEnd"/>
      <w:r w:rsidR="00042420" w:rsidRPr="007743FA">
        <w:rPr>
          <w:rStyle w:val="Titolo1Carattere"/>
          <w:b/>
          <w:i/>
          <w:sz w:val="32"/>
          <w:szCs w:val="32"/>
        </w:rPr>
        <w:t xml:space="preserve"> </w:t>
      </w:r>
      <w:r w:rsidRPr="007743FA">
        <w:rPr>
          <w:rStyle w:val="Titolo1Carattere"/>
          <w:b/>
          <w:sz w:val="32"/>
          <w:szCs w:val="32"/>
        </w:rPr>
        <w:t xml:space="preserve">and </w:t>
      </w:r>
      <w:proofErr w:type="spellStart"/>
      <w:r w:rsidR="00042420" w:rsidRPr="007743FA">
        <w:rPr>
          <w:rStyle w:val="Titolo1Carattere"/>
          <w:b/>
          <w:sz w:val="32"/>
          <w:szCs w:val="32"/>
        </w:rPr>
        <w:t>Hi</w:t>
      </w:r>
      <w:r w:rsidRPr="007743FA">
        <w:rPr>
          <w:rStyle w:val="Titolo1Carattere"/>
          <w:b/>
          <w:sz w:val="32"/>
          <w:szCs w:val="32"/>
        </w:rPr>
        <w:t>spala</w:t>
      </w:r>
      <w:proofErr w:type="spellEnd"/>
    </w:p>
    <w:bookmarkEnd w:id="5"/>
    <w:p w:rsidR="00E02CAD" w:rsidRPr="002B3DBE" w:rsidRDefault="00E02CAD" w:rsidP="0021592A">
      <w:pPr>
        <w:jc w:val="center"/>
        <w:rPr>
          <w:rFonts w:ascii="Cambria" w:hAnsi="Cambria"/>
          <w:b/>
          <w:sz w:val="24"/>
          <w:szCs w:val="24"/>
          <w:lang w:val="en-US"/>
        </w:rPr>
      </w:pPr>
    </w:p>
    <w:p w:rsidR="0023015A" w:rsidRPr="00937BCE" w:rsidRDefault="0023015A" w:rsidP="0023015A">
      <w:pPr>
        <w:pStyle w:val="Titolo3"/>
      </w:pPr>
      <w:bookmarkStart w:id="6" w:name="_Toc24200727"/>
      <w:r w:rsidRPr="00937BCE">
        <w:t>Diffusion of rites in Rome</w:t>
      </w:r>
      <w:bookmarkEnd w:id="6"/>
    </w:p>
    <w:p w:rsidR="0023015A" w:rsidRPr="00937BCE" w:rsidRDefault="0023015A" w:rsidP="0023015A">
      <w:pPr>
        <w:ind w:firstLine="426"/>
        <w:jc w:val="both"/>
        <w:rPr>
          <w:rFonts w:ascii="Cambria" w:hAnsi="Cambria"/>
          <w:sz w:val="24"/>
          <w:szCs w:val="24"/>
          <w:lang w:val="en-US"/>
        </w:rPr>
      </w:pPr>
      <w:r w:rsidRPr="0023015A">
        <w:rPr>
          <w:rFonts w:ascii="Cambria" w:hAnsi="Cambria"/>
          <w:sz w:val="24"/>
          <w:szCs w:val="24"/>
          <w:lang w:val="en-US"/>
        </w:rPr>
        <w:t xml:space="preserve">Livy begins the </w:t>
      </w:r>
      <w:r w:rsidR="006A2842" w:rsidRPr="006A2842">
        <w:rPr>
          <w:rFonts w:ascii="Cambria" w:hAnsi="Cambria"/>
          <w:sz w:val="24"/>
          <w:szCs w:val="24"/>
          <w:lang w:val="en-US"/>
        </w:rPr>
        <w:t>ninth chapter</w:t>
      </w:r>
      <w:r w:rsidRPr="0023015A">
        <w:rPr>
          <w:rFonts w:ascii="Cambria" w:hAnsi="Cambria"/>
          <w:sz w:val="24"/>
          <w:szCs w:val="24"/>
          <w:lang w:val="en-US"/>
        </w:rPr>
        <w:t xml:space="preserve"> by stating that the rites of Bacchus spread from Etruria to Rome as a contagious disease</w:t>
      </w:r>
      <w:r>
        <w:rPr>
          <w:rFonts w:ascii="Cambria" w:hAnsi="Cambria"/>
          <w:sz w:val="24"/>
          <w:szCs w:val="24"/>
          <w:lang w:val="en-US"/>
        </w:rPr>
        <w:t>.</w:t>
      </w:r>
      <w:r w:rsidRPr="00937BCE">
        <w:rPr>
          <w:rStyle w:val="Rimandonotaapidipagina"/>
          <w:rFonts w:ascii="Cambria" w:hAnsi="Cambria"/>
          <w:sz w:val="24"/>
          <w:szCs w:val="24"/>
          <w:lang w:val="en-US"/>
        </w:rPr>
        <w:footnoteReference w:id="1"/>
      </w:r>
      <w:r w:rsidRPr="00937BCE">
        <w:rPr>
          <w:rFonts w:ascii="Cambria" w:hAnsi="Cambria"/>
          <w:sz w:val="24"/>
          <w:szCs w:val="24"/>
          <w:lang w:val="en-US"/>
        </w:rPr>
        <w:t xml:space="preserve"> </w:t>
      </w:r>
    </w:p>
    <w:p w:rsidR="0023015A" w:rsidRPr="00937BCE" w:rsidRDefault="0023015A" w:rsidP="0023015A">
      <w:pPr>
        <w:spacing w:after="120"/>
        <w:ind w:firstLine="426"/>
        <w:jc w:val="both"/>
        <w:rPr>
          <w:rFonts w:ascii="Cambria" w:hAnsi="Cambria"/>
          <w:sz w:val="24"/>
          <w:szCs w:val="24"/>
          <w:lang w:val="en-US"/>
        </w:rPr>
      </w:pPr>
      <w:r w:rsidRPr="00937BCE">
        <w:rPr>
          <w:rFonts w:ascii="Cambria" w:hAnsi="Cambria"/>
          <w:sz w:val="24"/>
          <w:szCs w:val="24"/>
          <w:lang w:val="en-US"/>
        </w:rPr>
        <w:t>But even this news on the rapid spread of the cult from Etruria to Rome shortly before 186 has no foundation. As we have noted, the cult of Bacchus had spread widely already in very ancient times not only in Etru</w:t>
      </w:r>
      <w:r>
        <w:rPr>
          <w:rFonts w:ascii="Cambria" w:hAnsi="Cambria"/>
          <w:sz w:val="24"/>
          <w:szCs w:val="24"/>
          <w:lang w:val="en-US"/>
        </w:rPr>
        <w:t>ri</w:t>
      </w:r>
      <w:r w:rsidRPr="00937BCE">
        <w:rPr>
          <w:rFonts w:ascii="Cambria" w:hAnsi="Cambria"/>
          <w:sz w:val="24"/>
          <w:szCs w:val="24"/>
          <w:lang w:val="en-US"/>
        </w:rPr>
        <w:t>a but also in Rome.</w:t>
      </w:r>
    </w:p>
    <w:p w:rsidR="0023015A" w:rsidRPr="00937BCE" w:rsidRDefault="00D0423E" w:rsidP="0023015A">
      <w:pPr>
        <w:spacing w:after="120"/>
        <w:ind w:firstLine="426"/>
        <w:jc w:val="both"/>
        <w:rPr>
          <w:rFonts w:ascii="Cambria" w:hAnsi="Cambria"/>
          <w:sz w:val="24"/>
          <w:szCs w:val="24"/>
          <w:lang w:val="en-US"/>
        </w:rPr>
      </w:pPr>
      <w:r w:rsidRPr="00D0423E">
        <w:rPr>
          <w:rFonts w:ascii="Cambria" w:hAnsi="Cambria"/>
          <w:sz w:val="24"/>
          <w:szCs w:val="24"/>
          <w:lang w:val="en-US"/>
        </w:rPr>
        <w:t xml:space="preserve">Livy </w:t>
      </w:r>
      <w:r w:rsidR="00F26D7E">
        <w:rPr>
          <w:rFonts w:ascii="Cambria" w:hAnsi="Cambria"/>
          <w:sz w:val="24"/>
          <w:szCs w:val="24"/>
          <w:lang w:val="en-US"/>
        </w:rPr>
        <w:t>adds</w:t>
      </w:r>
      <w:r w:rsidR="0023015A" w:rsidRPr="00937BCE">
        <w:rPr>
          <w:rFonts w:ascii="Cambria" w:hAnsi="Cambria"/>
          <w:sz w:val="24"/>
          <w:szCs w:val="24"/>
          <w:lang w:val="en-US"/>
        </w:rPr>
        <w:t xml:space="preserve">: </w:t>
      </w:r>
    </w:p>
    <w:p w:rsidR="0023015A" w:rsidRPr="00937BCE" w:rsidRDefault="0023015A" w:rsidP="0023015A">
      <w:pPr>
        <w:spacing w:after="120"/>
        <w:ind w:firstLine="426"/>
        <w:jc w:val="both"/>
        <w:rPr>
          <w:rFonts w:ascii="Cambria" w:hAnsi="Cambria"/>
          <w:color w:val="333333"/>
          <w:sz w:val="20"/>
          <w:szCs w:val="20"/>
          <w:lang w:val="en-US"/>
        </w:rPr>
      </w:pPr>
      <w:r w:rsidRPr="00937BCE">
        <w:rPr>
          <w:rFonts w:ascii="Cambria" w:hAnsi="Cambria"/>
          <w:sz w:val="20"/>
          <w:szCs w:val="20"/>
          <w:lang w:val="en-US"/>
        </w:rPr>
        <w:t xml:space="preserve">(9,1) </w:t>
      </w:r>
      <w:r w:rsidRPr="00D901D4">
        <w:rPr>
          <w:rFonts w:ascii="Cambria" w:hAnsi="Cambria"/>
          <w:i/>
          <w:sz w:val="20"/>
          <w:szCs w:val="20"/>
          <w:lang w:val="en-US"/>
        </w:rPr>
        <w:t xml:space="preserve">Primo magnitudo Urbis capacior patientiorque talium malorum ea celauit: tandem indicium hoc </w:t>
      </w:r>
      <w:proofErr w:type="spellStart"/>
      <w:r w:rsidRPr="00D901D4">
        <w:rPr>
          <w:rFonts w:ascii="Cambria" w:hAnsi="Cambria"/>
          <w:i/>
          <w:sz w:val="20"/>
          <w:szCs w:val="20"/>
          <w:lang w:val="en-US"/>
        </w:rPr>
        <w:t>maxime</w:t>
      </w:r>
      <w:proofErr w:type="spellEnd"/>
      <w:r w:rsidRPr="00D901D4">
        <w:rPr>
          <w:rFonts w:ascii="Cambria" w:hAnsi="Cambria"/>
          <w:i/>
          <w:sz w:val="20"/>
          <w:szCs w:val="20"/>
          <w:lang w:val="en-US"/>
        </w:rPr>
        <w:t xml:space="preserve"> modo ad </w:t>
      </w:r>
      <w:proofErr w:type="spellStart"/>
      <w:r w:rsidRPr="00D901D4">
        <w:rPr>
          <w:rFonts w:ascii="Cambria" w:hAnsi="Cambria"/>
          <w:i/>
          <w:sz w:val="20"/>
          <w:szCs w:val="20"/>
          <w:lang w:val="en-US"/>
        </w:rPr>
        <w:t>Postumium</w:t>
      </w:r>
      <w:proofErr w:type="spellEnd"/>
      <w:r w:rsidRPr="00D901D4">
        <w:rPr>
          <w:rFonts w:ascii="Cambria" w:hAnsi="Cambria"/>
          <w:i/>
          <w:sz w:val="20"/>
          <w:szCs w:val="20"/>
          <w:lang w:val="en-US"/>
        </w:rPr>
        <w:t xml:space="preserve"> </w:t>
      </w:r>
      <w:proofErr w:type="spellStart"/>
      <w:r w:rsidRPr="00D901D4">
        <w:rPr>
          <w:rFonts w:ascii="Cambria" w:hAnsi="Cambria"/>
          <w:i/>
          <w:sz w:val="20"/>
          <w:szCs w:val="20"/>
          <w:lang w:val="en-US"/>
        </w:rPr>
        <w:t>consulem</w:t>
      </w:r>
      <w:proofErr w:type="spellEnd"/>
      <w:r w:rsidRPr="00D901D4">
        <w:rPr>
          <w:rFonts w:ascii="Cambria" w:hAnsi="Cambria"/>
          <w:i/>
          <w:sz w:val="20"/>
          <w:szCs w:val="20"/>
          <w:lang w:val="en-US"/>
        </w:rPr>
        <w:t xml:space="preserve"> </w:t>
      </w:r>
      <w:proofErr w:type="spellStart"/>
      <w:r w:rsidRPr="00D901D4">
        <w:rPr>
          <w:rFonts w:ascii="Cambria" w:hAnsi="Cambria"/>
          <w:i/>
          <w:sz w:val="20"/>
          <w:szCs w:val="20"/>
          <w:lang w:val="en-US"/>
        </w:rPr>
        <w:t>peruenit</w:t>
      </w:r>
      <w:proofErr w:type="spellEnd"/>
      <w:r w:rsidRPr="00D901D4">
        <w:rPr>
          <w:rFonts w:ascii="Cambria" w:hAnsi="Cambria"/>
          <w:i/>
          <w:sz w:val="20"/>
          <w:szCs w:val="20"/>
          <w:lang w:val="en-US"/>
        </w:rPr>
        <w:t>.</w:t>
      </w:r>
      <w:r w:rsidRPr="00937BCE">
        <w:rPr>
          <w:rFonts w:ascii="Cambria" w:hAnsi="Cambria"/>
          <w:sz w:val="20"/>
          <w:szCs w:val="20"/>
          <w:lang w:val="en-US"/>
        </w:rPr>
        <w:t xml:space="preserve"> [At first the greatness of the most capable and resistant city hid the consequences of these evils: in the end a complaint in this way came to the consul Postumius]</w:t>
      </w:r>
      <w:r w:rsidRPr="00937BCE">
        <w:rPr>
          <w:rFonts w:ascii="Cambria" w:hAnsi="Cambria"/>
          <w:color w:val="333333"/>
          <w:sz w:val="20"/>
          <w:szCs w:val="20"/>
          <w:lang w:val="en-US"/>
        </w:rPr>
        <w:t xml:space="preserve">. </w:t>
      </w:r>
    </w:p>
    <w:p w:rsidR="0023015A" w:rsidRPr="0023015A" w:rsidRDefault="0023015A" w:rsidP="0023015A">
      <w:pPr>
        <w:ind w:firstLine="426"/>
        <w:jc w:val="both"/>
        <w:rPr>
          <w:rFonts w:ascii="Cambria" w:hAnsi="Cambria"/>
          <w:i/>
          <w:sz w:val="24"/>
          <w:szCs w:val="24"/>
          <w:lang w:val="en-US"/>
        </w:rPr>
      </w:pPr>
      <w:r w:rsidRPr="0023015A">
        <w:rPr>
          <w:rStyle w:val="Enfasicorsivo"/>
          <w:rFonts w:ascii="Cambria" w:hAnsi="Cambria"/>
          <w:i w:val="0"/>
          <w:sz w:val="24"/>
          <w:szCs w:val="24"/>
        </w:rPr>
        <w:t xml:space="preserve">According to </w:t>
      </w:r>
      <w:r w:rsidRPr="0023015A">
        <w:rPr>
          <w:rStyle w:val="Enfasicorsivo"/>
          <w:rFonts w:ascii="Cambria" w:hAnsi="Cambria"/>
          <w:i w:val="0"/>
          <w:smallCaps/>
          <w:sz w:val="24"/>
          <w:szCs w:val="24"/>
        </w:rPr>
        <w:t>Vishnia</w:t>
      </w:r>
      <w:r w:rsidRPr="0023015A">
        <w:rPr>
          <w:rStyle w:val="Enfasicorsivo"/>
          <w:rFonts w:ascii="Cambria" w:hAnsi="Cambria"/>
          <w:i w:val="0"/>
          <w:sz w:val="24"/>
          <w:szCs w:val="24"/>
        </w:rPr>
        <w:t xml:space="preserve"> this would be one of the unclear indications of the expansion of the city and its inhabitants, a growth that was not in agreement with a parallel increase in its urban bureaucracy to apply the law (</w:t>
      </w:r>
      <w:r w:rsidRPr="00086FF5">
        <w:rPr>
          <w:rStyle w:val="Enfasicorsivo"/>
          <w:rFonts w:ascii="Cambria" w:hAnsi="Cambria"/>
          <w:sz w:val="24"/>
          <w:szCs w:val="24"/>
        </w:rPr>
        <w:t>aediles and tresuiri nocturni</w:t>
      </w:r>
      <w:r w:rsidRPr="0023015A">
        <w:rPr>
          <w:rStyle w:val="Enfasicorsivo"/>
          <w:rFonts w:ascii="Cambria" w:hAnsi="Cambria"/>
          <w:i w:val="0"/>
          <w:sz w:val="24"/>
          <w:szCs w:val="24"/>
        </w:rPr>
        <w:t>).</w:t>
      </w:r>
      <w:r w:rsidRPr="0023015A">
        <w:rPr>
          <w:rStyle w:val="Rimandonotaapidipagina"/>
          <w:rFonts w:ascii="Cambria" w:hAnsi="Cambria"/>
          <w:i/>
          <w:sz w:val="24"/>
          <w:szCs w:val="24"/>
          <w:lang w:val="en-US"/>
        </w:rPr>
        <w:footnoteReference w:id="2"/>
      </w:r>
      <w:r w:rsidRPr="0023015A">
        <w:rPr>
          <w:rFonts w:ascii="Cambria" w:hAnsi="Cambria"/>
          <w:i/>
          <w:sz w:val="24"/>
          <w:szCs w:val="24"/>
          <w:lang w:val="en-US"/>
        </w:rPr>
        <w:t xml:space="preserve"> </w:t>
      </w:r>
      <w:r w:rsidRPr="0023015A">
        <w:rPr>
          <w:rFonts w:ascii="Cambria" w:hAnsi="Cambria"/>
          <w:sz w:val="24"/>
          <w:szCs w:val="24"/>
          <w:lang w:val="en-US"/>
        </w:rPr>
        <w:t xml:space="preserve">Already previously Livy had mentioned, with a </w:t>
      </w:r>
      <w:r w:rsidRPr="0023015A">
        <w:rPr>
          <w:rFonts w:ascii="Cambria" w:hAnsi="Cambria"/>
          <w:sz w:val="24"/>
          <w:szCs w:val="24"/>
          <w:lang w:val="en-US"/>
        </w:rPr>
        <w:lastRenderedPageBreak/>
        <w:t>certain uneasiness, a demographic increase of the city due to the arrival of a multitude of foreigners.</w:t>
      </w:r>
      <w:r w:rsidRPr="0023015A">
        <w:rPr>
          <w:rStyle w:val="Rimandonotaapidipagina"/>
          <w:rFonts w:ascii="Cambria" w:hAnsi="Cambria"/>
          <w:sz w:val="24"/>
          <w:szCs w:val="24"/>
          <w:lang w:val="en-US"/>
        </w:rPr>
        <w:footnoteReference w:id="3"/>
      </w:r>
    </w:p>
    <w:p w:rsidR="00A66D91" w:rsidRPr="0023015A" w:rsidRDefault="002B3DBE" w:rsidP="00E02CAD">
      <w:pPr>
        <w:spacing w:after="120"/>
        <w:ind w:firstLine="426"/>
        <w:jc w:val="both"/>
        <w:rPr>
          <w:rFonts w:ascii="Cambria" w:hAnsi="Cambria"/>
          <w:b/>
          <w:sz w:val="24"/>
          <w:szCs w:val="24"/>
          <w:lang w:val="en-US"/>
        </w:rPr>
      </w:pPr>
      <w:r w:rsidRPr="0023015A">
        <w:rPr>
          <w:rStyle w:val="Enfasicorsivo"/>
          <w:rFonts w:ascii="Cambria" w:hAnsi="Cambria"/>
          <w:i w:val="0"/>
          <w:sz w:val="24"/>
          <w:szCs w:val="24"/>
        </w:rPr>
        <w:t>Soon after, Liv</w:t>
      </w:r>
      <w:r w:rsidR="009C635D" w:rsidRPr="0023015A">
        <w:rPr>
          <w:rStyle w:val="Enfasicorsivo"/>
          <w:rFonts w:ascii="Cambria" w:hAnsi="Cambria"/>
          <w:i w:val="0"/>
          <w:sz w:val="24"/>
          <w:szCs w:val="24"/>
        </w:rPr>
        <w:t>y</w:t>
      </w:r>
      <w:r w:rsidRPr="0023015A">
        <w:rPr>
          <w:rStyle w:val="Enfasicorsivo"/>
          <w:rFonts w:ascii="Cambria" w:hAnsi="Cambria"/>
          <w:i w:val="0"/>
          <w:sz w:val="24"/>
          <w:szCs w:val="24"/>
        </w:rPr>
        <w:t xml:space="preserve"> begins to tell the story of </w:t>
      </w:r>
      <w:proofErr w:type="spellStart"/>
      <w:r w:rsidR="006910E9">
        <w:rPr>
          <w:rStyle w:val="Enfasicorsivo"/>
          <w:rFonts w:ascii="Cambria" w:hAnsi="Cambria"/>
          <w:i w:val="0"/>
          <w:sz w:val="24"/>
          <w:szCs w:val="24"/>
        </w:rPr>
        <w:t>Ae</w:t>
      </w:r>
      <w:r w:rsidRPr="0023015A">
        <w:rPr>
          <w:rStyle w:val="Enfasicorsivo"/>
          <w:rFonts w:ascii="Cambria" w:hAnsi="Cambria"/>
          <w:i w:val="0"/>
          <w:sz w:val="24"/>
          <w:szCs w:val="24"/>
        </w:rPr>
        <w:t>bu</w:t>
      </w:r>
      <w:r w:rsidR="00C43E94" w:rsidRPr="0023015A">
        <w:rPr>
          <w:rStyle w:val="Enfasicorsivo"/>
          <w:rFonts w:ascii="Cambria" w:hAnsi="Cambria"/>
          <w:i w:val="0"/>
          <w:sz w:val="24"/>
          <w:szCs w:val="24"/>
        </w:rPr>
        <w:t>t</w:t>
      </w:r>
      <w:r w:rsidRPr="0023015A">
        <w:rPr>
          <w:rStyle w:val="Enfasicorsivo"/>
          <w:rFonts w:ascii="Cambria" w:hAnsi="Cambria"/>
          <w:i w:val="0"/>
          <w:sz w:val="24"/>
          <w:szCs w:val="24"/>
        </w:rPr>
        <w:t>i</w:t>
      </w:r>
      <w:r w:rsidR="00C43E94" w:rsidRPr="0023015A">
        <w:rPr>
          <w:rStyle w:val="Enfasicorsivo"/>
          <w:rFonts w:ascii="Cambria" w:hAnsi="Cambria"/>
          <w:i w:val="0"/>
          <w:sz w:val="24"/>
          <w:szCs w:val="24"/>
        </w:rPr>
        <w:t>us</w:t>
      </w:r>
      <w:proofErr w:type="spellEnd"/>
      <w:r w:rsidRPr="0023015A">
        <w:rPr>
          <w:rStyle w:val="Enfasicorsivo"/>
          <w:rFonts w:ascii="Cambria" w:hAnsi="Cambria"/>
          <w:i w:val="0"/>
          <w:sz w:val="24"/>
          <w:szCs w:val="24"/>
        </w:rPr>
        <w:t xml:space="preserve"> and </w:t>
      </w:r>
      <w:proofErr w:type="spellStart"/>
      <w:r w:rsidR="006910E9">
        <w:rPr>
          <w:rStyle w:val="Enfasicorsivo"/>
          <w:rFonts w:ascii="Cambria" w:hAnsi="Cambria"/>
          <w:i w:val="0"/>
          <w:sz w:val="24"/>
          <w:szCs w:val="24"/>
        </w:rPr>
        <w:t>Hi</w:t>
      </w:r>
      <w:r w:rsidRPr="0023015A">
        <w:rPr>
          <w:rStyle w:val="Enfasicorsivo"/>
          <w:rFonts w:ascii="Cambria" w:hAnsi="Cambria"/>
          <w:i w:val="0"/>
          <w:sz w:val="24"/>
          <w:szCs w:val="24"/>
        </w:rPr>
        <w:t>spala</w:t>
      </w:r>
      <w:proofErr w:type="spellEnd"/>
      <w:r w:rsidRPr="0023015A">
        <w:rPr>
          <w:rStyle w:val="Enfasicorsivo"/>
          <w:rFonts w:ascii="Cambria" w:hAnsi="Cambria"/>
          <w:i w:val="0"/>
          <w:sz w:val="24"/>
          <w:szCs w:val="24"/>
        </w:rPr>
        <w:t>. They, with their love story, would have suddenly and accidentally made known the danger of the followers of Bacchus</w:t>
      </w:r>
      <w:r w:rsidRPr="0023015A">
        <w:rPr>
          <w:rStyle w:val="Enfasicorsivo"/>
          <w:rFonts w:ascii="Cambria" w:hAnsi="Cambria"/>
          <w:i w:val="0"/>
          <w:sz w:val="24"/>
          <w:szCs w:val="24"/>
          <w:lang w:val="en-US"/>
        </w:rPr>
        <w:t>.</w:t>
      </w:r>
    </w:p>
    <w:bookmarkEnd w:id="0"/>
    <w:bookmarkEnd w:id="1"/>
    <w:bookmarkEnd w:id="2"/>
    <w:bookmarkEnd w:id="3"/>
    <w:bookmarkEnd w:id="4"/>
    <w:p w:rsidR="00902ADD" w:rsidRPr="00556FDB" w:rsidRDefault="002B6400" w:rsidP="00902ADD">
      <w:pPr>
        <w:ind w:firstLine="425"/>
        <w:jc w:val="both"/>
        <w:rPr>
          <w:rStyle w:val="Enfasicorsivo"/>
          <w:sz w:val="20"/>
          <w:szCs w:val="20"/>
        </w:rPr>
      </w:pPr>
      <w:r w:rsidRPr="00556FDB">
        <w:rPr>
          <w:rStyle w:val="Enfasicorsivo"/>
          <w:sz w:val="20"/>
          <w:szCs w:val="20"/>
        </w:rPr>
        <w:t xml:space="preserve"> </w:t>
      </w:r>
      <w:r w:rsidR="00902ADD" w:rsidRPr="00556FDB">
        <w:rPr>
          <w:rStyle w:val="Enfasicorsivo"/>
          <w:sz w:val="20"/>
          <w:szCs w:val="20"/>
        </w:rPr>
        <w:t xml:space="preserve">(9,2-3) P. Aebutius, cuius pater publico equo stipendia fecerat, pupillus relictus, mortuis deinde tutoribus sub tutela Duroniae matris et uitrici T. Sempronii Rutili educatus fuerat. </w:t>
      </w:r>
    </w:p>
    <w:p w:rsidR="00902ADD" w:rsidRPr="006223AA" w:rsidRDefault="00902ADD" w:rsidP="00902ADD">
      <w:pPr>
        <w:spacing w:after="120"/>
        <w:ind w:firstLine="426"/>
        <w:jc w:val="both"/>
        <w:rPr>
          <w:rFonts w:ascii="Cambria" w:eastAsia="MS Gothic" w:hAnsi="Cambria" w:cs="Arial"/>
          <w:color w:val="333333"/>
          <w:sz w:val="20"/>
          <w:szCs w:val="20"/>
          <w:lang w:val="en-US"/>
        </w:rPr>
      </w:pPr>
      <w:r w:rsidRPr="00556FDB">
        <w:rPr>
          <w:rStyle w:val="Enfasicorsivo"/>
          <w:sz w:val="20"/>
          <w:szCs w:val="20"/>
        </w:rPr>
        <w:t xml:space="preserve">Et mater dedita uiro erat, et uitricus, quia tutelam ita gesserat, ut rationem reddere </w:t>
      </w:r>
      <w:proofErr w:type="gramStart"/>
      <w:r w:rsidRPr="00556FDB">
        <w:rPr>
          <w:rStyle w:val="Enfasicorsivo"/>
          <w:sz w:val="20"/>
          <w:szCs w:val="20"/>
        </w:rPr>
        <w:t>non posset</w:t>
      </w:r>
      <w:proofErr w:type="gramEnd"/>
      <w:r w:rsidRPr="00556FDB">
        <w:rPr>
          <w:rStyle w:val="Enfasicorsivo"/>
          <w:sz w:val="20"/>
          <w:szCs w:val="20"/>
        </w:rPr>
        <w:t>, aut tolli pupillum aut obnoxium sibi uinculo aliquo fieri cupiebat; uia una corruptelae Bacchanalia erant.</w:t>
      </w:r>
      <w:r w:rsidRPr="00556FDB">
        <w:rPr>
          <w:rStyle w:val="Enfasicorsivo"/>
          <w:rFonts w:eastAsia="MS Gothic"/>
          <w:sz w:val="20"/>
          <w:szCs w:val="20"/>
        </w:rPr>
        <w:t xml:space="preserve"> </w:t>
      </w:r>
    </w:p>
    <w:p w:rsidR="00530D2D" w:rsidRPr="00530D2D" w:rsidRDefault="00902ADD" w:rsidP="00530D2D">
      <w:pPr>
        <w:ind w:firstLine="425"/>
        <w:jc w:val="both"/>
        <w:rPr>
          <w:rStyle w:val="Enfasicorsivo"/>
          <w:rFonts w:eastAsia="MS Gothic"/>
          <w:i w:val="0"/>
          <w:sz w:val="20"/>
          <w:szCs w:val="20"/>
        </w:rPr>
      </w:pPr>
      <w:r w:rsidRPr="002B3DBE">
        <w:rPr>
          <w:rFonts w:ascii="Cambria" w:eastAsia="MS Gothic" w:hAnsi="Cambria" w:cs="Arial"/>
          <w:color w:val="333333"/>
          <w:sz w:val="20"/>
          <w:szCs w:val="20"/>
          <w:lang w:val="en-US"/>
        </w:rPr>
        <w:t xml:space="preserve">(9,2-3) </w:t>
      </w:r>
      <w:r w:rsidRPr="00556FDB">
        <w:rPr>
          <w:rStyle w:val="Enfasicorsivo"/>
          <w:rFonts w:eastAsia="MS Gothic"/>
          <w:i w:val="0"/>
          <w:sz w:val="20"/>
          <w:szCs w:val="20"/>
        </w:rPr>
        <w:t>«</w:t>
      </w:r>
      <w:r w:rsidR="00530D2D" w:rsidRPr="00530D2D">
        <w:t xml:space="preserve"> </w:t>
      </w:r>
      <w:r w:rsidR="00530D2D" w:rsidRPr="00530D2D">
        <w:rPr>
          <w:rStyle w:val="Enfasicorsivo"/>
          <w:rFonts w:eastAsia="MS Gothic"/>
          <w:i w:val="0"/>
          <w:sz w:val="20"/>
          <w:szCs w:val="20"/>
        </w:rPr>
        <w:t xml:space="preserve">P. </w:t>
      </w:r>
      <w:proofErr w:type="spellStart"/>
      <w:r w:rsidR="00E4388B">
        <w:rPr>
          <w:rStyle w:val="Enfasicorsivo"/>
          <w:rFonts w:eastAsia="MS Gothic"/>
          <w:i w:val="0"/>
          <w:sz w:val="20"/>
          <w:szCs w:val="20"/>
        </w:rPr>
        <w:t>Ae</w:t>
      </w:r>
      <w:r w:rsidR="00530D2D" w:rsidRPr="00530D2D">
        <w:rPr>
          <w:rStyle w:val="Enfasicorsivo"/>
          <w:rFonts w:eastAsia="MS Gothic"/>
          <w:i w:val="0"/>
          <w:sz w:val="20"/>
          <w:szCs w:val="20"/>
        </w:rPr>
        <w:t>butius</w:t>
      </w:r>
      <w:proofErr w:type="spellEnd"/>
      <w:r w:rsidR="00530D2D" w:rsidRPr="00530D2D">
        <w:rPr>
          <w:rStyle w:val="Enfasicorsivo"/>
          <w:rFonts w:eastAsia="MS Gothic"/>
          <w:i w:val="0"/>
          <w:sz w:val="20"/>
          <w:szCs w:val="20"/>
        </w:rPr>
        <w:t xml:space="preserve">, whose father had done his military service as a knight, was orphaned, having died his guardians, had been educated under the tutelage of his mother </w:t>
      </w:r>
      <w:proofErr w:type="spellStart"/>
      <w:r w:rsidR="00530D2D" w:rsidRPr="00530D2D">
        <w:rPr>
          <w:rStyle w:val="Enfasicorsivo"/>
          <w:rFonts w:eastAsia="MS Gothic"/>
          <w:i w:val="0"/>
          <w:sz w:val="20"/>
          <w:szCs w:val="20"/>
        </w:rPr>
        <w:t>Duronia</w:t>
      </w:r>
      <w:proofErr w:type="spellEnd"/>
      <w:r w:rsidR="00530D2D" w:rsidRPr="00530D2D">
        <w:rPr>
          <w:rStyle w:val="Enfasicorsivo"/>
          <w:rFonts w:eastAsia="MS Gothic"/>
          <w:i w:val="0"/>
          <w:sz w:val="20"/>
          <w:szCs w:val="20"/>
        </w:rPr>
        <w:t xml:space="preserve"> and his stepfather T. </w:t>
      </w:r>
      <w:proofErr w:type="spellStart"/>
      <w:r w:rsidR="00530D2D" w:rsidRPr="00530D2D">
        <w:rPr>
          <w:rStyle w:val="Enfasicorsivo"/>
          <w:rFonts w:eastAsia="MS Gothic"/>
          <w:i w:val="0"/>
          <w:sz w:val="20"/>
          <w:szCs w:val="20"/>
        </w:rPr>
        <w:t>Semproni</w:t>
      </w:r>
      <w:r w:rsidR="00A64B6F">
        <w:rPr>
          <w:rStyle w:val="Enfasicorsivo"/>
          <w:rFonts w:eastAsia="MS Gothic"/>
          <w:i w:val="0"/>
          <w:sz w:val="20"/>
          <w:szCs w:val="20"/>
        </w:rPr>
        <w:t>us</w:t>
      </w:r>
      <w:proofErr w:type="spellEnd"/>
      <w:r w:rsidR="00A64B6F">
        <w:rPr>
          <w:rStyle w:val="Enfasicorsivo"/>
          <w:rFonts w:eastAsia="MS Gothic"/>
          <w:i w:val="0"/>
          <w:sz w:val="20"/>
          <w:szCs w:val="20"/>
        </w:rPr>
        <w:t xml:space="preserve"> </w:t>
      </w:r>
      <w:proofErr w:type="spellStart"/>
      <w:r w:rsidR="00530D2D" w:rsidRPr="00530D2D">
        <w:rPr>
          <w:rStyle w:val="Enfasicorsivo"/>
          <w:rFonts w:eastAsia="MS Gothic"/>
          <w:i w:val="0"/>
          <w:sz w:val="20"/>
          <w:szCs w:val="20"/>
        </w:rPr>
        <w:t>Rutil</w:t>
      </w:r>
      <w:r w:rsidR="00A64B6F">
        <w:rPr>
          <w:rStyle w:val="Enfasicorsivo"/>
          <w:rFonts w:eastAsia="MS Gothic"/>
          <w:i w:val="0"/>
          <w:sz w:val="20"/>
          <w:szCs w:val="20"/>
        </w:rPr>
        <w:t>us</w:t>
      </w:r>
      <w:proofErr w:type="spellEnd"/>
      <w:r w:rsidR="00530D2D" w:rsidRPr="00530D2D">
        <w:rPr>
          <w:rStyle w:val="Enfasicorsivo"/>
          <w:rFonts w:eastAsia="MS Gothic"/>
          <w:i w:val="0"/>
          <w:sz w:val="20"/>
          <w:szCs w:val="20"/>
        </w:rPr>
        <w:t>.</w:t>
      </w:r>
    </w:p>
    <w:p w:rsidR="00902ADD" w:rsidRPr="00556FDB" w:rsidRDefault="00530D2D" w:rsidP="00530D2D">
      <w:pPr>
        <w:ind w:firstLine="425"/>
        <w:jc w:val="both"/>
        <w:rPr>
          <w:rStyle w:val="Enfasicorsivo"/>
          <w:rFonts w:eastAsia="MS Gothic"/>
          <w:i w:val="0"/>
          <w:sz w:val="20"/>
          <w:szCs w:val="20"/>
        </w:rPr>
      </w:pPr>
      <w:r w:rsidRPr="00530D2D">
        <w:rPr>
          <w:rStyle w:val="Enfasicorsivo"/>
          <w:rFonts w:eastAsia="MS Gothic"/>
          <w:i w:val="0"/>
          <w:sz w:val="20"/>
          <w:szCs w:val="20"/>
        </w:rPr>
        <w:t>Her mother was submissive to her husband and her stepfather who had managed her guardianship in such a way as not to be able to account for it, wanted either that the pupil was eliminated or that he had subjected to him</w:t>
      </w:r>
      <w:r w:rsidR="00F37136">
        <w:rPr>
          <w:rStyle w:val="Enfasicorsivo"/>
          <w:rFonts w:eastAsia="MS Gothic"/>
          <w:i w:val="0"/>
          <w:sz w:val="20"/>
          <w:szCs w:val="20"/>
        </w:rPr>
        <w:t>self</w:t>
      </w:r>
      <w:r w:rsidRPr="00530D2D">
        <w:rPr>
          <w:rStyle w:val="Enfasicorsivo"/>
          <w:rFonts w:eastAsia="MS Gothic"/>
          <w:i w:val="0"/>
          <w:sz w:val="20"/>
          <w:szCs w:val="20"/>
        </w:rPr>
        <w:t xml:space="preserve"> with some constraint. The Bacchanalia was a way of corruption</w:t>
      </w:r>
      <w:r w:rsidR="00902ADD" w:rsidRPr="00556FDB">
        <w:rPr>
          <w:rStyle w:val="Enfasicorsivo"/>
          <w:rFonts w:eastAsia="MS Gothic"/>
          <w:i w:val="0"/>
          <w:sz w:val="20"/>
          <w:szCs w:val="20"/>
        </w:rPr>
        <w:t xml:space="preserve">». </w:t>
      </w:r>
    </w:p>
    <w:p w:rsidR="00CE75D7" w:rsidRDefault="000A379A" w:rsidP="000A379A">
      <w:pPr>
        <w:ind w:firstLine="426"/>
        <w:jc w:val="both"/>
        <w:rPr>
          <w:rStyle w:val="Enfasicorsivo"/>
          <w:rFonts w:eastAsia="MS Gothic"/>
          <w:i w:val="0"/>
          <w:sz w:val="24"/>
          <w:szCs w:val="24"/>
        </w:rPr>
      </w:pPr>
      <w:r w:rsidRPr="00086FF5">
        <w:rPr>
          <w:rStyle w:val="Enfasicorsivo"/>
          <w:rFonts w:ascii="Cambria" w:eastAsia="MS Gothic" w:hAnsi="Cambria"/>
          <w:i w:val="0"/>
          <w:sz w:val="24"/>
          <w:szCs w:val="24"/>
        </w:rPr>
        <w:t xml:space="preserve">We must understand </w:t>
      </w:r>
      <w:r w:rsidR="009C635D" w:rsidRPr="00086FF5">
        <w:rPr>
          <w:rStyle w:val="Enfasicorsivo"/>
          <w:rFonts w:ascii="Cambria" w:eastAsia="MS Gothic" w:hAnsi="Cambria"/>
          <w:sz w:val="24"/>
          <w:szCs w:val="24"/>
        </w:rPr>
        <w:t>tutela</w:t>
      </w:r>
      <w:r w:rsidRPr="00086FF5">
        <w:rPr>
          <w:rStyle w:val="Enfasicorsivo"/>
          <w:rFonts w:ascii="Cambria" w:eastAsia="MS Gothic" w:hAnsi="Cambria"/>
          <w:i w:val="0"/>
          <w:sz w:val="24"/>
          <w:szCs w:val="24"/>
        </w:rPr>
        <w:t xml:space="preserve"> in the broad sense of "protection, education", since the expression includes the mother of the young and a woman could not exercise the </w:t>
      </w:r>
      <w:r w:rsidR="009C635D" w:rsidRPr="00086FF5">
        <w:rPr>
          <w:rStyle w:val="Enfasicorsivo"/>
          <w:rFonts w:ascii="Cambria" w:eastAsia="MS Gothic" w:hAnsi="Cambria"/>
          <w:sz w:val="24"/>
          <w:szCs w:val="24"/>
        </w:rPr>
        <w:t>tutela</w:t>
      </w:r>
      <w:r w:rsidRPr="00086FF5">
        <w:rPr>
          <w:rStyle w:val="Enfasicorsivo"/>
          <w:rFonts w:ascii="Cambria" w:eastAsia="MS Gothic" w:hAnsi="Cambria"/>
          <w:i w:val="0"/>
          <w:sz w:val="24"/>
          <w:szCs w:val="24"/>
        </w:rPr>
        <w:t xml:space="preserve"> in the juridical sense of the term</w:t>
      </w:r>
      <w:r w:rsidR="00451611" w:rsidRPr="00086FF5">
        <w:rPr>
          <w:rStyle w:val="Enfasicorsivo"/>
          <w:rFonts w:ascii="Cambria" w:eastAsia="MS Gothic" w:hAnsi="Cambria"/>
          <w:i w:val="0"/>
          <w:sz w:val="24"/>
          <w:szCs w:val="24"/>
        </w:rPr>
        <w:t>.</w:t>
      </w:r>
      <w:r w:rsidR="00902ADD" w:rsidRPr="00451611">
        <w:rPr>
          <w:rStyle w:val="Enfasicorsivo"/>
          <w:rFonts w:eastAsia="MS Gothic"/>
          <w:i w:val="0"/>
          <w:sz w:val="24"/>
          <w:szCs w:val="24"/>
          <w:vertAlign w:val="superscript"/>
        </w:rPr>
        <w:footnoteReference w:id="4"/>
      </w:r>
      <w:r w:rsidR="00902ADD" w:rsidRPr="00556FDB">
        <w:rPr>
          <w:rStyle w:val="Enfasicorsivo"/>
          <w:rFonts w:eastAsia="MS Gothic"/>
          <w:i w:val="0"/>
          <w:sz w:val="24"/>
          <w:szCs w:val="24"/>
        </w:rPr>
        <w:t xml:space="preserve"> </w:t>
      </w:r>
      <w:r w:rsidRPr="00086FF5">
        <w:rPr>
          <w:rStyle w:val="Enfasicorsivo"/>
          <w:rFonts w:ascii="Cambria" w:eastAsia="MS Gothic" w:hAnsi="Cambria"/>
          <w:i w:val="0"/>
          <w:sz w:val="24"/>
          <w:szCs w:val="24"/>
        </w:rPr>
        <w:t>Semproni</w:t>
      </w:r>
      <w:r w:rsidR="009C635D" w:rsidRPr="00086FF5">
        <w:rPr>
          <w:rStyle w:val="Enfasicorsivo"/>
          <w:rFonts w:ascii="Cambria" w:eastAsia="MS Gothic" w:hAnsi="Cambria"/>
          <w:i w:val="0"/>
          <w:sz w:val="24"/>
          <w:szCs w:val="24"/>
        </w:rPr>
        <w:t>us</w:t>
      </w:r>
      <w:r w:rsidRPr="00086FF5">
        <w:rPr>
          <w:rStyle w:val="Enfasicorsivo"/>
          <w:rFonts w:ascii="Cambria" w:eastAsia="MS Gothic" w:hAnsi="Cambria"/>
          <w:i w:val="0"/>
          <w:sz w:val="24"/>
          <w:szCs w:val="24"/>
        </w:rPr>
        <w:t xml:space="preserve"> had squandered the fortune of </w:t>
      </w:r>
      <w:r w:rsidR="00E37B4F">
        <w:rPr>
          <w:rStyle w:val="Enfasicorsivo"/>
          <w:rFonts w:ascii="Cambria" w:eastAsia="MS Gothic" w:hAnsi="Cambria"/>
          <w:i w:val="0"/>
          <w:sz w:val="24"/>
          <w:szCs w:val="24"/>
        </w:rPr>
        <w:t>Ae</w:t>
      </w:r>
      <w:r w:rsidR="00C43E94" w:rsidRPr="00086FF5">
        <w:rPr>
          <w:rStyle w:val="Enfasicorsivo"/>
          <w:rFonts w:ascii="Cambria" w:eastAsia="MS Gothic" w:hAnsi="Cambria"/>
          <w:i w:val="0"/>
          <w:sz w:val="24"/>
          <w:szCs w:val="24"/>
        </w:rPr>
        <w:t>butius</w:t>
      </w:r>
      <w:r w:rsidRPr="00086FF5">
        <w:rPr>
          <w:rStyle w:val="Enfasicorsivo"/>
          <w:rFonts w:ascii="Cambria" w:eastAsia="MS Gothic" w:hAnsi="Cambria"/>
          <w:i w:val="0"/>
          <w:sz w:val="24"/>
          <w:szCs w:val="24"/>
        </w:rPr>
        <w:t>, therefore he was forced either to get rid of him or to tie the young man to him with what is said "solidarity in crime"</w:t>
      </w:r>
      <w:r w:rsidR="00451611" w:rsidRPr="00086FF5">
        <w:rPr>
          <w:rStyle w:val="Enfasicorsivo"/>
          <w:rFonts w:ascii="Cambria" w:eastAsia="MS Gothic" w:hAnsi="Cambria"/>
          <w:i w:val="0"/>
          <w:sz w:val="24"/>
          <w:szCs w:val="24"/>
        </w:rPr>
        <w:t>.</w:t>
      </w:r>
      <w:r w:rsidR="00902ADD" w:rsidRPr="00556FDB">
        <w:rPr>
          <w:rStyle w:val="Enfasicorsivo"/>
          <w:rFonts w:eastAsia="MS Gothic"/>
          <w:i w:val="0"/>
          <w:sz w:val="24"/>
          <w:szCs w:val="24"/>
          <w:vertAlign w:val="superscript"/>
        </w:rPr>
        <w:footnoteReference w:id="5"/>
      </w:r>
    </w:p>
    <w:p w:rsidR="00902ADD" w:rsidRPr="00086FF5" w:rsidRDefault="00902ADD" w:rsidP="000A379A">
      <w:pPr>
        <w:ind w:firstLine="426"/>
        <w:jc w:val="both"/>
        <w:rPr>
          <w:rStyle w:val="Enfasicorsivo"/>
          <w:rFonts w:ascii="Cambria" w:hAnsi="Cambria"/>
          <w:i w:val="0"/>
          <w:sz w:val="24"/>
          <w:szCs w:val="24"/>
        </w:rPr>
      </w:pPr>
      <w:r w:rsidRPr="00086FF5">
        <w:rPr>
          <w:rStyle w:val="Enfasicorsivo"/>
          <w:rFonts w:ascii="Cambria" w:eastAsia="MS Gothic" w:hAnsi="Cambria"/>
          <w:i w:val="0"/>
          <w:sz w:val="24"/>
          <w:szCs w:val="24"/>
        </w:rPr>
        <w:t xml:space="preserve"> </w:t>
      </w:r>
      <w:r w:rsidR="000A379A" w:rsidRPr="00086FF5">
        <w:rPr>
          <w:rStyle w:val="Enfasicorsivo"/>
          <w:rFonts w:ascii="Cambria" w:eastAsia="MS Gothic" w:hAnsi="Cambria"/>
          <w:i w:val="0"/>
          <w:sz w:val="24"/>
          <w:szCs w:val="24"/>
        </w:rPr>
        <w:t>The most effective means was to initiate him into the mysteries of Bacchus.</w:t>
      </w:r>
      <w:r w:rsidR="000A379A" w:rsidRPr="00556FDB">
        <w:rPr>
          <w:rStyle w:val="Enfasicorsivo"/>
          <w:rFonts w:eastAsia="MS Gothic"/>
          <w:i w:val="0"/>
          <w:sz w:val="24"/>
          <w:szCs w:val="24"/>
        </w:rPr>
        <w:t xml:space="preserve"> </w:t>
      </w:r>
      <w:r w:rsidR="000A379A" w:rsidRPr="00086FF5">
        <w:rPr>
          <w:rStyle w:val="Enfasicorsivo"/>
          <w:rFonts w:ascii="Cambria" w:eastAsia="MS Gothic" w:hAnsi="Cambria"/>
          <w:i w:val="0"/>
          <w:sz w:val="24"/>
          <w:szCs w:val="24"/>
        </w:rPr>
        <w:t>The mother, too submissive to her husband, was unable to resist.</w:t>
      </w:r>
      <w:r w:rsidR="000A379A" w:rsidRPr="00556FDB">
        <w:rPr>
          <w:rStyle w:val="Enfasicorsivo"/>
          <w:rFonts w:eastAsia="MS Gothic"/>
          <w:i w:val="0"/>
          <w:sz w:val="24"/>
          <w:szCs w:val="24"/>
        </w:rPr>
        <w:t xml:space="preserve"> </w:t>
      </w:r>
      <w:r w:rsidR="000A379A" w:rsidRPr="00086FF5">
        <w:rPr>
          <w:rStyle w:val="Enfasicorsivo"/>
          <w:rFonts w:ascii="Cambria" w:hAnsi="Cambria"/>
          <w:i w:val="0"/>
          <w:sz w:val="24"/>
          <w:szCs w:val="24"/>
        </w:rPr>
        <w:t>However, we</w:t>
      </w:r>
      <w:r w:rsidR="000A379A" w:rsidRPr="00086FF5">
        <w:rPr>
          <w:rFonts w:ascii="Cambria" w:hAnsi="Cambria"/>
          <w:color w:val="333333"/>
          <w:sz w:val="24"/>
          <w:szCs w:val="24"/>
          <w:lang w:val="en-US"/>
        </w:rPr>
        <w:t xml:space="preserve"> </w:t>
      </w:r>
      <w:r w:rsidR="000A379A" w:rsidRPr="00086FF5">
        <w:rPr>
          <w:rStyle w:val="Enfasicorsivo"/>
          <w:rFonts w:ascii="Cambria" w:hAnsi="Cambria"/>
          <w:i w:val="0"/>
          <w:sz w:val="24"/>
          <w:szCs w:val="24"/>
        </w:rPr>
        <w:t xml:space="preserve">have previously observed that the serious crimes of which the followers of </w:t>
      </w:r>
      <w:r w:rsidR="000A379A" w:rsidRPr="00086FF5">
        <w:rPr>
          <w:rStyle w:val="Enfasicorsivo"/>
          <w:rFonts w:ascii="Cambria" w:hAnsi="Cambria"/>
          <w:i w:val="0"/>
          <w:sz w:val="24"/>
          <w:szCs w:val="24"/>
        </w:rPr>
        <w:lastRenderedPageBreak/>
        <w:t>Bacchus were accused had never taken place and the spread of the news of these crimes was made by the senatorial class and by the conservators exclusively to achieve their political objectives.</w:t>
      </w:r>
      <w:r w:rsidRPr="00086FF5">
        <w:rPr>
          <w:rStyle w:val="Enfasicorsivo"/>
          <w:rFonts w:ascii="Cambria" w:hAnsi="Cambria"/>
          <w:i w:val="0"/>
          <w:sz w:val="24"/>
          <w:szCs w:val="24"/>
        </w:rPr>
        <w:t xml:space="preserve"> </w:t>
      </w:r>
      <w:r w:rsidR="000A379A" w:rsidRPr="00086FF5">
        <w:rPr>
          <w:rStyle w:val="Enfasicorsivo"/>
          <w:rFonts w:ascii="Cambria" w:hAnsi="Cambria"/>
          <w:i w:val="0"/>
          <w:sz w:val="24"/>
          <w:szCs w:val="24"/>
        </w:rPr>
        <w:t>Therefore</w:t>
      </w:r>
      <w:r w:rsidR="003C2F83">
        <w:rPr>
          <w:rStyle w:val="Enfasicorsivo"/>
          <w:rFonts w:ascii="Cambria" w:hAnsi="Cambria"/>
          <w:i w:val="0"/>
          <w:sz w:val="24"/>
          <w:szCs w:val="24"/>
        </w:rPr>
        <w:t>,</w:t>
      </w:r>
      <w:r w:rsidR="000A379A" w:rsidRPr="00086FF5">
        <w:rPr>
          <w:rStyle w:val="Enfasicorsivo"/>
          <w:rFonts w:ascii="Cambria" w:hAnsi="Cambria"/>
          <w:i w:val="0"/>
          <w:sz w:val="24"/>
          <w:szCs w:val="24"/>
        </w:rPr>
        <w:t xml:space="preserve"> the parents of </w:t>
      </w:r>
      <w:r w:rsidR="00E37B4F">
        <w:rPr>
          <w:rStyle w:val="Enfasicorsivo"/>
          <w:rFonts w:ascii="Cambria" w:hAnsi="Cambria"/>
          <w:i w:val="0"/>
          <w:sz w:val="24"/>
          <w:szCs w:val="24"/>
        </w:rPr>
        <w:t>Ae</w:t>
      </w:r>
      <w:r w:rsidR="000A379A" w:rsidRPr="00086FF5">
        <w:rPr>
          <w:rStyle w:val="Enfasicorsivo"/>
          <w:rFonts w:ascii="Cambria" w:hAnsi="Cambria"/>
          <w:i w:val="0"/>
          <w:sz w:val="24"/>
          <w:szCs w:val="24"/>
        </w:rPr>
        <w:t>bu</w:t>
      </w:r>
      <w:r w:rsidR="009C635D" w:rsidRPr="00086FF5">
        <w:rPr>
          <w:rStyle w:val="Enfasicorsivo"/>
          <w:rFonts w:ascii="Cambria" w:hAnsi="Cambria"/>
          <w:i w:val="0"/>
          <w:sz w:val="24"/>
          <w:szCs w:val="24"/>
        </w:rPr>
        <w:t>tius</w:t>
      </w:r>
      <w:r w:rsidR="000A379A" w:rsidRPr="00086FF5">
        <w:rPr>
          <w:rStyle w:val="Enfasicorsivo"/>
          <w:rFonts w:ascii="Cambria" w:hAnsi="Cambria"/>
          <w:i w:val="0"/>
          <w:sz w:val="24"/>
          <w:szCs w:val="24"/>
        </w:rPr>
        <w:t xml:space="preserve"> actually could not have thought of getting rid of their child only by </w:t>
      </w:r>
      <w:r w:rsidR="0044612C" w:rsidRPr="00086FF5">
        <w:rPr>
          <w:rStyle w:val="Enfasicorsivo"/>
          <w:rFonts w:ascii="Cambria" w:hAnsi="Cambria"/>
          <w:i w:val="0"/>
          <w:sz w:val="24"/>
          <w:szCs w:val="24"/>
        </w:rPr>
        <w:t>initia</w:t>
      </w:r>
      <w:r w:rsidR="000A379A" w:rsidRPr="00086FF5">
        <w:rPr>
          <w:rStyle w:val="Enfasicorsivo"/>
          <w:rFonts w:ascii="Cambria" w:hAnsi="Cambria"/>
          <w:i w:val="0"/>
          <w:sz w:val="24"/>
          <w:szCs w:val="24"/>
        </w:rPr>
        <w:t xml:space="preserve">ting </w:t>
      </w:r>
      <w:r w:rsidR="0044612C" w:rsidRPr="00086FF5">
        <w:rPr>
          <w:rStyle w:val="Enfasicorsivo"/>
          <w:rFonts w:ascii="Cambria" w:hAnsi="Cambria"/>
          <w:i w:val="0"/>
          <w:sz w:val="24"/>
          <w:szCs w:val="24"/>
        </w:rPr>
        <w:t>him in</w:t>
      </w:r>
      <w:r w:rsidR="000A379A" w:rsidRPr="00086FF5">
        <w:rPr>
          <w:rStyle w:val="Enfasicorsivo"/>
          <w:rFonts w:ascii="Cambria" w:hAnsi="Cambria"/>
          <w:i w:val="0"/>
          <w:sz w:val="24"/>
          <w:szCs w:val="24"/>
        </w:rPr>
        <w:t xml:space="preserve"> the Bacchic cult. So already the initial situation of the story </w:t>
      </w:r>
      <w:r w:rsidR="0044612C" w:rsidRPr="00086FF5">
        <w:rPr>
          <w:rStyle w:val="Enfasicorsivo"/>
          <w:rFonts w:ascii="Cambria" w:hAnsi="Cambria"/>
          <w:i w:val="0"/>
          <w:sz w:val="24"/>
          <w:szCs w:val="24"/>
        </w:rPr>
        <w:t>was</w:t>
      </w:r>
      <w:r w:rsidR="000A379A" w:rsidRPr="00086FF5">
        <w:rPr>
          <w:rStyle w:val="Enfasicorsivo"/>
          <w:rFonts w:ascii="Cambria" w:hAnsi="Cambria"/>
          <w:i w:val="0"/>
          <w:sz w:val="24"/>
          <w:szCs w:val="24"/>
        </w:rPr>
        <w:t xml:space="preserve"> invented from scratch.</w:t>
      </w:r>
    </w:p>
    <w:p w:rsidR="00902ADD" w:rsidRPr="00677DB3" w:rsidRDefault="00902ADD" w:rsidP="00902ADD">
      <w:pPr>
        <w:spacing w:after="120"/>
        <w:ind w:firstLine="426"/>
        <w:jc w:val="center"/>
        <w:rPr>
          <w:rFonts w:ascii="Cambria" w:hAnsi="Cambria"/>
          <w:color w:val="333333"/>
          <w:sz w:val="24"/>
          <w:szCs w:val="24"/>
          <w:lang w:val="en-US"/>
        </w:rPr>
      </w:pPr>
      <w:r w:rsidRPr="00677DB3">
        <w:rPr>
          <w:rFonts w:ascii="Cambria" w:hAnsi="Cambria"/>
          <w:color w:val="333333"/>
          <w:sz w:val="24"/>
          <w:szCs w:val="24"/>
          <w:lang w:val="en-US"/>
        </w:rPr>
        <w:t>---------</w:t>
      </w:r>
    </w:p>
    <w:p w:rsidR="006957E4" w:rsidRPr="006957E4" w:rsidRDefault="00793238" w:rsidP="006957E4">
      <w:pPr>
        <w:pStyle w:val="Titolo3"/>
        <w:rPr>
          <w:rFonts w:ascii="Cambria" w:hAnsi="Cambria"/>
          <w:sz w:val="24"/>
          <w:szCs w:val="24"/>
          <w:lang w:val="en-US"/>
        </w:rPr>
      </w:pPr>
      <w:r>
        <w:rPr>
          <w:lang w:val="en-US"/>
        </w:rPr>
        <w:t>I</w:t>
      </w:r>
      <w:r w:rsidRPr="00793238">
        <w:rPr>
          <w:lang w:val="en-US"/>
        </w:rPr>
        <w:t>nsights</w:t>
      </w:r>
      <w:r w:rsidR="006957E4" w:rsidRPr="006957E4">
        <w:rPr>
          <w:rFonts w:ascii="Cambria" w:hAnsi="Cambria"/>
          <w:sz w:val="24"/>
          <w:szCs w:val="24"/>
          <w:lang w:val="en-US"/>
        </w:rPr>
        <w:t>:</w:t>
      </w:r>
    </w:p>
    <w:p w:rsidR="006957E4" w:rsidRPr="006957E4" w:rsidRDefault="006957E4" w:rsidP="006957E4">
      <w:pPr>
        <w:spacing w:after="120"/>
        <w:ind w:firstLine="425"/>
        <w:jc w:val="both"/>
        <w:rPr>
          <w:rFonts w:ascii="Cambria" w:hAnsi="Cambria" w:cs="Arial"/>
          <w:b/>
          <w:bCs/>
          <w:sz w:val="24"/>
          <w:szCs w:val="24"/>
          <w:lang w:val="en-US"/>
        </w:rPr>
      </w:pPr>
      <w:r w:rsidRPr="006957E4">
        <w:rPr>
          <w:rFonts w:ascii="Cambria" w:hAnsi="Cambria" w:cs="Arial"/>
          <w:b/>
          <w:bCs/>
          <w:sz w:val="24"/>
          <w:szCs w:val="24"/>
          <w:lang w:val="en-US"/>
        </w:rPr>
        <w:t xml:space="preserve">Meaning of </w:t>
      </w:r>
      <w:r w:rsidR="006A2842">
        <w:rPr>
          <w:rFonts w:ascii="Cambria" w:hAnsi="Cambria" w:cs="Arial"/>
          <w:b/>
          <w:bCs/>
          <w:sz w:val="24"/>
          <w:szCs w:val="24"/>
          <w:lang w:val="en-US"/>
        </w:rPr>
        <w:t>“</w:t>
      </w:r>
      <w:r w:rsidRPr="006957E4">
        <w:rPr>
          <w:rFonts w:ascii="Cambria" w:hAnsi="Cambria" w:cs="Arial"/>
          <w:b/>
          <w:bCs/>
          <w:sz w:val="24"/>
          <w:szCs w:val="24"/>
          <w:lang w:val="en-US"/>
        </w:rPr>
        <w:t>Bacchanalia</w:t>
      </w:r>
      <w:r w:rsidR="006A2842">
        <w:rPr>
          <w:rFonts w:ascii="Cambria" w:hAnsi="Cambria" w:cs="Arial"/>
          <w:b/>
          <w:bCs/>
          <w:sz w:val="24"/>
          <w:szCs w:val="24"/>
          <w:lang w:val="en-US"/>
        </w:rPr>
        <w:t>”</w:t>
      </w:r>
      <w:r w:rsidRPr="006957E4">
        <w:rPr>
          <w:rFonts w:ascii="Cambria" w:hAnsi="Cambria" w:cs="Arial"/>
          <w:b/>
          <w:bCs/>
          <w:sz w:val="24"/>
          <w:szCs w:val="24"/>
          <w:lang w:val="en-US"/>
        </w:rPr>
        <w:t xml:space="preserve"> in Livy</w:t>
      </w:r>
    </w:p>
    <w:p w:rsidR="00902ADD" w:rsidRPr="006223AA" w:rsidRDefault="006223AA" w:rsidP="006957E4">
      <w:pPr>
        <w:ind w:firstLine="426"/>
        <w:jc w:val="both"/>
        <w:rPr>
          <w:rFonts w:ascii="Cambria" w:hAnsi="Cambria"/>
          <w:sz w:val="24"/>
          <w:szCs w:val="24"/>
          <w:lang w:val="en-US"/>
        </w:rPr>
      </w:pPr>
      <w:r w:rsidRPr="006223AA">
        <w:rPr>
          <w:rFonts w:ascii="Cambria" w:hAnsi="Cambria"/>
          <w:sz w:val="24"/>
          <w:szCs w:val="24"/>
          <w:lang w:val="en-US"/>
        </w:rPr>
        <w:t>In the previous chapter Livy had generically mentioned the dangerous cult. Now with the expression "</w:t>
      </w:r>
      <w:r w:rsidRPr="00086FF5">
        <w:rPr>
          <w:rFonts w:ascii="Cambria" w:hAnsi="Cambria"/>
          <w:i/>
          <w:sz w:val="24"/>
          <w:szCs w:val="24"/>
          <w:lang w:val="en-US"/>
        </w:rPr>
        <w:t>uia una corruptelae Bacchanalia erant</w:t>
      </w:r>
      <w:r w:rsidRPr="006223AA">
        <w:rPr>
          <w:rFonts w:ascii="Cambria" w:hAnsi="Cambria"/>
          <w:sz w:val="24"/>
          <w:szCs w:val="24"/>
          <w:lang w:val="en-US"/>
        </w:rPr>
        <w:t xml:space="preserve">" for the first time it is clearly designated. The term </w:t>
      </w:r>
      <w:r w:rsidRPr="0044612C">
        <w:rPr>
          <w:rFonts w:ascii="Cambria" w:hAnsi="Cambria"/>
          <w:i/>
          <w:sz w:val="24"/>
          <w:szCs w:val="24"/>
          <w:lang w:val="en-US"/>
        </w:rPr>
        <w:t>Bacchanalia</w:t>
      </w:r>
      <w:r w:rsidRPr="006223AA">
        <w:rPr>
          <w:rFonts w:ascii="Cambria" w:hAnsi="Cambria"/>
          <w:sz w:val="24"/>
          <w:szCs w:val="24"/>
          <w:lang w:val="en-US"/>
        </w:rPr>
        <w:t xml:space="preserve"> produces here, with all the expressiveness of its semantic indeterminacy and its sound power, the effect of a disturbing revelation</w:t>
      </w:r>
      <w:r w:rsidR="00D24296">
        <w:rPr>
          <w:rFonts w:ascii="Cambria" w:hAnsi="Cambria"/>
          <w:sz w:val="24"/>
          <w:szCs w:val="24"/>
          <w:lang w:val="en-US"/>
        </w:rPr>
        <w:t>.</w:t>
      </w:r>
      <w:r w:rsidR="00902ADD" w:rsidRPr="0078159B">
        <w:rPr>
          <w:rStyle w:val="Rimandonotaapidipagina"/>
          <w:rFonts w:ascii="Cambria" w:hAnsi="Cambria"/>
          <w:sz w:val="24"/>
          <w:szCs w:val="24"/>
          <w:lang w:val="it-IT"/>
        </w:rPr>
        <w:footnoteReference w:id="6"/>
      </w:r>
      <w:r w:rsidR="00902ADD" w:rsidRPr="006223AA">
        <w:rPr>
          <w:rFonts w:ascii="Cambria" w:hAnsi="Cambria"/>
          <w:sz w:val="24"/>
          <w:szCs w:val="24"/>
          <w:lang w:val="en-US"/>
        </w:rPr>
        <w:t xml:space="preserve"> </w:t>
      </w:r>
      <w:r w:rsidRPr="00D24296">
        <w:rPr>
          <w:rFonts w:ascii="Cambria" w:hAnsi="Cambria"/>
          <w:smallCaps/>
          <w:sz w:val="24"/>
          <w:szCs w:val="24"/>
          <w:lang w:val="en-US"/>
        </w:rPr>
        <w:t>Adam</w:t>
      </w:r>
      <w:r w:rsidRPr="006223AA">
        <w:rPr>
          <w:rFonts w:ascii="Cambria" w:hAnsi="Cambria"/>
          <w:sz w:val="24"/>
          <w:szCs w:val="24"/>
          <w:lang w:val="en-US"/>
        </w:rPr>
        <w:t xml:space="preserve"> notes that Liv</w:t>
      </w:r>
      <w:r w:rsidR="0044612C">
        <w:rPr>
          <w:rFonts w:ascii="Cambria" w:hAnsi="Cambria"/>
          <w:sz w:val="24"/>
          <w:szCs w:val="24"/>
          <w:lang w:val="en-US"/>
        </w:rPr>
        <w:t>y</w:t>
      </w:r>
      <w:r w:rsidRPr="006223AA">
        <w:rPr>
          <w:rFonts w:ascii="Cambria" w:hAnsi="Cambria"/>
          <w:sz w:val="24"/>
          <w:szCs w:val="24"/>
          <w:lang w:val="en-US"/>
        </w:rPr>
        <w:t>, with skill, uses the procedure here to delay an essential revelation. He thus manages to amplify the disturbing character of revelation</w:t>
      </w:r>
      <w:r w:rsidR="00D24296">
        <w:rPr>
          <w:rFonts w:ascii="Cambria" w:hAnsi="Cambria"/>
          <w:sz w:val="24"/>
          <w:szCs w:val="24"/>
          <w:lang w:val="en-US"/>
        </w:rPr>
        <w:t>.</w:t>
      </w:r>
      <w:r w:rsidR="00902ADD" w:rsidRPr="0078159B">
        <w:rPr>
          <w:rStyle w:val="Rimandonotaapidipagina"/>
          <w:rFonts w:ascii="Cambria" w:hAnsi="Cambria"/>
          <w:sz w:val="24"/>
          <w:szCs w:val="24"/>
          <w:lang w:val="it-IT"/>
        </w:rPr>
        <w:footnoteReference w:id="7"/>
      </w:r>
    </w:p>
    <w:p w:rsidR="00D473BD" w:rsidRPr="006223AA" w:rsidRDefault="006223AA" w:rsidP="006223AA">
      <w:pPr>
        <w:ind w:firstLine="426"/>
        <w:jc w:val="both"/>
        <w:rPr>
          <w:rFonts w:ascii="Cambria" w:hAnsi="Cambria"/>
          <w:sz w:val="24"/>
          <w:szCs w:val="24"/>
          <w:lang w:val="en-US"/>
        </w:rPr>
      </w:pPr>
      <w:r w:rsidRPr="006223AA">
        <w:rPr>
          <w:rFonts w:ascii="Cambria" w:hAnsi="Cambria"/>
          <w:sz w:val="24"/>
          <w:szCs w:val="24"/>
          <w:lang w:val="en-US"/>
        </w:rPr>
        <w:t xml:space="preserve">The term </w:t>
      </w:r>
      <w:r w:rsidRPr="0044612C">
        <w:rPr>
          <w:rFonts w:ascii="Cambria" w:hAnsi="Cambria"/>
          <w:i/>
          <w:sz w:val="24"/>
          <w:szCs w:val="24"/>
          <w:lang w:val="en-US"/>
        </w:rPr>
        <w:t>Bacchanalia</w:t>
      </w:r>
      <w:r w:rsidRPr="006223AA">
        <w:rPr>
          <w:rFonts w:ascii="Cambria" w:hAnsi="Cambria"/>
          <w:sz w:val="24"/>
          <w:szCs w:val="24"/>
          <w:lang w:val="en-US"/>
        </w:rPr>
        <w:t xml:space="preserve"> plural of </w:t>
      </w:r>
      <w:r w:rsidRPr="0044612C">
        <w:rPr>
          <w:rFonts w:ascii="Cambria" w:hAnsi="Cambria"/>
          <w:i/>
          <w:sz w:val="24"/>
          <w:szCs w:val="24"/>
          <w:lang w:val="en-US"/>
        </w:rPr>
        <w:t>Bacchanal</w:t>
      </w:r>
      <w:r w:rsidRPr="006223AA">
        <w:rPr>
          <w:rFonts w:ascii="Cambria" w:hAnsi="Cambria"/>
          <w:sz w:val="24"/>
          <w:szCs w:val="24"/>
          <w:lang w:val="en-US"/>
        </w:rPr>
        <w:t xml:space="preserve"> is used by Li</w:t>
      </w:r>
      <w:r w:rsidR="00B12470">
        <w:rPr>
          <w:rFonts w:ascii="Cambria" w:hAnsi="Cambria"/>
          <w:sz w:val="24"/>
          <w:szCs w:val="24"/>
          <w:lang w:val="en-US"/>
        </w:rPr>
        <w:t>vy</w:t>
      </w:r>
      <w:r w:rsidRPr="006223AA">
        <w:rPr>
          <w:rFonts w:ascii="Cambria" w:hAnsi="Cambria"/>
          <w:sz w:val="24"/>
          <w:szCs w:val="24"/>
          <w:lang w:val="en-US"/>
        </w:rPr>
        <w:t xml:space="preserve"> seven more times until the end of the story</w:t>
      </w:r>
      <w:r w:rsidR="00D24296">
        <w:rPr>
          <w:rFonts w:ascii="Cambria" w:hAnsi="Cambria"/>
          <w:sz w:val="24"/>
          <w:szCs w:val="24"/>
          <w:lang w:val="en-US"/>
        </w:rPr>
        <w:t>.</w:t>
      </w:r>
      <w:r w:rsidR="00902ADD" w:rsidRPr="0078159B">
        <w:rPr>
          <w:rStyle w:val="Rimandonotaapidipagina"/>
          <w:rFonts w:ascii="Cambria" w:hAnsi="Cambria"/>
          <w:sz w:val="24"/>
          <w:szCs w:val="24"/>
          <w:lang w:val="it-IT"/>
        </w:rPr>
        <w:footnoteReference w:id="8"/>
      </w:r>
      <w:r w:rsidR="00902ADD" w:rsidRPr="006223AA">
        <w:rPr>
          <w:rFonts w:ascii="Cambria" w:hAnsi="Cambria"/>
          <w:sz w:val="24"/>
          <w:szCs w:val="24"/>
          <w:lang w:val="en-US"/>
        </w:rPr>
        <w:t xml:space="preserve"> </w:t>
      </w:r>
      <w:r w:rsidRPr="006223AA">
        <w:rPr>
          <w:rFonts w:ascii="Cambria" w:hAnsi="Cambria"/>
          <w:sz w:val="24"/>
          <w:szCs w:val="24"/>
          <w:lang w:val="en-US"/>
        </w:rPr>
        <w:t xml:space="preserve">Before continuing the comment of the text it is useful to clarify well what for him was the precise meaning of </w:t>
      </w:r>
      <w:r w:rsidRPr="0044612C">
        <w:rPr>
          <w:rFonts w:ascii="Cambria" w:hAnsi="Cambria"/>
          <w:i/>
          <w:sz w:val="24"/>
          <w:szCs w:val="24"/>
          <w:lang w:val="en-US"/>
        </w:rPr>
        <w:t>Bacchanalia</w:t>
      </w:r>
      <w:r w:rsidR="00F37136">
        <w:rPr>
          <w:rFonts w:ascii="Cambria" w:hAnsi="Cambria"/>
          <w:i/>
          <w:sz w:val="24"/>
          <w:szCs w:val="24"/>
          <w:lang w:val="en-US"/>
        </w:rPr>
        <w:t>.</w:t>
      </w:r>
      <w:r>
        <w:rPr>
          <w:rFonts w:ascii="Cambria" w:hAnsi="Cambria"/>
          <w:sz w:val="24"/>
          <w:szCs w:val="24"/>
          <w:lang w:val="en-US"/>
        </w:rPr>
        <w:t xml:space="preserve"> </w:t>
      </w:r>
      <w:r w:rsidRPr="006223AA">
        <w:rPr>
          <w:rStyle w:val="Enfasicorsivo"/>
          <w:rFonts w:ascii="Cambria" w:hAnsi="Cambria"/>
          <w:i w:val="0"/>
          <w:sz w:val="24"/>
          <w:szCs w:val="24"/>
          <w:lang w:val="en-US"/>
        </w:rPr>
        <w:t xml:space="preserve">The term </w:t>
      </w:r>
      <w:r w:rsidRPr="0044612C">
        <w:rPr>
          <w:rStyle w:val="Enfasicorsivo"/>
          <w:rFonts w:ascii="Cambria" w:hAnsi="Cambria"/>
          <w:sz w:val="24"/>
          <w:szCs w:val="24"/>
          <w:lang w:val="en-US"/>
        </w:rPr>
        <w:t>Bacchanal</w:t>
      </w:r>
      <w:r w:rsidRPr="006223AA">
        <w:rPr>
          <w:rStyle w:val="Enfasicorsivo"/>
          <w:rFonts w:ascii="Cambria" w:hAnsi="Cambria"/>
          <w:i w:val="0"/>
          <w:sz w:val="24"/>
          <w:szCs w:val="24"/>
          <w:lang w:val="en-US"/>
        </w:rPr>
        <w:t xml:space="preserve">, contrary to what is mostly believed, derives not from </w:t>
      </w:r>
      <w:r w:rsidRPr="0044612C">
        <w:rPr>
          <w:rStyle w:val="Enfasicorsivo"/>
          <w:rFonts w:ascii="Cambria" w:hAnsi="Cambria"/>
          <w:sz w:val="24"/>
          <w:szCs w:val="24"/>
          <w:lang w:val="en-US"/>
        </w:rPr>
        <w:t>Bacchus</w:t>
      </w:r>
      <w:r w:rsidRPr="006223AA">
        <w:rPr>
          <w:rStyle w:val="Enfasicorsivo"/>
          <w:rFonts w:ascii="Cambria" w:hAnsi="Cambria"/>
          <w:i w:val="0"/>
          <w:sz w:val="24"/>
          <w:szCs w:val="24"/>
          <w:lang w:val="en-US"/>
        </w:rPr>
        <w:t xml:space="preserve">, the god, but from </w:t>
      </w:r>
      <w:r w:rsidRPr="0044612C">
        <w:rPr>
          <w:rStyle w:val="Enfasicorsivo"/>
          <w:rFonts w:ascii="Cambria" w:hAnsi="Cambria"/>
          <w:sz w:val="24"/>
          <w:szCs w:val="24"/>
          <w:lang w:val="en-US"/>
        </w:rPr>
        <w:t>baccha</w:t>
      </w:r>
      <w:r w:rsidRPr="006223AA">
        <w:rPr>
          <w:rStyle w:val="Enfasicorsivo"/>
          <w:rFonts w:ascii="Cambria" w:hAnsi="Cambria"/>
          <w:i w:val="0"/>
          <w:sz w:val="24"/>
          <w:szCs w:val="24"/>
          <w:lang w:val="en-US"/>
        </w:rPr>
        <w:t>, the bacchant</w:t>
      </w:r>
      <w:r w:rsidR="0044612C">
        <w:rPr>
          <w:rStyle w:val="Enfasicorsivo"/>
          <w:rFonts w:ascii="Cambria" w:hAnsi="Cambria"/>
          <w:i w:val="0"/>
          <w:sz w:val="24"/>
          <w:szCs w:val="24"/>
          <w:lang w:val="en-US"/>
        </w:rPr>
        <w:t>e</w:t>
      </w:r>
      <w:r w:rsidR="00D24296">
        <w:rPr>
          <w:rStyle w:val="Enfasicorsivo"/>
          <w:rFonts w:ascii="Cambria" w:hAnsi="Cambria"/>
          <w:i w:val="0"/>
          <w:sz w:val="24"/>
          <w:szCs w:val="24"/>
          <w:lang w:val="en-US"/>
        </w:rPr>
        <w:t>.</w:t>
      </w:r>
      <w:r w:rsidR="00D473BD" w:rsidRPr="0078159B">
        <w:rPr>
          <w:rStyle w:val="Rimandonotaapidipagina"/>
          <w:rFonts w:ascii="Cambria" w:hAnsi="Cambria"/>
          <w:iCs/>
          <w:sz w:val="24"/>
          <w:szCs w:val="24"/>
          <w:lang w:val="it-IT"/>
        </w:rPr>
        <w:footnoteReference w:id="9"/>
      </w:r>
      <w:r w:rsidR="00D473BD" w:rsidRPr="006223AA">
        <w:rPr>
          <w:rStyle w:val="Enfasicorsivo"/>
          <w:rFonts w:ascii="Cambria" w:hAnsi="Cambria"/>
          <w:i w:val="0"/>
          <w:sz w:val="24"/>
          <w:szCs w:val="24"/>
          <w:lang w:val="en-US"/>
        </w:rPr>
        <w:t xml:space="preserve"> </w:t>
      </w:r>
    </w:p>
    <w:p w:rsidR="00902ADD" w:rsidRPr="00530501" w:rsidRDefault="006223AA" w:rsidP="00902ADD">
      <w:pPr>
        <w:ind w:firstLine="426"/>
        <w:jc w:val="both"/>
        <w:rPr>
          <w:rFonts w:ascii="Cambria" w:hAnsi="Cambria"/>
          <w:i/>
          <w:sz w:val="24"/>
          <w:szCs w:val="24"/>
          <w:lang w:val="en-US"/>
        </w:rPr>
      </w:pPr>
      <w:r w:rsidRPr="006223AA">
        <w:rPr>
          <w:rFonts w:ascii="Cambria" w:hAnsi="Cambria"/>
          <w:sz w:val="24"/>
          <w:szCs w:val="24"/>
          <w:lang w:val="en-US"/>
        </w:rPr>
        <w:t xml:space="preserve">From a careful examination of the contexts in which the word </w:t>
      </w:r>
      <w:r w:rsidR="00F9457C">
        <w:rPr>
          <w:rFonts w:ascii="Cambria" w:hAnsi="Cambria"/>
          <w:sz w:val="24"/>
          <w:szCs w:val="24"/>
          <w:lang w:val="en-US"/>
        </w:rPr>
        <w:t>appear</w:t>
      </w:r>
      <w:r w:rsidR="003C2F83">
        <w:rPr>
          <w:rFonts w:ascii="Cambria" w:hAnsi="Cambria"/>
          <w:sz w:val="24"/>
          <w:szCs w:val="24"/>
          <w:lang w:val="en-US"/>
        </w:rPr>
        <w:t>s</w:t>
      </w:r>
      <w:r w:rsidRPr="006223AA">
        <w:rPr>
          <w:rFonts w:ascii="Cambria" w:hAnsi="Cambria"/>
          <w:sz w:val="24"/>
          <w:szCs w:val="24"/>
          <w:lang w:val="en-US"/>
        </w:rPr>
        <w:t xml:space="preserve"> in Liv</w:t>
      </w:r>
      <w:r w:rsidR="00F9457C">
        <w:rPr>
          <w:rFonts w:ascii="Cambria" w:hAnsi="Cambria"/>
          <w:sz w:val="24"/>
          <w:szCs w:val="24"/>
          <w:lang w:val="en-US"/>
        </w:rPr>
        <w:t>y,</w:t>
      </w:r>
      <w:r w:rsidRPr="006223AA">
        <w:rPr>
          <w:rFonts w:ascii="Cambria" w:hAnsi="Cambria"/>
          <w:sz w:val="24"/>
          <w:szCs w:val="24"/>
          <w:lang w:val="en-US"/>
        </w:rPr>
        <w:t xml:space="preserve"> we can conclude that at least in six its </w:t>
      </w:r>
      <w:r w:rsidRPr="006223AA">
        <w:rPr>
          <w:rFonts w:ascii="Cambria" w:hAnsi="Cambria"/>
          <w:sz w:val="24"/>
          <w:szCs w:val="24"/>
          <w:lang w:val="en-US"/>
        </w:rPr>
        <w:lastRenderedPageBreak/>
        <w:t>meaning is undoubtedly that of "</w:t>
      </w:r>
      <w:r w:rsidRPr="00530501">
        <w:rPr>
          <w:rFonts w:ascii="Cambria" w:hAnsi="Cambria"/>
          <w:i/>
          <w:sz w:val="24"/>
          <w:szCs w:val="24"/>
          <w:lang w:val="en-US"/>
        </w:rPr>
        <w:t>places of worship</w:t>
      </w:r>
      <w:r w:rsidR="006125B4" w:rsidRPr="00530501">
        <w:rPr>
          <w:rFonts w:ascii="Cambria" w:hAnsi="Cambria"/>
          <w:i/>
          <w:sz w:val="24"/>
          <w:szCs w:val="24"/>
          <w:lang w:val="en-US"/>
        </w:rPr>
        <w:t xml:space="preserve"> of the Bacc</w:t>
      </w:r>
      <w:r w:rsidR="00530501" w:rsidRPr="00530501">
        <w:rPr>
          <w:rFonts w:ascii="Cambria" w:hAnsi="Cambria"/>
          <w:i/>
          <w:sz w:val="24"/>
          <w:szCs w:val="24"/>
          <w:lang w:val="en-US"/>
        </w:rPr>
        <w:t>h</w:t>
      </w:r>
      <w:r w:rsidR="006125B4" w:rsidRPr="00530501">
        <w:rPr>
          <w:rFonts w:ascii="Cambria" w:hAnsi="Cambria"/>
          <w:i/>
          <w:sz w:val="24"/>
          <w:szCs w:val="24"/>
          <w:lang w:val="en-US"/>
        </w:rPr>
        <w:t>ae</w:t>
      </w:r>
      <w:r w:rsidRPr="00530501">
        <w:rPr>
          <w:rFonts w:ascii="Cambria" w:hAnsi="Cambria"/>
          <w:i/>
          <w:sz w:val="24"/>
          <w:szCs w:val="24"/>
          <w:lang w:val="en-US"/>
        </w:rPr>
        <w:t>"</w:t>
      </w:r>
      <w:r w:rsidR="00902ADD" w:rsidRPr="00530501">
        <w:rPr>
          <w:rFonts w:ascii="Cambria" w:hAnsi="Cambria"/>
          <w:i/>
          <w:sz w:val="24"/>
          <w:szCs w:val="24"/>
          <w:lang w:val="en-US"/>
        </w:rPr>
        <w:t>.</w:t>
      </w:r>
    </w:p>
    <w:p w:rsidR="00902ADD" w:rsidRPr="006223AA" w:rsidRDefault="006223AA" w:rsidP="00902ADD">
      <w:pPr>
        <w:ind w:firstLine="426"/>
        <w:jc w:val="both"/>
        <w:rPr>
          <w:rFonts w:ascii="Cambria" w:hAnsi="Cambria"/>
          <w:sz w:val="24"/>
          <w:szCs w:val="24"/>
          <w:lang w:val="en-US"/>
        </w:rPr>
      </w:pPr>
      <w:r w:rsidRPr="00E74846">
        <w:rPr>
          <w:rFonts w:ascii="Cambria" w:hAnsi="Cambria"/>
          <w:color w:val="000000"/>
          <w:sz w:val="24"/>
          <w:szCs w:val="24"/>
        </w:rPr>
        <w:t>In 14, 5 (</w:t>
      </w:r>
      <w:r w:rsidRPr="00E74846">
        <w:rPr>
          <w:rFonts w:ascii="Cambria" w:hAnsi="Cambria"/>
          <w:i/>
          <w:color w:val="000000"/>
          <w:sz w:val="24"/>
          <w:szCs w:val="24"/>
        </w:rPr>
        <w:t>Bacchanalibus sacrisque nocturnis</w:t>
      </w:r>
      <w:r w:rsidRPr="00E74846">
        <w:rPr>
          <w:rFonts w:ascii="Cambria" w:hAnsi="Cambria"/>
          <w:color w:val="000000"/>
          <w:sz w:val="24"/>
          <w:szCs w:val="24"/>
        </w:rPr>
        <w:t xml:space="preserve">), the word is alongside the word </w:t>
      </w:r>
      <w:r w:rsidRPr="00E74846">
        <w:rPr>
          <w:rFonts w:ascii="Cambria" w:hAnsi="Cambria"/>
          <w:i/>
          <w:color w:val="000000"/>
          <w:sz w:val="24"/>
          <w:szCs w:val="24"/>
        </w:rPr>
        <w:t>sacra</w:t>
      </w:r>
      <w:r w:rsidRPr="00E74846">
        <w:rPr>
          <w:rFonts w:ascii="Cambria" w:hAnsi="Cambria"/>
          <w:color w:val="000000"/>
          <w:sz w:val="24"/>
          <w:szCs w:val="24"/>
        </w:rPr>
        <w:t>, that, as in the edict</w:t>
      </w:r>
      <w:r w:rsidR="0003681D">
        <w:rPr>
          <w:rFonts w:ascii="Cambria" w:hAnsi="Cambria"/>
          <w:color w:val="000000"/>
          <w:sz w:val="24"/>
          <w:szCs w:val="24"/>
        </w:rPr>
        <w:t>,</w:t>
      </w:r>
      <w:r w:rsidRPr="00E74846">
        <w:rPr>
          <w:rFonts w:ascii="Cambria" w:hAnsi="Cambria"/>
          <w:color w:val="000000"/>
          <w:sz w:val="24"/>
          <w:szCs w:val="24"/>
        </w:rPr>
        <w:t xml:space="preserve"> is the technical term for the sacred ceremonies</w:t>
      </w:r>
      <w:r w:rsidR="00902ADD" w:rsidRPr="006223AA">
        <w:rPr>
          <w:rFonts w:ascii="Cambria" w:hAnsi="Cambria"/>
          <w:sz w:val="24"/>
          <w:szCs w:val="24"/>
          <w:lang w:val="en-US"/>
        </w:rPr>
        <w:t xml:space="preserve">. </w:t>
      </w:r>
    </w:p>
    <w:p w:rsidR="0003681D" w:rsidRDefault="00F9457C" w:rsidP="00902ADD">
      <w:pPr>
        <w:ind w:firstLine="426"/>
        <w:jc w:val="both"/>
        <w:rPr>
          <w:rFonts w:ascii="Cambria" w:hAnsi="Cambria"/>
          <w:sz w:val="24"/>
          <w:szCs w:val="24"/>
          <w:lang w:val="en-US"/>
        </w:rPr>
      </w:pPr>
      <w:r w:rsidRPr="00790843">
        <w:rPr>
          <w:rFonts w:ascii="Cambria" w:hAnsi="Cambria"/>
          <w:color w:val="000000"/>
          <w:sz w:val="24"/>
          <w:szCs w:val="24"/>
        </w:rPr>
        <w:t>In 12, 4 (</w:t>
      </w:r>
      <w:r w:rsidRPr="00790843">
        <w:rPr>
          <w:rFonts w:ascii="Cambria" w:hAnsi="Cambria"/>
          <w:i/>
          <w:color w:val="000000"/>
          <w:sz w:val="24"/>
          <w:szCs w:val="24"/>
        </w:rPr>
        <w:t>Bacchanalibus in sacro nocturno</w:t>
      </w:r>
      <w:r w:rsidRPr="00790843">
        <w:rPr>
          <w:rFonts w:ascii="Cambria" w:hAnsi="Cambria"/>
          <w:color w:val="000000"/>
          <w:sz w:val="24"/>
          <w:szCs w:val="24"/>
        </w:rPr>
        <w:t xml:space="preserve">) the term has approached to </w:t>
      </w:r>
      <w:r w:rsidRPr="00790843">
        <w:rPr>
          <w:rFonts w:ascii="Cambria" w:hAnsi="Cambria"/>
          <w:i/>
          <w:color w:val="000000"/>
          <w:sz w:val="24"/>
          <w:szCs w:val="24"/>
        </w:rPr>
        <w:t>sacrum</w:t>
      </w:r>
      <w:r w:rsidRPr="00790843">
        <w:rPr>
          <w:rFonts w:ascii="Cambria" w:hAnsi="Cambria"/>
          <w:color w:val="000000"/>
          <w:sz w:val="24"/>
          <w:szCs w:val="24"/>
        </w:rPr>
        <w:t xml:space="preserve"> that designates, as a rule, any kind of a sacred thing, in this case </w:t>
      </w:r>
      <w:r w:rsidR="00D629AC" w:rsidRPr="00D629AC">
        <w:rPr>
          <w:rFonts w:ascii="Cambria" w:hAnsi="Cambria"/>
          <w:i/>
          <w:color w:val="000000"/>
          <w:sz w:val="24"/>
          <w:szCs w:val="24"/>
        </w:rPr>
        <w:t xml:space="preserve">sacrum </w:t>
      </w:r>
      <w:proofErr w:type="spellStart"/>
      <w:r w:rsidR="00D629AC" w:rsidRPr="00D629AC">
        <w:rPr>
          <w:rFonts w:ascii="Cambria" w:hAnsi="Cambria"/>
          <w:i/>
          <w:color w:val="000000"/>
          <w:sz w:val="24"/>
          <w:szCs w:val="24"/>
        </w:rPr>
        <w:t>nocturnum</w:t>
      </w:r>
      <w:proofErr w:type="spellEnd"/>
      <w:r w:rsidR="00D629AC">
        <w:rPr>
          <w:rFonts w:ascii="Cambria" w:hAnsi="Cambria"/>
          <w:color w:val="000000"/>
          <w:sz w:val="24"/>
          <w:szCs w:val="24"/>
        </w:rPr>
        <w:t xml:space="preserve"> </w:t>
      </w:r>
      <w:r w:rsidR="00D629AC" w:rsidRPr="00D629AC">
        <w:rPr>
          <w:rFonts w:ascii="Cambria" w:hAnsi="Cambria"/>
          <w:color w:val="000000"/>
          <w:sz w:val="24"/>
          <w:szCs w:val="24"/>
        </w:rPr>
        <w:t xml:space="preserve">indicates a </w:t>
      </w:r>
      <w:r w:rsidR="00A64B6F" w:rsidRPr="00A64B6F">
        <w:rPr>
          <w:rFonts w:ascii="Cambria" w:hAnsi="Cambria"/>
          <w:color w:val="000000"/>
          <w:sz w:val="24"/>
          <w:szCs w:val="24"/>
        </w:rPr>
        <w:t>sacred night ceremony</w:t>
      </w:r>
      <w:r w:rsidR="00D629AC">
        <w:rPr>
          <w:rFonts w:ascii="Cambria" w:hAnsi="Cambria"/>
          <w:color w:val="000000"/>
          <w:sz w:val="24"/>
          <w:szCs w:val="24"/>
        </w:rPr>
        <w:t>.</w:t>
      </w:r>
    </w:p>
    <w:p w:rsidR="0003681D" w:rsidRPr="00E74846" w:rsidRDefault="0003681D" w:rsidP="0003681D">
      <w:pPr>
        <w:ind w:right="-33" w:firstLine="285"/>
        <w:jc w:val="both"/>
        <w:rPr>
          <w:rFonts w:ascii="Cambria" w:hAnsi="Cambria"/>
          <w:color w:val="000000"/>
          <w:sz w:val="24"/>
          <w:szCs w:val="24"/>
        </w:rPr>
      </w:pPr>
      <w:r w:rsidRPr="00E74846">
        <w:rPr>
          <w:rFonts w:ascii="Cambria" w:hAnsi="Cambria"/>
          <w:color w:val="000000"/>
          <w:sz w:val="24"/>
          <w:szCs w:val="24"/>
        </w:rPr>
        <w:t xml:space="preserve">It is absolutely no credible that Livy uses two words next to each other, that mean the same thing and </w:t>
      </w:r>
      <w:r w:rsidRPr="00E74846">
        <w:rPr>
          <w:rFonts w:ascii="Cambria" w:hAnsi="Cambria"/>
          <w:i/>
          <w:color w:val="000000"/>
          <w:sz w:val="24"/>
          <w:szCs w:val="24"/>
        </w:rPr>
        <w:t>bacchanalia</w:t>
      </w:r>
      <w:r w:rsidRPr="00E74846">
        <w:rPr>
          <w:rFonts w:ascii="Cambria" w:hAnsi="Cambria"/>
          <w:color w:val="000000"/>
          <w:sz w:val="24"/>
          <w:szCs w:val="24"/>
        </w:rPr>
        <w:t xml:space="preserve"> also indicates the ceremonies. In fact, in these two cases, as in the </w:t>
      </w:r>
      <w:r w:rsidR="003C2F83">
        <w:rPr>
          <w:rFonts w:ascii="Cambria" w:hAnsi="Cambria"/>
          <w:color w:val="000000"/>
          <w:sz w:val="24"/>
          <w:szCs w:val="24"/>
        </w:rPr>
        <w:t xml:space="preserve">consular </w:t>
      </w:r>
      <w:r w:rsidRPr="00E74846">
        <w:rPr>
          <w:rFonts w:ascii="Cambria" w:hAnsi="Cambria"/>
          <w:color w:val="000000"/>
          <w:sz w:val="24"/>
          <w:szCs w:val="24"/>
        </w:rPr>
        <w:t xml:space="preserve">edict, to indicate the ceremonies is used the technical term of </w:t>
      </w:r>
      <w:r w:rsidRPr="00E74846">
        <w:rPr>
          <w:rFonts w:ascii="Cambria" w:hAnsi="Cambria"/>
          <w:i/>
          <w:color w:val="000000"/>
          <w:sz w:val="24"/>
          <w:szCs w:val="24"/>
        </w:rPr>
        <w:t>sacr</w:t>
      </w:r>
      <w:r w:rsidR="00D629AC">
        <w:rPr>
          <w:rFonts w:ascii="Cambria" w:hAnsi="Cambria"/>
          <w:i/>
          <w:color w:val="000000"/>
          <w:sz w:val="24"/>
          <w:szCs w:val="24"/>
        </w:rPr>
        <w:t>um/</w:t>
      </w:r>
      <w:r w:rsidRPr="00E74846">
        <w:rPr>
          <w:rFonts w:ascii="Cambria" w:hAnsi="Cambria"/>
          <w:i/>
          <w:color w:val="000000"/>
          <w:sz w:val="24"/>
          <w:szCs w:val="24"/>
        </w:rPr>
        <w:t>a</w:t>
      </w:r>
      <w:r w:rsidRPr="00E74846">
        <w:rPr>
          <w:rFonts w:ascii="Cambria" w:hAnsi="Cambria"/>
          <w:color w:val="000000"/>
          <w:sz w:val="24"/>
          <w:szCs w:val="24"/>
        </w:rPr>
        <w:t xml:space="preserve"> and </w:t>
      </w:r>
      <w:r w:rsidRPr="00E74846">
        <w:rPr>
          <w:rFonts w:ascii="Cambria" w:hAnsi="Cambria"/>
          <w:i/>
          <w:color w:val="000000"/>
          <w:sz w:val="24"/>
          <w:szCs w:val="24"/>
        </w:rPr>
        <w:t>bacchanalia</w:t>
      </w:r>
      <w:r w:rsidRPr="00E74846">
        <w:rPr>
          <w:rFonts w:ascii="Cambria" w:hAnsi="Cambria"/>
          <w:color w:val="000000"/>
          <w:sz w:val="24"/>
          <w:szCs w:val="24"/>
        </w:rPr>
        <w:t xml:space="preserve"> for the places where they took place.</w:t>
      </w:r>
    </w:p>
    <w:p w:rsidR="0003681D" w:rsidRDefault="00902ADD" w:rsidP="0003681D">
      <w:pPr>
        <w:ind w:right="-33" w:firstLine="285"/>
        <w:jc w:val="both"/>
        <w:rPr>
          <w:rFonts w:ascii="Cambria" w:hAnsi="Cambria"/>
          <w:color w:val="000000"/>
          <w:sz w:val="24"/>
          <w:szCs w:val="24"/>
        </w:rPr>
      </w:pPr>
      <w:r w:rsidRPr="0003681D">
        <w:rPr>
          <w:rFonts w:ascii="Cambria" w:hAnsi="Cambria"/>
          <w:sz w:val="24"/>
          <w:szCs w:val="24"/>
          <w:lang w:val="en-US"/>
        </w:rPr>
        <w:t xml:space="preserve"> </w:t>
      </w:r>
      <w:r w:rsidR="0003681D" w:rsidRPr="00E74846">
        <w:rPr>
          <w:rFonts w:ascii="Cambria" w:hAnsi="Cambria"/>
          <w:color w:val="000000"/>
          <w:sz w:val="24"/>
          <w:szCs w:val="24"/>
        </w:rPr>
        <w:t xml:space="preserve">In 16, 4 and 18, 7 </w:t>
      </w:r>
      <w:r w:rsidR="0003681D" w:rsidRPr="00E74846">
        <w:rPr>
          <w:rFonts w:ascii="Cambria" w:hAnsi="Cambria"/>
          <w:i/>
          <w:color w:val="000000"/>
          <w:sz w:val="24"/>
          <w:szCs w:val="24"/>
        </w:rPr>
        <w:t>Bacchanalia</w:t>
      </w:r>
      <w:r w:rsidR="0003681D" w:rsidRPr="00E74846">
        <w:rPr>
          <w:rFonts w:ascii="Cambria" w:hAnsi="Cambria"/>
          <w:color w:val="000000"/>
          <w:sz w:val="24"/>
          <w:szCs w:val="24"/>
        </w:rPr>
        <w:t xml:space="preserve"> is the </w:t>
      </w:r>
      <w:r w:rsidR="00F9457C">
        <w:rPr>
          <w:rFonts w:ascii="Cambria" w:hAnsi="Cambria"/>
          <w:color w:val="000000"/>
          <w:sz w:val="24"/>
          <w:szCs w:val="24"/>
        </w:rPr>
        <w:t>object</w:t>
      </w:r>
      <w:r w:rsidR="0003681D" w:rsidRPr="00E74846">
        <w:rPr>
          <w:rFonts w:ascii="Cambria" w:hAnsi="Cambria"/>
          <w:color w:val="000000"/>
          <w:sz w:val="24"/>
          <w:szCs w:val="24"/>
        </w:rPr>
        <w:t xml:space="preserve"> of two verbs </w:t>
      </w:r>
      <w:r w:rsidR="0003681D" w:rsidRPr="00E74846">
        <w:rPr>
          <w:rFonts w:ascii="Cambria" w:hAnsi="Cambria"/>
          <w:i/>
          <w:color w:val="000000"/>
          <w:sz w:val="24"/>
          <w:szCs w:val="24"/>
        </w:rPr>
        <w:t>diruo</w:t>
      </w:r>
      <w:r w:rsidR="0003681D" w:rsidRPr="00E74846">
        <w:rPr>
          <w:rFonts w:ascii="Cambria" w:hAnsi="Cambria"/>
          <w:color w:val="000000"/>
          <w:sz w:val="24"/>
          <w:szCs w:val="24"/>
        </w:rPr>
        <w:t xml:space="preserve"> and </w:t>
      </w:r>
      <w:r w:rsidR="0003681D" w:rsidRPr="00E74846">
        <w:rPr>
          <w:rFonts w:ascii="Cambria" w:hAnsi="Cambria"/>
          <w:i/>
          <w:color w:val="000000"/>
          <w:sz w:val="24"/>
          <w:szCs w:val="24"/>
        </w:rPr>
        <w:t>demolior</w:t>
      </w:r>
      <w:r w:rsidR="0003681D" w:rsidRPr="00E74846">
        <w:rPr>
          <w:rFonts w:ascii="Cambria" w:hAnsi="Cambria"/>
          <w:color w:val="000000"/>
          <w:sz w:val="24"/>
          <w:szCs w:val="24"/>
        </w:rPr>
        <w:t xml:space="preserve"> that mean “demolish, break down”, very appropriate for a place of worship, absolutely improper for the ceremonies. </w:t>
      </w:r>
    </w:p>
    <w:p w:rsidR="00902ADD" w:rsidRPr="0003681D" w:rsidRDefault="00CA264D" w:rsidP="0003681D">
      <w:pPr>
        <w:ind w:right="-33" w:firstLine="285"/>
        <w:jc w:val="both"/>
        <w:rPr>
          <w:rFonts w:ascii="Cambria" w:hAnsi="Cambria"/>
          <w:sz w:val="24"/>
          <w:szCs w:val="24"/>
        </w:rPr>
      </w:pPr>
      <w:r>
        <w:rPr>
          <w:rFonts w:ascii="Cambria" w:hAnsi="Cambria"/>
          <w:color w:val="000000"/>
          <w:sz w:val="24"/>
          <w:szCs w:val="24"/>
        </w:rPr>
        <w:t>In t</w:t>
      </w:r>
      <w:r w:rsidR="0003681D" w:rsidRPr="00E74846">
        <w:rPr>
          <w:rFonts w:ascii="Cambria" w:hAnsi="Cambria"/>
          <w:color w:val="000000"/>
          <w:sz w:val="24"/>
          <w:szCs w:val="24"/>
        </w:rPr>
        <w:t>he passage 18, 7</w:t>
      </w:r>
      <w:r>
        <w:rPr>
          <w:rFonts w:ascii="Cambria" w:hAnsi="Cambria"/>
          <w:color w:val="000000"/>
          <w:sz w:val="24"/>
          <w:szCs w:val="24"/>
        </w:rPr>
        <w:t>,</w:t>
      </w:r>
      <w:r w:rsidR="0003681D" w:rsidRPr="00E74846">
        <w:rPr>
          <w:rFonts w:ascii="Cambria" w:hAnsi="Cambria"/>
          <w:color w:val="000000"/>
          <w:sz w:val="24"/>
          <w:szCs w:val="24"/>
        </w:rPr>
        <w:t xml:space="preserve"> </w:t>
      </w:r>
      <w:r w:rsidR="00D24296">
        <w:rPr>
          <w:rFonts w:ascii="Cambria" w:hAnsi="Cambria"/>
          <w:color w:val="000000"/>
          <w:sz w:val="24"/>
          <w:szCs w:val="24"/>
        </w:rPr>
        <w:t xml:space="preserve">Livy </w:t>
      </w:r>
      <w:r w:rsidR="0003681D" w:rsidRPr="00E74846">
        <w:rPr>
          <w:rFonts w:ascii="Cambria" w:hAnsi="Cambria"/>
          <w:color w:val="000000"/>
          <w:sz w:val="24"/>
          <w:szCs w:val="24"/>
        </w:rPr>
        <w:t xml:space="preserve">adds that the all </w:t>
      </w:r>
      <w:r w:rsidR="0003681D" w:rsidRPr="00E74846">
        <w:rPr>
          <w:rFonts w:ascii="Cambria" w:hAnsi="Cambria"/>
          <w:i/>
          <w:color w:val="000000"/>
          <w:sz w:val="24"/>
          <w:szCs w:val="24"/>
        </w:rPr>
        <w:t>bacchanalia</w:t>
      </w:r>
      <w:r w:rsidR="0003681D" w:rsidRPr="00E74846">
        <w:rPr>
          <w:rFonts w:ascii="Cambria" w:hAnsi="Cambria"/>
          <w:color w:val="000000"/>
          <w:sz w:val="24"/>
          <w:szCs w:val="24"/>
        </w:rPr>
        <w:t xml:space="preserve"> had to be demolished </w:t>
      </w:r>
      <w:r w:rsidR="0003681D" w:rsidRPr="00E74846">
        <w:rPr>
          <w:rFonts w:ascii="Cambria" w:hAnsi="Cambria"/>
          <w:i/>
          <w:color w:val="000000"/>
          <w:sz w:val="24"/>
          <w:szCs w:val="24"/>
        </w:rPr>
        <w:t>extra quam si qua ibi uetusta ara aut signum consecratum esset</w:t>
      </w:r>
      <w:r w:rsidR="0003681D" w:rsidRPr="00E74846">
        <w:rPr>
          <w:rFonts w:ascii="Cambria" w:hAnsi="Cambria"/>
          <w:color w:val="000000"/>
          <w:sz w:val="24"/>
          <w:szCs w:val="24"/>
        </w:rPr>
        <w:t>. The reference to an ancient altar or a statue makes this interpretation absolutely secure.</w:t>
      </w:r>
    </w:p>
    <w:p w:rsidR="0003681D" w:rsidRPr="00E74846" w:rsidRDefault="0003681D" w:rsidP="0003681D">
      <w:pPr>
        <w:ind w:right="-33" w:firstLine="285"/>
        <w:jc w:val="both"/>
        <w:rPr>
          <w:rFonts w:ascii="Cambria" w:hAnsi="Cambria"/>
          <w:color w:val="000000"/>
          <w:sz w:val="24"/>
          <w:szCs w:val="24"/>
        </w:rPr>
      </w:pPr>
      <w:r w:rsidRPr="00E74846">
        <w:rPr>
          <w:rFonts w:ascii="Cambria" w:hAnsi="Cambria"/>
          <w:color w:val="000000"/>
          <w:sz w:val="24"/>
          <w:szCs w:val="24"/>
        </w:rPr>
        <w:t>In the passage 18, 8 (</w:t>
      </w:r>
      <w:r w:rsidRPr="00E74846">
        <w:rPr>
          <w:rFonts w:ascii="Cambria" w:hAnsi="Cambria"/>
          <w:i/>
          <w:color w:val="000000"/>
          <w:sz w:val="24"/>
          <w:szCs w:val="24"/>
        </w:rPr>
        <w:t xml:space="preserve">ne qua </w:t>
      </w:r>
      <w:r w:rsidRPr="00E74846">
        <w:rPr>
          <w:rFonts w:ascii="Cambria" w:hAnsi="Cambria"/>
          <w:b/>
          <w:i/>
          <w:color w:val="000000"/>
          <w:sz w:val="24"/>
          <w:szCs w:val="24"/>
        </w:rPr>
        <w:t>Bacchanalia</w:t>
      </w:r>
      <w:r w:rsidRPr="00E74846">
        <w:rPr>
          <w:rFonts w:ascii="Cambria" w:hAnsi="Cambria"/>
          <w:i/>
          <w:color w:val="000000"/>
          <w:sz w:val="24"/>
          <w:szCs w:val="24"/>
        </w:rPr>
        <w:t xml:space="preserve"> Romae neue in Italia essent</w:t>
      </w:r>
      <w:r w:rsidRPr="00E74846">
        <w:rPr>
          <w:rFonts w:ascii="Cambria" w:hAnsi="Cambria"/>
          <w:color w:val="000000"/>
          <w:sz w:val="24"/>
          <w:szCs w:val="24"/>
        </w:rPr>
        <w:t xml:space="preserve">.), which refers to the synthesis made ​​by Livy or from its source, of the edict of October 7, </w:t>
      </w:r>
      <w:r w:rsidRPr="00E74846">
        <w:rPr>
          <w:rFonts w:ascii="Cambria" w:hAnsi="Cambria"/>
          <w:i/>
          <w:color w:val="000000"/>
          <w:sz w:val="24"/>
          <w:szCs w:val="24"/>
        </w:rPr>
        <w:t>bacchanalia</w:t>
      </w:r>
      <w:r w:rsidRPr="00E74846">
        <w:rPr>
          <w:rFonts w:ascii="Cambria" w:hAnsi="Cambria"/>
          <w:color w:val="000000"/>
          <w:sz w:val="24"/>
          <w:szCs w:val="24"/>
        </w:rPr>
        <w:t xml:space="preserve"> certainly has the same meaning as in the previous one that refers to the </w:t>
      </w:r>
      <w:r w:rsidRPr="00E74846">
        <w:rPr>
          <w:rFonts w:ascii="Cambria" w:hAnsi="Cambria"/>
          <w:i/>
          <w:color w:val="000000"/>
          <w:sz w:val="24"/>
          <w:szCs w:val="24"/>
        </w:rPr>
        <w:t>senatus consultum</w:t>
      </w:r>
      <w:r w:rsidRPr="00E74846">
        <w:rPr>
          <w:rFonts w:ascii="Cambria" w:hAnsi="Cambria"/>
          <w:color w:val="000000"/>
          <w:sz w:val="24"/>
          <w:szCs w:val="24"/>
        </w:rPr>
        <w:t xml:space="preserve"> in which the consuls took charge of demolishing the shrines of Bacchus unauthorized.</w:t>
      </w:r>
    </w:p>
    <w:p w:rsidR="00902ADD" w:rsidRDefault="0003681D" w:rsidP="0003681D">
      <w:pPr>
        <w:ind w:firstLine="426"/>
        <w:jc w:val="both"/>
        <w:rPr>
          <w:rFonts w:ascii="Cambria" w:hAnsi="Cambria"/>
          <w:sz w:val="24"/>
          <w:szCs w:val="24"/>
          <w:lang w:val="en-US"/>
        </w:rPr>
      </w:pPr>
      <w:r w:rsidRPr="00E74846">
        <w:rPr>
          <w:rFonts w:ascii="Cambria" w:hAnsi="Cambria"/>
          <w:color w:val="000000"/>
          <w:sz w:val="24"/>
          <w:szCs w:val="24"/>
        </w:rPr>
        <w:t>It is not logical, in fact, that the word used in two official documents mentioned one after the other could have two different meanings.</w:t>
      </w:r>
      <w:r w:rsidR="00902ADD" w:rsidRPr="0003681D">
        <w:rPr>
          <w:rFonts w:ascii="Cambria" w:hAnsi="Cambria"/>
          <w:sz w:val="24"/>
          <w:szCs w:val="24"/>
          <w:lang w:val="en-US"/>
        </w:rPr>
        <w:t xml:space="preserve"> </w:t>
      </w:r>
    </w:p>
    <w:p w:rsidR="005E2692" w:rsidRPr="005E2692" w:rsidRDefault="005E2692" w:rsidP="0003681D">
      <w:pPr>
        <w:ind w:firstLine="426"/>
        <w:jc w:val="both"/>
        <w:rPr>
          <w:rFonts w:ascii="Cambria" w:hAnsi="Cambria"/>
          <w:sz w:val="24"/>
          <w:szCs w:val="24"/>
          <w:lang w:val="en-US"/>
        </w:rPr>
      </w:pPr>
      <w:r w:rsidRPr="00E74846">
        <w:rPr>
          <w:rFonts w:ascii="Cambria" w:hAnsi="Cambria"/>
          <w:color w:val="000000"/>
          <w:sz w:val="24"/>
          <w:szCs w:val="24"/>
        </w:rPr>
        <w:lastRenderedPageBreak/>
        <w:t xml:space="preserve">If in 18, 8 </w:t>
      </w:r>
      <w:r w:rsidRPr="00E74846">
        <w:rPr>
          <w:rFonts w:ascii="Cambria" w:hAnsi="Cambria"/>
          <w:i/>
          <w:color w:val="000000"/>
          <w:sz w:val="24"/>
          <w:szCs w:val="24"/>
        </w:rPr>
        <w:t>Bacchanalia sunt</w:t>
      </w:r>
      <w:r w:rsidRPr="00E74846">
        <w:rPr>
          <w:rFonts w:ascii="Cambria" w:hAnsi="Cambria"/>
          <w:color w:val="000000"/>
          <w:sz w:val="24"/>
          <w:szCs w:val="24"/>
        </w:rPr>
        <w:t xml:space="preserve"> has the meaning of "there are sanctuaries" it is certain that the expression has the same meaning in 15, 5 (</w:t>
      </w:r>
      <w:r w:rsidRPr="00E74846">
        <w:rPr>
          <w:rFonts w:ascii="Cambria" w:hAnsi="Cambria"/>
          <w:i/>
          <w:color w:val="000000"/>
          <w:sz w:val="24"/>
          <w:szCs w:val="24"/>
        </w:rPr>
        <w:t>Bacchanalia tota iam pridem Italia et nunc per urbem etiam multis locis esse</w:t>
      </w:r>
      <w:r w:rsidRPr="00E74846">
        <w:rPr>
          <w:rFonts w:ascii="Cambria" w:hAnsi="Cambria"/>
          <w:color w:val="000000"/>
          <w:sz w:val="24"/>
          <w:szCs w:val="24"/>
        </w:rPr>
        <w:t>.)</w:t>
      </w:r>
    </w:p>
    <w:p w:rsidR="005E2692" w:rsidRDefault="005E2692" w:rsidP="00902ADD">
      <w:pPr>
        <w:ind w:firstLine="426"/>
        <w:jc w:val="both"/>
        <w:rPr>
          <w:rFonts w:ascii="Cambria" w:hAnsi="Cambria"/>
          <w:color w:val="000000"/>
          <w:sz w:val="24"/>
          <w:szCs w:val="24"/>
        </w:rPr>
      </w:pPr>
      <w:r w:rsidRPr="00E74846">
        <w:rPr>
          <w:rFonts w:ascii="Cambria" w:hAnsi="Cambria"/>
          <w:color w:val="000000"/>
          <w:sz w:val="24"/>
          <w:szCs w:val="24"/>
        </w:rPr>
        <w:t>In the two remaining cases, 9, 3 and 19, 3 the sense of place of worship is not safe, as the sentences</w:t>
      </w:r>
      <w:r w:rsidR="00881E64">
        <w:rPr>
          <w:rFonts w:ascii="Cambria" w:hAnsi="Cambria"/>
          <w:color w:val="000000"/>
          <w:sz w:val="24"/>
          <w:szCs w:val="24"/>
        </w:rPr>
        <w:t>,</w:t>
      </w:r>
      <w:r w:rsidRPr="00E74846">
        <w:rPr>
          <w:rFonts w:ascii="Cambria" w:hAnsi="Cambria"/>
          <w:color w:val="000000"/>
          <w:sz w:val="24"/>
          <w:szCs w:val="24"/>
        </w:rPr>
        <w:t xml:space="preserve"> in which the word is</w:t>
      </w:r>
      <w:r w:rsidR="00881E64">
        <w:rPr>
          <w:rFonts w:ascii="Cambria" w:hAnsi="Cambria"/>
          <w:color w:val="000000"/>
          <w:sz w:val="24"/>
          <w:szCs w:val="24"/>
        </w:rPr>
        <w:t>, do</w:t>
      </w:r>
      <w:r w:rsidRPr="00E74846">
        <w:rPr>
          <w:rFonts w:ascii="Cambria" w:hAnsi="Cambria"/>
          <w:color w:val="000000"/>
          <w:sz w:val="24"/>
          <w:szCs w:val="24"/>
        </w:rPr>
        <w:t xml:space="preserve"> not help us to understand it. The first sentence states that the </w:t>
      </w:r>
      <w:r w:rsidRPr="00E74846">
        <w:rPr>
          <w:rFonts w:ascii="Cambria" w:hAnsi="Cambria"/>
          <w:i/>
          <w:color w:val="000000"/>
          <w:sz w:val="24"/>
          <w:szCs w:val="24"/>
        </w:rPr>
        <w:t>Bacchanalia</w:t>
      </w:r>
      <w:r w:rsidRPr="00E74846">
        <w:rPr>
          <w:rFonts w:ascii="Cambria" w:hAnsi="Cambria"/>
          <w:color w:val="000000"/>
          <w:sz w:val="24"/>
          <w:szCs w:val="24"/>
        </w:rPr>
        <w:t xml:space="preserve"> were a safe way to corruption, the other that rewards were allocated to </w:t>
      </w:r>
      <w:r w:rsidR="00D629AC">
        <w:rPr>
          <w:rFonts w:ascii="Cambria" w:hAnsi="Cambria"/>
          <w:color w:val="000000"/>
          <w:sz w:val="24"/>
          <w:szCs w:val="24"/>
        </w:rPr>
        <w:t>Ae</w:t>
      </w:r>
      <w:r w:rsidRPr="00E74846">
        <w:rPr>
          <w:rFonts w:ascii="Cambria" w:hAnsi="Cambria"/>
          <w:color w:val="000000"/>
          <w:sz w:val="24"/>
          <w:szCs w:val="24"/>
        </w:rPr>
        <w:t xml:space="preserve">butius and Hispala because they had reported the existence of </w:t>
      </w:r>
      <w:r w:rsidRPr="00E74846">
        <w:rPr>
          <w:rFonts w:ascii="Cambria" w:hAnsi="Cambria"/>
          <w:i/>
          <w:color w:val="000000"/>
          <w:sz w:val="24"/>
          <w:szCs w:val="24"/>
        </w:rPr>
        <w:t>Bacchanalia</w:t>
      </w:r>
      <w:r w:rsidRPr="00E74846">
        <w:rPr>
          <w:rFonts w:ascii="Cambria" w:hAnsi="Cambria"/>
          <w:color w:val="000000"/>
          <w:sz w:val="24"/>
          <w:szCs w:val="24"/>
        </w:rPr>
        <w:t xml:space="preserve">. </w:t>
      </w:r>
    </w:p>
    <w:p w:rsidR="00565A21" w:rsidRDefault="005E2692" w:rsidP="00565A21">
      <w:pPr>
        <w:ind w:firstLine="426"/>
        <w:jc w:val="both"/>
        <w:rPr>
          <w:rFonts w:ascii="Cambria" w:hAnsi="Cambria"/>
          <w:sz w:val="24"/>
          <w:szCs w:val="24"/>
          <w:lang w:val="en-US"/>
        </w:rPr>
      </w:pPr>
      <w:r w:rsidRPr="005E2692">
        <w:rPr>
          <w:rFonts w:ascii="Cambria" w:hAnsi="Cambria"/>
          <w:sz w:val="24"/>
          <w:szCs w:val="24"/>
          <w:lang w:val="en-US"/>
        </w:rPr>
        <w:t>But if we consider that Liv</w:t>
      </w:r>
      <w:r w:rsidR="00F9457C">
        <w:rPr>
          <w:rFonts w:ascii="Cambria" w:hAnsi="Cambria"/>
          <w:sz w:val="24"/>
          <w:szCs w:val="24"/>
          <w:lang w:val="en-US"/>
        </w:rPr>
        <w:t>y</w:t>
      </w:r>
      <w:r w:rsidRPr="005E2692">
        <w:rPr>
          <w:rFonts w:ascii="Cambria" w:hAnsi="Cambria"/>
          <w:sz w:val="24"/>
          <w:szCs w:val="24"/>
          <w:lang w:val="en-US"/>
        </w:rPr>
        <w:t xml:space="preserve"> also repeatedly uses the term </w:t>
      </w:r>
      <w:r w:rsidR="00F9457C">
        <w:rPr>
          <w:rFonts w:ascii="Cambria" w:hAnsi="Cambria"/>
          <w:i/>
          <w:sz w:val="24"/>
          <w:szCs w:val="24"/>
          <w:lang w:val="en-US"/>
        </w:rPr>
        <w:t>sacrum</w:t>
      </w:r>
      <w:r w:rsidRPr="005E2692">
        <w:rPr>
          <w:rFonts w:ascii="Cambria" w:hAnsi="Cambria"/>
          <w:i/>
          <w:sz w:val="24"/>
          <w:szCs w:val="24"/>
          <w:lang w:val="en-US"/>
        </w:rPr>
        <w:t>/a</w:t>
      </w:r>
      <w:r w:rsidRPr="005E2692">
        <w:rPr>
          <w:rFonts w:ascii="Cambria" w:hAnsi="Cambria"/>
          <w:sz w:val="24"/>
          <w:szCs w:val="24"/>
          <w:lang w:val="en-US"/>
        </w:rPr>
        <w:t xml:space="preserve"> to indicate religious ceremonies</w:t>
      </w:r>
      <w:r w:rsidR="00D24296">
        <w:rPr>
          <w:rFonts w:ascii="Cambria" w:hAnsi="Cambria"/>
          <w:sz w:val="24"/>
          <w:szCs w:val="24"/>
          <w:lang w:val="en-US"/>
        </w:rPr>
        <w:t>,</w:t>
      </w:r>
      <w:r w:rsidR="00902ADD" w:rsidRPr="0078159B">
        <w:rPr>
          <w:rStyle w:val="Rimandonotaapidipagina"/>
          <w:rFonts w:ascii="Cambria" w:hAnsi="Cambria"/>
          <w:sz w:val="24"/>
          <w:szCs w:val="24"/>
          <w:lang w:val="it-IT"/>
        </w:rPr>
        <w:footnoteReference w:id="10"/>
      </w:r>
      <w:r w:rsidR="00902ADD" w:rsidRPr="005E2692">
        <w:rPr>
          <w:rFonts w:ascii="Cambria" w:hAnsi="Cambria"/>
          <w:sz w:val="24"/>
          <w:szCs w:val="24"/>
          <w:lang w:val="en-US"/>
        </w:rPr>
        <w:t xml:space="preserve"> </w:t>
      </w:r>
      <w:r w:rsidRPr="005E2692">
        <w:rPr>
          <w:rFonts w:ascii="Cambria" w:hAnsi="Cambria"/>
          <w:sz w:val="24"/>
          <w:szCs w:val="24"/>
          <w:lang w:val="en-US"/>
        </w:rPr>
        <w:t xml:space="preserve">we can </w:t>
      </w:r>
      <w:r w:rsidR="00185885">
        <w:rPr>
          <w:rFonts w:ascii="Cambria" w:hAnsi="Cambria"/>
          <w:sz w:val="24"/>
          <w:szCs w:val="24"/>
          <w:lang w:val="en-US"/>
        </w:rPr>
        <w:t>assert</w:t>
      </w:r>
      <w:r w:rsidRPr="005E2692">
        <w:rPr>
          <w:rFonts w:ascii="Cambria" w:hAnsi="Cambria"/>
          <w:sz w:val="24"/>
          <w:szCs w:val="24"/>
          <w:lang w:val="en-US"/>
        </w:rPr>
        <w:t xml:space="preserve"> that the historian, as in the edict of the consuls, always uses </w:t>
      </w:r>
      <w:r w:rsidRPr="005E2692">
        <w:rPr>
          <w:rFonts w:ascii="Cambria" w:hAnsi="Cambria"/>
          <w:i/>
          <w:sz w:val="24"/>
          <w:szCs w:val="24"/>
          <w:lang w:val="en-US"/>
        </w:rPr>
        <w:t>sacra</w:t>
      </w:r>
      <w:r w:rsidRPr="005E2692">
        <w:rPr>
          <w:rFonts w:ascii="Cambria" w:hAnsi="Cambria"/>
          <w:sz w:val="24"/>
          <w:szCs w:val="24"/>
          <w:lang w:val="en-US"/>
        </w:rPr>
        <w:t xml:space="preserve"> for ceremonies and </w:t>
      </w:r>
      <w:r w:rsidRPr="005E2692">
        <w:rPr>
          <w:rFonts w:ascii="Cambria" w:hAnsi="Cambria"/>
          <w:i/>
          <w:sz w:val="24"/>
          <w:szCs w:val="24"/>
          <w:lang w:val="en-US"/>
        </w:rPr>
        <w:t>Bacchanalia</w:t>
      </w:r>
      <w:r w:rsidRPr="005E2692">
        <w:rPr>
          <w:rFonts w:ascii="Cambria" w:hAnsi="Cambria"/>
          <w:sz w:val="24"/>
          <w:szCs w:val="24"/>
          <w:lang w:val="en-US"/>
        </w:rPr>
        <w:t xml:space="preserve"> for the places where they took place.</w:t>
      </w:r>
      <w:r w:rsidR="00565A21">
        <w:rPr>
          <w:rFonts w:ascii="Cambria" w:hAnsi="Cambria"/>
          <w:sz w:val="24"/>
          <w:szCs w:val="24"/>
          <w:lang w:val="en-US"/>
        </w:rPr>
        <w:t xml:space="preserve"> </w:t>
      </w:r>
      <w:bookmarkStart w:id="7" w:name="_Toc441842518"/>
      <w:bookmarkStart w:id="8" w:name="_Toc441843275"/>
      <w:bookmarkStart w:id="9" w:name="_Toc441910307"/>
      <w:bookmarkStart w:id="10" w:name="_Toc442964071"/>
      <w:bookmarkStart w:id="11" w:name="_Toc443895400"/>
      <w:bookmarkStart w:id="12" w:name="_Toc22912200"/>
    </w:p>
    <w:p w:rsidR="002D4528" w:rsidRPr="00565A21" w:rsidRDefault="005E2692" w:rsidP="00565A21">
      <w:pPr>
        <w:ind w:firstLine="426"/>
        <w:jc w:val="both"/>
        <w:rPr>
          <w:rFonts w:ascii="Cambria" w:hAnsi="Cambria"/>
          <w:bCs/>
          <w:sz w:val="24"/>
          <w:szCs w:val="24"/>
          <w:lang w:val="en-US"/>
        </w:rPr>
      </w:pPr>
      <w:r w:rsidRPr="00565A21">
        <w:rPr>
          <w:rFonts w:ascii="Cambria" w:hAnsi="Cambria"/>
          <w:bCs/>
          <w:sz w:val="24"/>
          <w:szCs w:val="24"/>
          <w:lang w:val="en-US"/>
        </w:rPr>
        <w:t xml:space="preserve">We can conclude that in the history of the term </w:t>
      </w:r>
      <w:r w:rsidRPr="00565A21">
        <w:rPr>
          <w:rFonts w:ascii="Cambria" w:hAnsi="Cambria"/>
          <w:bCs/>
          <w:i/>
          <w:sz w:val="24"/>
          <w:szCs w:val="24"/>
          <w:lang w:val="en-US"/>
        </w:rPr>
        <w:t>Bacchanal / Bacchanalia</w:t>
      </w:r>
      <w:r w:rsidRPr="00565A21">
        <w:rPr>
          <w:rFonts w:ascii="Cambria" w:hAnsi="Cambria"/>
          <w:bCs/>
          <w:sz w:val="24"/>
          <w:szCs w:val="24"/>
          <w:lang w:val="en-US"/>
        </w:rPr>
        <w:t xml:space="preserve"> up to Livy, both in the singular and in the plural, at least judging from the texts that we have received, there is not a single case in which its meaning exclusively indicates a feast or Bacchus feasts.</w:t>
      </w:r>
    </w:p>
    <w:p w:rsidR="00902ADD" w:rsidRPr="005E2692" w:rsidRDefault="00902ADD" w:rsidP="00902ADD">
      <w:pPr>
        <w:pStyle w:val="Titolo3"/>
        <w:ind w:firstLine="426"/>
        <w:rPr>
          <w:rFonts w:ascii="Cambria" w:hAnsi="Cambria"/>
          <w:i/>
          <w:sz w:val="24"/>
          <w:szCs w:val="24"/>
          <w:lang w:val="en-US"/>
        </w:rPr>
      </w:pPr>
      <w:r w:rsidRPr="005E2692">
        <w:rPr>
          <w:rFonts w:ascii="Cambria" w:hAnsi="Cambria"/>
          <w:i/>
          <w:sz w:val="24"/>
          <w:szCs w:val="24"/>
          <w:lang w:val="en-US"/>
        </w:rPr>
        <w:t>Initiare Bacchis</w:t>
      </w:r>
      <w:bookmarkEnd w:id="7"/>
      <w:bookmarkEnd w:id="8"/>
      <w:bookmarkEnd w:id="9"/>
      <w:bookmarkEnd w:id="10"/>
      <w:bookmarkEnd w:id="11"/>
      <w:bookmarkEnd w:id="12"/>
    </w:p>
    <w:p w:rsidR="00902ADD" w:rsidRPr="00677DB3" w:rsidRDefault="00677DB3" w:rsidP="00902ADD">
      <w:pPr>
        <w:spacing w:after="120"/>
        <w:ind w:firstLine="426"/>
        <w:jc w:val="both"/>
        <w:rPr>
          <w:rFonts w:ascii="Cambria" w:hAnsi="Cambria"/>
          <w:sz w:val="24"/>
          <w:szCs w:val="24"/>
          <w:lang w:val="en-US"/>
        </w:rPr>
      </w:pPr>
      <w:r w:rsidRPr="00677DB3">
        <w:rPr>
          <w:rFonts w:ascii="Cambria" w:hAnsi="Cambria"/>
          <w:sz w:val="24"/>
          <w:szCs w:val="24"/>
          <w:lang w:val="en-US"/>
        </w:rPr>
        <w:t>Livy continues the story by affirming</w:t>
      </w:r>
      <w:r w:rsidR="00902ADD" w:rsidRPr="00677DB3">
        <w:rPr>
          <w:rFonts w:ascii="Cambria" w:hAnsi="Cambria"/>
          <w:sz w:val="24"/>
          <w:szCs w:val="24"/>
          <w:lang w:val="en-US"/>
        </w:rPr>
        <w:t xml:space="preserve">: </w:t>
      </w:r>
    </w:p>
    <w:p w:rsidR="00902ADD" w:rsidRPr="00DF4791" w:rsidRDefault="00902ADD" w:rsidP="00902ADD">
      <w:pPr>
        <w:pStyle w:val="Rientrocorpodeltesto2"/>
        <w:spacing w:line="240" w:lineRule="auto"/>
        <w:ind w:left="0" w:firstLine="426"/>
        <w:jc w:val="both"/>
        <w:rPr>
          <w:rFonts w:ascii="Cambria" w:hAnsi="Cambria"/>
          <w:iCs/>
          <w:sz w:val="20"/>
          <w:szCs w:val="20"/>
          <w:lang w:val="en-US"/>
        </w:rPr>
      </w:pPr>
      <w:r w:rsidRPr="00530D2D">
        <w:rPr>
          <w:rFonts w:ascii="Cambria" w:hAnsi="Cambria"/>
          <w:color w:val="333333"/>
          <w:sz w:val="20"/>
          <w:szCs w:val="20"/>
          <w:lang w:val="en-US"/>
        </w:rPr>
        <w:t xml:space="preserve">(9,4) </w:t>
      </w:r>
      <w:r w:rsidRPr="00530D2D">
        <w:rPr>
          <w:rFonts w:ascii="Cambria" w:hAnsi="Cambria"/>
          <w:i/>
          <w:color w:val="333333"/>
          <w:sz w:val="20"/>
          <w:szCs w:val="20"/>
          <w:lang w:val="en-US"/>
        </w:rPr>
        <w:t xml:space="preserve">Mater </w:t>
      </w:r>
      <w:proofErr w:type="spellStart"/>
      <w:r w:rsidRPr="00530D2D">
        <w:rPr>
          <w:rFonts w:ascii="Cambria" w:hAnsi="Cambria"/>
          <w:i/>
          <w:color w:val="333333"/>
          <w:sz w:val="20"/>
          <w:szCs w:val="20"/>
          <w:lang w:val="en-US"/>
        </w:rPr>
        <w:t>adulescentem</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appellat</w:t>
      </w:r>
      <w:proofErr w:type="spellEnd"/>
      <w:r w:rsidRPr="00530D2D">
        <w:rPr>
          <w:rFonts w:ascii="Cambria" w:hAnsi="Cambria"/>
          <w:color w:val="333333"/>
          <w:sz w:val="20"/>
          <w:szCs w:val="20"/>
          <w:lang w:val="en-US"/>
        </w:rPr>
        <w:t xml:space="preserve">: </w:t>
      </w:r>
      <w:r w:rsidRPr="00530D2D">
        <w:rPr>
          <w:rFonts w:ascii="Cambria" w:hAnsi="Cambria"/>
          <w:i/>
          <w:iCs/>
          <w:sz w:val="20"/>
          <w:szCs w:val="20"/>
          <w:lang w:val="en-US"/>
        </w:rPr>
        <w:t xml:space="preserve">se pro </w:t>
      </w:r>
      <w:proofErr w:type="spellStart"/>
      <w:r w:rsidRPr="00530D2D">
        <w:rPr>
          <w:rFonts w:ascii="Cambria" w:hAnsi="Cambria"/>
          <w:i/>
          <w:iCs/>
          <w:sz w:val="20"/>
          <w:szCs w:val="20"/>
          <w:lang w:val="en-US"/>
        </w:rPr>
        <w:t>aegro</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eo</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uouisse</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ubi</w:t>
      </w:r>
      <w:proofErr w:type="spellEnd"/>
      <w:r w:rsidRPr="00530D2D">
        <w:rPr>
          <w:rFonts w:ascii="Cambria" w:hAnsi="Cambria"/>
          <w:i/>
          <w:iCs/>
          <w:sz w:val="20"/>
          <w:szCs w:val="20"/>
          <w:lang w:val="en-US"/>
        </w:rPr>
        <w:t xml:space="preserve"> primum </w:t>
      </w:r>
      <w:proofErr w:type="spellStart"/>
      <w:r w:rsidRPr="00530D2D">
        <w:rPr>
          <w:rFonts w:ascii="Cambria" w:hAnsi="Cambria"/>
          <w:i/>
          <w:iCs/>
          <w:sz w:val="20"/>
          <w:szCs w:val="20"/>
          <w:lang w:val="en-US"/>
        </w:rPr>
        <w:t>conualuisset</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Bacchis</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eum</w:t>
      </w:r>
      <w:proofErr w:type="spellEnd"/>
      <w:r w:rsidRPr="00530D2D">
        <w:rPr>
          <w:rFonts w:ascii="Cambria" w:hAnsi="Cambria"/>
          <w:i/>
          <w:iCs/>
          <w:sz w:val="20"/>
          <w:szCs w:val="20"/>
          <w:lang w:val="en-US"/>
        </w:rPr>
        <w:t xml:space="preserve"> se </w:t>
      </w:r>
      <w:proofErr w:type="spellStart"/>
      <w:r w:rsidRPr="00530D2D">
        <w:rPr>
          <w:rFonts w:ascii="Cambria" w:hAnsi="Cambria"/>
          <w:i/>
          <w:iCs/>
          <w:sz w:val="20"/>
          <w:szCs w:val="20"/>
          <w:lang w:val="en-US"/>
        </w:rPr>
        <w:t>initiaturam</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damnatam</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uoti</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benignitate</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deum</w:t>
      </w:r>
      <w:proofErr w:type="spellEnd"/>
      <w:r w:rsidRPr="00530D2D">
        <w:rPr>
          <w:rFonts w:ascii="Cambria" w:hAnsi="Cambria"/>
          <w:i/>
          <w:iCs/>
          <w:sz w:val="20"/>
          <w:szCs w:val="20"/>
          <w:lang w:val="en-US"/>
        </w:rPr>
        <w:t xml:space="preserve"> </w:t>
      </w:r>
      <w:proofErr w:type="spellStart"/>
      <w:r w:rsidRPr="00530D2D">
        <w:rPr>
          <w:rFonts w:ascii="Cambria" w:hAnsi="Cambria"/>
          <w:i/>
          <w:iCs/>
          <w:sz w:val="20"/>
          <w:szCs w:val="20"/>
          <w:lang w:val="en-US"/>
        </w:rPr>
        <w:t>exsoluere</w:t>
      </w:r>
      <w:proofErr w:type="spellEnd"/>
      <w:r w:rsidRPr="00530D2D">
        <w:rPr>
          <w:rFonts w:ascii="Cambria" w:hAnsi="Cambria"/>
          <w:i/>
          <w:iCs/>
          <w:sz w:val="20"/>
          <w:szCs w:val="20"/>
          <w:lang w:val="en-US"/>
        </w:rPr>
        <w:t xml:space="preserve"> id </w:t>
      </w:r>
      <w:proofErr w:type="spellStart"/>
      <w:r w:rsidRPr="00530D2D">
        <w:rPr>
          <w:rFonts w:ascii="Cambria" w:hAnsi="Cambria"/>
          <w:i/>
          <w:iCs/>
          <w:sz w:val="20"/>
          <w:szCs w:val="20"/>
          <w:lang w:val="en-US"/>
        </w:rPr>
        <w:t>uelle</w:t>
      </w:r>
      <w:proofErr w:type="spellEnd"/>
      <w:r w:rsidRPr="00530D2D">
        <w:rPr>
          <w:rFonts w:ascii="Cambria" w:hAnsi="Cambria"/>
          <w:i/>
          <w:iCs/>
          <w:sz w:val="20"/>
          <w:szCs w:val="20"/>
          <w:lang w:val="en-US"/>
        </w:rPr>
        <w:t xml:space="preserve">. </w:t>
      </w:r>
      <w:r w:rsidR="00B12470" w:rsidRPr="00DF4791">
        <w:rPr>
          <w:rFonts w:ascii="Cambria" w:hAnsi="Cambria"/>
          <w:iCs/>
          <w:sz w:val="20"/>
          <w:szCs w:val="20"/>
          <w:lang w:val="en-US"/>
        </w:rPr>
        <w:t>[</w:t>
      </w:r>
      <w:r w:rsidR="00DF4791" w:rsidRPr="00DF4791">
        <w:rPr>
          <w:rFonts w:ascii="Cambria" w:hAnsi="Cambria"/>
          <w:sz w:val="20"/>
          <w:szCs w:val="20"/>
          <w:lang w:val="en-US"/>
        </w:rPr>
        <w:t xml:space="preserve">The mother tells her son that during an illness </w:t>
      </w:r>
      <w:r w:rsidR="00DF4791" w:rsidRPr="00DF4791">
        <w:rPr>
          <w:rFonts w:ascii="Cambria" w:hAnsi="Cambria"/>
          <w:sz w:val="20"/>
          <w:szCs w:val="20"/>
          <w:lang w:val="en-US"/>
        </w:rPr>
        <w:lastRenderedPageBreak/>
        <w:t>she had made a vow, as soon as he was healed, to initiate him into the mysteries of Bacchus and now she wanted to fulfill the vow.</w:t>
      </w:r>
      <w:r w:rsidR="00B12470" w:rsidRPr="00DF4791">
        <w:rPr>
          <w:rFonts w:ascii="Cambria" w:hAnsi="Cambria"/>
          <w:iCs/>
          <w:sz w:val="20"/>
          <w:szCs w:val="20"/>
          <w:lang w:val="en-US"/>
        </w:rPr>
        <w:t>]</w:t>
      </w:r>
    </w:p>
    <w:p w:rsidR="00902ADD" w:rsidRPr="00DC5653" w:rsidRDefault="00843BC4" w:rsidP="00902ADD">
      <w:pPr>
        <w:ind w:firstLine="426"/>
        <w:jc w:val="both"/>
        <w:rPr>
          <w:rFonts w:ascii="Cambria" w:hAnsi="Cambria"/>
          <w:sz w:val="24"/>
          <w:szCs w:val="24"/>
          <w:lang w:val="en-US"/>
        </w:rPr>
      </w:pPr>
      <w:r w:rsidRPr="00843BC4">
        <w:rPr>
          <w:rFonts w:ascii="Cambria" w:hAnsi="Cambria"/>
          <w:sz w:val="24"/>
          <w:szCs w:val="24"/>
          <w:lang w:val="en-US"/>
        </w:rPr>
        <w:t>Liv</w:t>
      </w:r>
      <w:r w:rsidR="00565A21">
        <w:rPr>
          <w:rFonts w:ascii="Cambria" w:hAnsi="Cambria"/>
          <w:sz w:val="24"/>
          <w:szCs w:val="24"/>
          <w:lang w:val="en-US"/>
        </w:rPr>
        <w:t>y</w:t>
      </w:r>
      <w:r w:rsidRPr="00843BC4">
        <w:rPr>
          <w:rFonts w:ascii="Cambria" w:hAnsi="Cambria"/>
          <w:sz w:val="24"/>
          <w:szCs w:val="24"/>
          <w:lang w:val="en-US"/>
        </w:rPr>
        <w:t xml:space="preserve"> to indicate the initiation to the cult of Bacchus uses the expression </w:t>
      </w:r>
      <w:r w:rsidRPr="000F7CB8">
        <w:rPr>
          <w:rFonts w:ascii="Cambria" w:hAnsi="Cambria"/>
          <w:i/>
          <w:sz w:val="24"/>
          <w:szCs w:val="24"/>
          <w:lang w:val="en-US"/>
        </w:rPr>
        <w:t>initiare Bacchis</w:t>
      </w:r>
      <w:r w:rsidRPr="00843BC4">
        <w:rPr>
          <w:rFonts w:ascii="Cambria" w:hAnsi="Cambria"/>
          <w:sz w:val="24"/>
          <w:szCs w:val="24"/>
          <w:lang w:val="en-US"/>
        </w:rPr>
        <w:t xml:space="preserve"> which literally means "to </w:t>
      </w:r>
      <w:r w:rsidR="000F7CB8">
        <w:rPr>
          <w:rFonts w:ascii="Cambria" w:hAnsi="Cambria"/>
          <w:sz w:val="24"/>
          <w:szCs w:val="24"/>
          <w:lang w:val="en-US"/>
        </w:rPr>
        <w:t>initiate in</w:t>
      </w:r>
      <w:r w:rsidRPr="00843BC4">
        <w:rPr>
          <w:rFonts w:ascii="Cambria" w:hAnsi="Cambria"/>
          <w:sz w:val="24"/>
          <w:szCs w:val="24"/>
          <w:lang w:val="en-US"/>
        </w:rPr>
        <w:t xml:space="preserve"> the Baccha</w:t>
      </w:r>
      <w:r w:rsidR="00B22225">
        <w:rPr>
          <w:rFonts w:ascii="Cambria" w:hAnsi="Cambria"/>
          <w:sz w:val="24"/>
          <w:szCs w:val="24"/>
          <w:lang w:val="en-US"/>
        </w:rPr>
        <w:t>e</w:t>
      </w:r>
      <w:r w:rsidR="00902ADD" w:rsidRPr="00843BC4">
        <w:rPr>
          <w:rFonts w:ascii="Cambria" w:hAnsi="Cambria"/>
          <w:sz w:val="24"/>
          <w:szCs w:val="24"/>
          <w:lang w:val="en-US"/>
        </w:rPr>
        <w:t>”</w:t>
      </w:r>
      <w:r w:rsidR="00902ADD" w:rsidRPr="0078159B">
        <w:rPr>
          <w:rStyle w:val="Rimandonotaapidipagina"/>
          <w:rFonts w:ascii="Cambria" w:hAnsi="Cambria"/>
          <w:sz w:val="24"/>
          <w:szCs w:val="24"/>
          <w:lang w:val="it-IT"/>
        </w:rPr>
        <w:footnoteReference w:id="11"/>
      </w:r>
      <w:r w:rsidR="00B22225">
        <w:rPr>
          <w:rFonts w:ascii="Cambria" w:hAnsi="Cambria"/>
          <w:sz w:val="24"/>
          <w:szCs w:val="24"/>
          <w:lang w:val="en-US"/>
        </w:rPr>
        <w:t>.</w:t>
      </w:r>
      <w:r w:rsidR="00902ADD" w:rsidRPr="00843BC4">
        <w:rPr>
          <w:rFonts w:ascii="Cambria" w:hAnsi="Cambria"/>
          <w:sz w:val="24"/>
          <w:szCs w:val="24"/>
          <w:lang w:val="en-US"/>
        </w:rPr>
        <w:t xml:space="preserve"> </w:t>
      </w:r>
      <w:r w:rsidRPr="00843BC4">
        <w:rPr>
          <w:rFonts w:ascii="Cambria" w:hAnsi="Cambria"/>
          <w:sz w:val="24"/>
          <w:szCs w:val="24"/>
          <w:lang w:val="en-US"/>
        </w:rPr>
        <w:t xml:space="preserve">We can ask </w:t>
      </w:r>
      <w:r w:rsidRPr="00565A21">
        <w:rPr>
          <w:rFonts w:ascii="Cambria" w:hAnsi="Cambria"/>
          <w:sz w:val="24"/>
          <w:szCs w:val="24"/>
          <w:lang w:val="en-US"/>
        </w:rPr>
        <w:t>ourselves</w:t>
      </w:r>
      <w:r w:rsidRPr="00843BC4">
        <w:rPr>
          <w:rFonts w:ascii="Cambria" w:hAnsi="Cambria"/>
          <w:sz w:val="24"/>
          <w:szCs w:val="24"/>
          <w:lang w:val="en-US"/>
        </w:rPr>
        <w:t xml:space="preserve"> why Liv</w:t>
      </w:r>
      <w:r w:rsidR="000F7CB8">
        <w:rPr>
          <w:rFonts w:ascii="Cambria" w:hAnsi="Cambria"/>
          <w:sz w:val="24"/>
          <w:szCs w:val="24"/>
          <w:lang w:val="en-US"/>
        </w:rPr>
        <w:t>y</w:t>
      </w:r>
      <w:r w:rsidRPr="00843BC4">
        <w:rPr>
          <w:rFonts w:ascii="Cambria" w:hAnsi="Cambria"/>
          <w:sz w:val="24"/>
          <w:szCs w:val="24"/>
          <w:lang w:val="en-US"/>
        </w:rPr>
        <w:t xml:space="preserve"> does not use the expression </w:t>
      </w:r>
      <w:r w:rsidRPr="000F7CB8">
        <w:rPr>
          <w:rFonts w:ascii="Cambria" w:hAnsi="Cambria"/>
          <w:i/>
          <w:sz w:val="24"/>
          <w:szCs w:val="24"/>
          <w:lang w:val="en-US"/>
        </w:rPr>
        <w:t>initiare Baccho</w:t>
      </w:r>
      <w:r w:rsidRPr="00843BC4">
        <w:rPr>
          <w:rFonts w:ascii="Cambria" w:hAnsi="Cambria"/>
          <w:sz w:val="24"/>
          <w:szCs w:val="24"/>
          <w:lang w:val="en-US"/>
        </w:rPr>
        <w:t xml:space="preserve">, while Cicerone regularly uses </w:t>
      </w:r>
      <w:r w:rsidRPr="000F7CB8">
        <w:rPr>
          <w:rFonts w:ascii="Cambria" w:hAnsi="Cambria"/>
          <w:i/>
          <w:sz w:val="24"/>
          <w:szCs w:val="24"/>
          <w:lang w:val="en-US"/>
        </w:rPr>
        <w:t>initiare Cereri</w:t>
      </w:r>
      <w:r w:rsidR="00B12470">
        <w:rPr>
          <w:rFonts w:ascii="Cambria" w:hAnsi="Cambria"/>
          <w:i/>
          <w:sz w:val="24"/>
          <w:szCs w:val="24"/>
          <w:lang w:val="en-US"/>
        </w:rPr>
        <w:t>.</w:t>
      </w:r>
      <w:r w:rsidR="00902ADD" w:rsidRPr="0078159B">
        <w:rPr>
          <w:rStyle w:val="Rimandonotaapidipagina"/>
          <w:rFonts w:ascii="Cambria" w:hAnsi="Cambria"/>
          <w:sz w:val="24"/>
          <w:szCs w:val="24"/>
          <w:lang w:val="it-IT"/>
        </w:rPr>
        <w:footnoteReference w:id="12"/>
      </w:r>
      <w:r w:rsidR="00902ADD" w:rsidRPr="00843BC4">
        <w:rPr>
          <w:rFonts w:ascii="Cambria" w:hAnsi="Cambria"/>
          <w:sz w:val="24"/>
          <w:szCs w:val="24"/>
          <w:lang w:val="en-US"/>
        </w:rPr>
        <w:t xml:space="preserve"> </w:t>
      </w:r>
      <w:r w:rsidRPr="00DC5653">
        <w:rPr>
          <w:rFonts w:ascii="Cambria" w:hAnsi="Cambria"/>
          <w:sz w:val="24"/>
          <w:szCs w:val="24"/>
          <w:lang w:val="en-US"/>
        </w:rPr>
        <w:t>The answer does not seem difficult</w:t>
      </w:r>
      <w:r w:rsidR="00902ADD" w:rsidRPr="00DC5653">
        <w:rPr>
          <w:rFonts w:ascii="Cambria" w:hAnsi="Cambria"/>
          <w:sz w:val="24"/>
          <w:szCs w:val="24"/>
          <w:lang w:val="en-US"/>
        </w:rPr>
        <w:t xml:space="preserve">. </w:t>
      </w:r>
      <w:r w:rsidR="00DC5653" w:rsidRPr="00DC5653">
        <w:rPr>
          <w:rFonts w:ascii="Cambria" w:hAnsi="Cambria"/>
          <w:sz w:val="24"/>
          <w:szCs w:val="24"/>
          <w:lang w:val="en-US"/>
        </w:rPr>
        <w:t xml:space="preserve">The senatorial classes and the conservatives decide the persecution of the followers of Bacchus because they were safe targets and suitable for the </w:t>
      </w:r>
      <w:r w:rsidR="00CA264D">
        <w:rPr>
          <w:rFonts w:ascii="Cambria" w:hAnsi="Cambria"/>
          <w:sz w:val="24"/>
          <w:szCs w:val="24"/>
          <w:lang w:val="en-US"/>
        </w:rPr>
        <w:t>goals</w:t>
      </w:r>
      <w:r w:rsidR="00DC5653" w:rsidRPr="00DC5653">
        <w:rPr>
          <w:rFonts w:ascii="Cambria" w:hAnsi="Cambria"/>
          <w:sz w:val="24"/>
          <w:szCs w:val="24"/>
          <w:lang w:val="en-US"/>
        </w:rPr>
        <w:t xml:space="preserve"> they wanted to achieve</w:t>
      </w:r>
      <w:r w:rsidR="00CA264D">
        <w:rPr>
          <w:rFonts w:ascii="Cambria" w:hAnsi="Cambria"/>
          <w:sz w:val="24"/>
          <w:szCs w:val="24"/>
          <w:lang w:val="en-US"/>
        </w:rPr>
        <w:t>.</w:t>
      </w:r>
      <w:r w:rsidR="00DC5653" w:rsidRPr="00DC5653">
        <w:rPr>
          <w:rFonts w:ascii="Cambria" w:hAnsi="Cambria"/>
          <w:sz w:val="24"/>
          <w:szCs w:val="24"/>
          <w:lang w:val="en-US"/>
        </w:rPr>
        <w:t xml:space="preserve"> </w:t>
      </w:r>
      <w:r w:rsidR="00CA264D">
        <w:rPr>
          <w:rFonts w:ascii="Cambria" w:hAnsi="Cambria"/>
          <w:sz w:val="24"/>
          <w:szCs w:val="24"/>
          <w:lang w:val="en-US"/>
        </w:rPr>
        <w:t>B</w:t>
      </w:r>
      <w:r w:rsidR="00DC5653" w:rsidRPr="00DC5653">
        <w:rPr>
          <w:rFonts w:ascii="Cambria" w:hAnsi="Cambria"/>
          <w:sz w:val="24"/>
          <w:szCs w:val="24"/>
          <w:lang w:val="en-US"/>
        </w:rPr>
        <w:t>ut they, like all the Romans, were particularly superstitious and</w:t>
      </w:r>
      <w:r w:rsidR="00DF4791">
        <w:rPr>
          <w:rFonts w:ascii="Cambria" w:hAnsi="Cambria"/>
          <w:sz w:val="24"/>
          <w:szCs w:val="24"/>
          <w:lang w:val="en-US"/>
        </w:rPr>
        <w:t>,</w:t>
      </w:r>
      <w:r w:rsidR="00DC5653" w:rsidRPr="00DC5653">
        <w:rPr>
          <w:rFonts w:ascii="Cambria" w:hAnsi="Cambria"/>
          <w:sz w:val="24"/>
          <w:szCs w:val="24"/>
          <w:lang w:val="en-US"/>
        </w:rPr>
        <w:t xml:space="preserve"> therefore</w:t>
      </w:r>
      <w:r w:rsidR="00DF4791">
        <w:rPr>
          <w:rFonts w:ascii="Cambria" w:hAnsi="Cambria"/>
          <w:sz w:val="24"/>
          <w:szCs w:val="24"/>
          <w:lang w:val="en-US"/>
        </w:rPr>
        <w:t>,</w:t>
      </w:r>
      <w:r w:rsidR="00DC5653" w:rsidRPr="00DC5653">
        <w:rPr>
          <w:rFonts w:ascii="Cambria" w:hAnsi="Cambria"/>
          <w:sz w:val="24"/>
          <w:szCs w:val="24"/>
          <w:lang w:val="en-US"/>
        </w:rPr>
        <w:t xml:space="preserve"> try in every way to prove, perhaps first of all to themselves, that their action is not against the god </w:t>
      </w:r>
      <w:r w:rsidR="00DC5653" w:rsidRPr="000F7CB8">
        <w:rPr>
          <w:rFonts w:ascii="Cambria" w:hAnsi="Cambria"/>
          <w:i/>
          <w:sz w:val="24"/>
          <w:szCs w:val="24"/>
          <w:lang w:val="en-US"/>
        </w:rPr>
        <w:t>Bacchus</w:t>
      </w:r>
      <w:r w:rsidR="00DC5653" w:rsidRPr="00DC5653">
        <w:rPr>
          <w:rFonts w:ascii="Cambria" w:hAnsi="Cambria"/>
          <w:sz w:val="24"/>
          <w:szCs w:val="24"/>
          <w:lang w:val="en-US"/>
        </w:rPr>
        <w:t>.</w:t>
      </w:r>
      <w:r w:rsidR="00902ADD" w:rsidRPr="00DC5653">
        <w:rPr>
          <w:rFonts w:ascii="Cambria" w:hAnsi="Cambria"/>
          <w:sz w:val="24"/>
          <w:szCs w:val="24"/>
          <w:lang w:val="en-US"/>
        </w:rPr>
        <w:t xml:space="preserve"> </w:t>
      </w:r>
      <w:r w:rsidR="00DC5653" w:rsidRPr="00DC5653">
        <w:rPr>
          <w:rFonts w:ascii="Cambria" w:hAnsi="Cambria"/>
          <w:sz w:val="24"/>
          <w:szCs w:val="24"/>
          <w:lang w:val="en-US"/>
        </w:rPr>
        <w:t>They point out that their persecution concerns only some criminals who commit serious crimes under the veil of religion</w:t>
      </w:r>
      <w:r w:rsidR="00902ADD" w:rsidRPr="00DC5653">
        <w:rPr>
          <w:rFonts w:ascii="Cambria" w:hAnsi="Cambria"/>
          <w:sz w:val="24"/>
          <w:szCs w:val="24"/>
          <w:lang w:val="en-US"/>
        </w:rPr>
        <w:t>.</w:t>
      </w:r>
      <w:r w:rsidR="00C04C5B">
        <w:rPr>
          <w:rStyle w:val="Rimandonotaapidipagina"/>
          <w:rFonts w:ascii="Cambria" w:hAnsi="Cambria"/>
          <w:sz w:val="24"/>
          <w:szCs w:val="24"/>
          <w:lang w:val="en-US"/>
        </w:rPr>
        <w:footnoteReference w:id="13"/>
      </w:r>
      <w:r w:rsidR="00902ADD" w:rsidRPr="00DC5653">
        <w:rPr>
          <w:rFonts w:ascii="Cambria" w:hAnsi="Cambria"/>
          <w:sz w:val="24"/>
          <w:szCs w:val="24"/>
          <w:lang w:val="en-US"/>
        </w:rPr>
        <w:t xml:space="preserve"> </w:t>
      </w:r>
      <w:r w:rsidR="00DC5653" w:rsidRPr="00DC5653">
        <w:rPr>
          <w:rFonts w:ascii="Cambria" w:hAnsi="Cambria"/>
          <w:sz w:val="24"/>
          <w:szCs w:val="24"/>
          <w:lang w:val="en-US"/>
        </w:rPr>
        <w:t>Liv</w:t>
      </w:r>
      <w:r w:rsidR="00477403">
        <w:rPr>
          <w:rFonts w:ascii="Cambria" w:hAnsi="Cambria"/>
          <w:sz w:val="24"/>
          <w:szCs w:val="24"/>
          <w:lang w:val="en-US"/>
        </w:rPr>
        <w:t>y</w:t>
      </w:r>
      <w:r w:rsidR="00DC5653" w:rsidRPr="00DC5653">
        <w:rPr>
          <w:rFonts w:ascii="Cambria" w:hAnsi="Cambria"/>
          <w:sz w:val="24"/>
          <w:szCs w:val="24"/>
          <w:lang w:val="en-US"/>
        </w:rPr>
        <w:t>, taking up their point of view, carefully separates the Baccha</w:t>
      </w:r>
      <w:r w:rsidR="00E4388B">
        <w:rPr>
          <w:rFonts w:ascii="Cambria" w:hAnsi="Cambria"/>
          <w:sz w:val="24"/>
          <w:szCs w:val="24"/>
          <w:lang w:val="en-US"/>
        </w:rPr>
        <w:t>e</w:t>
      </w:r>
      <w:r w:rsidR="00DC5653" w:rsidRPr="00DC5653">
        <w:rPr>
          <w:rFonts w:ascii="Cambria" w:hAnsi="Cambria"/>
          <w:sz w:val="24"/>
          <w:szCs w:val="24"/>
          <w:lang w:val="en-US"/>
        </w:rPr>
        <w:t xml:space="preserve"> from </w:t>
      </w:r>
      <w:r w:rsidR="00DC5653" w:rsidRPr="00477403">
        <w:rPr>
          <w:rFonts w:ascii="Cambria" w:hAnsi="Cambria"/>
          <w:i/>
          <w:sz w:val="24"/>
          <w:szCs w:val="24"/>
          <w:lang w:val="en-US"/>
        </w:rPr>
        <w:t>Bacchus</w:t>
      </w:r>
      <w:r w:rsidR="00DC5653" w:rsidRPr="00DC5653">
        <w:rPr>
          <w:rFonts w:ascii="Cambria" w:hAnsi="Cambria"/>
          <w:sz w:val="24"/>
          <w:szCs w:val="24"/>
          <w:lang w:val="en-US"/>
        </w:rPr>
        <w:t xml:space="preserve"> and keeps the God out of the question</w:t>
      </w:r>
      <w:r w:rsidR="000C196C">
        <w:rPr>
          <w:rFonts w:ascii="Cambria" w:hAnsi="Cambria"/>
          <w:sz w:val="24"/>
          <w:szCs w:val="24"/>
          <w:lang w:val="en-US"/>
        </w:rPr>
        <w:t>. So</w:t>
      </w:r>
      <w:r w:rsidR="00530501">
        <w:rPr>
          <w:rFonts w:ascii="Cambria" w:hAnsi="Cambria"/>
          <w:sz w:val="24"/>
          <w:szCs w:val="24"/>
          <w:lang w:val="en-US"/>
        </w:rPr>
        <w:t>,</w:t>
      </w:r>
      <w:r w:rsidR="000C196C">
        <w:rPr>
          <w:rFonts w:ascii="Cambria" w:hAnsi="Cambria"/>
          <w:sz w:val="24"/>
          <w:szCs w:val="24"/>
          <w:lang w:val="en-US"/>
        </w:rPr>
        <w:t xml:space="preserve"> the</w:t>
      </w:r>
      <w:r w:rsidR="00DC5653" w:rsidRPr="00DC5653">
        <w:rPr>
          <w:rFonts w:ascii="Cambria" w:hAnsi="Cambria"/>
          <w:sz w:val="24"/>
          <w:szCs w:val="24"/>
          <w:lang w:val="en-US"/>
        </w:rPr>
        <w:t xml:space="preserve"> name </w:t>
      </w:r>
      <w:r w:rsidR="000C196C">
        <w:rPr>
          <w:rFonts w:ascii="Cambria" w:hAnsi="Cambria"/>
          <w:sz w:val="24"/>
          <w:szCs w:val="24"/>
          <w:lang w:val="en-US"/>
        </w:rPr>
        <w:t xml:space="preserve">of the god </w:t>
      </w:r>
      <w:r w:rsidR="00DC5653" w:rsidRPr="00DC5653">
        <w:rPr>
          <w:rFonts w:ascii="Cambria" w:hAnsi="Cambria"/>
          <w:sz w:val="24"/>
          <w:szCs w:val="24"/>
          <w:lang w:val="en-US"/>
        </w:rPr>
        <w:t xml:space="preserve">throughout history is never pronounced either as </w:t>
      </w:r>
      <w:r w:rsidR="00DC5653" w:rsidRPr="00477403">
        <w:rPr>
          <w:rFonts w:ascii="Cambria" w:hAnsi="Cambria"/>
          <w:i/>
          <w:sz w:val="24"/>
          <w:szCs w:val="24"/>
          <w:lang w:val="en-US"/>
        </w:rPr>
        <w:t>Bacchus</w:t>
      </w:r>
      <w:r w:rsidR="00DC5653" w:rsidRPr="00DC5653">
        <w:rPr>
          <w:rFonts w:ascii="Cambria" w:hAnsi="Cambria"/>
          <w:sz w:val="24"/>
          <w:szCs w:val="24"/>
          <w:lang w:val="en-US"/>
        </w:rPr>
        <w:t xml:space="preserve"> or as </w:t>
      </w:r>
      <w:r w:rsidR="00DC5653" w:rsidRPr="00477403">
        <w:rPr>
          <w:rFonts w:ascii="Cambria" w:hAnsi="Cambria"/>
          <w:i/>
          <w:sz w:val="24"/>
          <w:szCs w:val="24"/>
          <w:lang w:val="en-US"/>
        </w:rPr>
        <w:t>Liber</w:t>
      </w:r>
      <w:r w:rsidR="00DC5653" w:rsidRPr="00DC5653">
        <w:rPr>
          <w:rFonts w:ascii="Cambria" w:hAnsi="Cambria"/>
          <w:sz w:val="24"/>
          <w:szCs w:val="24"/>
          <w:lang w:val="en-US"/>
        </w:rPr>
        <w:t xml:space="preserve"> or as </w:t>
      </w:r>
      <w:r w:rsidR="00DC5653" w:rsidRPr="00477403">
        <w:rPr>
          <w:rFonts w:ascii="Cambria" w:hAnsi="Cambria"/>
          <w:i/>
          <w:sz w:val="24"/>
          <w:szCs w:val="24"/>
          <w:lang w:val="en-US"/>
        </w:rPr>
        <w:t>Dionysus</w:t>
      </w:r>
      <w:r w:rsidR="00DC5653" w:rsidRPr="00DC5653">
        <w:rPr>
          <w:rFonts w:ascii="Cambria" w:hAnsi="Cambria"/>
          <w:sz w:val="24"/>
          <w:szCs w:val="24"/>
          <w:lang w:val="en-US"/>
        </w:rPr>
        <w:t>.</w:t>
      </w:r>
      <w:r w:rsidR="00DC5653">
        <w:rPr>
          <w:rFonts w:ascii="Cambria" w:hAnsi="Cambria"/>
          <w:sz w:val="24"/>
          <w:szCs w:val="24"/>
          <w:lang w:val="en-US"/>
        </w:rPr>
        <w:t xml:space="preserve"> </w:t>
      </w:r>
      <w:r w:rsidR="00DC5653" w:rsidRPr="00DC5653">
        <w:rPr>
          <w:rFonts w:ascii="Cambria" w:hAnsi="Cambria"/>
          <w:sz w:val="24"/>
          <w:szCs w:val="24"/>
          <w:lang w:val="en-US"/>
        </w:rPr>
        <w:t>Even the consuls in their edict,</w:t>
      </w:r>
      <w:r w:rsidR="00DF4791">
        <w:rPr>
          <w:rStyle w:val="Rimandonotaapidipagina"/>
          <w:rFonts w:ascii="Cambria" w:hAnsi="Cambria"/>
          <w:sz w:val="24"/>
          <w:szCs w:val="24"/>
          <w:lang w:val="en-US"/>
        </w:rPr>
        <w:footnoteReference w:id="14"/>
      </w:r>
      <w:r w:rsidR="00DC5653" w:rsidRPr="00DC5653">
        <w:rPr>
          <w:rFonts w:ascii="Cambria" w:hAnsi="Cambria"/>
          <w:sz w:val="24"/>
          <w:szCs w:val="24"/>
          <w:lang w:val="en-US"/>
        </w:rPr>
        <w:t xml:space="preserve"> which regulates the exercise of worship for the future, do not make the slightest mention of </w:t>
      </w:r>
      <w:r w:rsidR="00DC5653" w:rsidRPr="00477403">
        <w:rPr>
          <w:rFonts w:ascii="Cambria" w:hAnsi="Cambria"/>
          <w:i/>
          <w:sz w:val="24"/>
          <w:szCs w:val="24"/>
          <w:lang w:val="en-US"/>
        </w:rPr>
        <w:t>Bacchus</w:t>
      </w:r>
      <w:r w:rsidR="00DC5653" w:rsidRPr="00DC5653">
        <w:rPr>
          <w:rFonts w:ascii="Cambria" w:hAnsi="Cambria"/>
          <w:sz w:val="24"/>
          <w:szCs w:val="24"/>
          <w:lang w:val="en-US"/>
        </w:rPr>
        <w:t xml:space="preserve"> and the entrance into the sanctuary is indicated with the expression </w:t>
      </w:r>
      <w:r w:rsidR="00DC5653" w:rsidRPr="00477403">
        <w:rPr>
          <w:rFonts w:ascii="Cambria" w:hAnsi="Cambria"/>
          <w:i/>
          <w:sz w:val="24"/>
          <w:szCs w:val="24"/>
          <w:lang w:val="en-US"/>
        </w:rPr>
        <w:t>Bacas adiise</w:t>
      </w:r>
      <w:r w:rsidR="00DC5653" w:rsidRPr="00DC5653">
        <w:rPr>
          <w:rFonts w:ascii="Cambria" w:hAnsi="Cambria"/>
          <w:sz w:val="24"/>
          <w:szCs w:val="24"/>
          <w:lang w:val="en-US"/>
        </w:rPr>
        <w:t xml:space="preserve"> "to go to the Baccha</w:t>
      </w:r>
      <w:r w:rsidR="00E4388B">
        <w:rPr>
          <w:rFonts w:ascii="Cambria" w:hAnsi="Cambria"/>
          <w:sz w:val="24"/>
          <w:szCs w:val="24"/>
          <w:lang w:val="en-US"/>
        </w:rPr>
        <w:t>e</w:t>
      </w:r>
      <w:r w:rsidR="00DC5653" w:rsidRPr="00DC5653">
        <w:rPr>
          <w:rFonts w:ascii="Cambria" w:hAnsi="Cambria"/>
          <w:sz w:val="24"/>
          <w:szCs w:val="24"/>
          <w:lang w:val="en-US"/>
        </w:rPr>
        <w:t>"</w:t>
      </w:r>
      <w:r w:rsidR="00A83B02">
        <w:rPr>
          <w:rFonts w:ascii="Cambria" w:hAnsi="Cambria"/>
          <w:sz w:val="24"/>
          <w:szCs w:val="24"/>
          <w:lang w:val="en-US"/>
        </w:rPr>
        <w:t>.</w:t>
      </w:r>
      <w:r w:rsidR="00902ADD" w:rsidRPr="0078159B">
        <w:rPr>
          <w:rStyle w:val="Rimandonotaapidipagina"/>
          <w:rFonts w:ascii="Cambria" w:hAnsi="Cambria"/>
          <w:sz w:val="24"/>
          <w:szCs w:val="24"/>
          <w:lang w:val="it-IT"/>
        </w:rPr>
        <w:footnoteReference w:id="15"/>
      </w:r>
      <w:r w:rsidR="00902ADD" w:rsidRPr="00DC5653">
        <w:rPr>
          <w:rFonts w:ascii="Cambria" w:hAnsi="Cambria"/>
          <w:sz w:val="24"/>
          <w:szCs w:val="24"/>
          <w:lang w:val="en-US"/>
        </w:rPr>
        <w:t xml:space="preserve"> </w:t>
      </w:r>
    </w:p>
    <w:p w:rsidR="00902ADD" w:rsidRPr="00DC5653" w:rsidRDefault="00DC5653" w:rsidP="00902ADD">
      <w:pPr>
        <w:ind w:firstLine="426"/>
        <w:jc w:val="both"/>
        <w:rPr>
          <w:rFonts w:ascii="Cambria" w:hAnsi="Cambria"/>
          <w:sz w:val="24"/>
          <w:szCs w:val="24"/>
          <w:lang w:val="en-US"/>
        </w:rPr>
      </w:pPr>
      <w:r w:rsidRPr="00DC5653">
        <w:rPr>
          <w:rFonts w:ascii="Cambria" w:hAnsi="Cambria"/>
          <w:sz w:val="24"/>
          <w:szCs w:val="24"/>
          <w:lang w:val="en-US"/>
        </w:rPr>
        <w:lastRenderedPageBreak/>
        <w:t xml:space="preserve">It is not easy to show how </w:t>
      </w:r>
      <w:r w:rsidRPr="00477403">
        <w:rPr>
          <w:rFonts w:ascii="Cambria" w:hAnsi="Cambria"/>
          <w:i/>
          <w:sz w:val="24"/>
          <w:szCs w:val="24"/>
          <w:lang w:val="en-US"/>
        </w:rPr>
        <w:t>Bacchus</w:t>
      </w:r>
      <w:r w:rsidRPr="00DC5653">
        <w:rPr>
          <w:rFonts w:ascii="Cambria" w:hAnsi="Cambria"/>
          <w:sz w:val="24"/>
          <w:szCs w:val="24"/>
          <w:lang w:val="en-US"/>
        </w:rPr>
        <w:t xml:space="preserve"> and the Baccha</w:t>
      </w:r>
      <w:r w:rsidR="00D94BC3">
        <w:rPr>
          <w:rFonts w:ascii="Cambria" w:hAnsi="Cambria"/>
          <w:sz w:val="24"/>
          <w:szCs w:val="24"/>
          <w:lang w:val="en-US"/>
        </w:rPr>
        <w:t>e</w:t>
      </w:r>
      <w:r w:rsidRPr="00DC5653">
        <w:rPr>
          <w:rFonts w:ascii="Cambria" w:hAnsi="Cambria"/>
          <w:sz w:val="24"/>
          <w:szCs w:val="24"/>
          <w:lang w:val="en-US"/>
        </w:rPr>
        <w:t xml:space="preserve"> have become two different things that have nothing in common anymore. We can</w:t>
      </w:r>
      <w:r w:rsidR="00A83B02">
        <w:rPr>
          <w:rFonts w:ascii="Cambria" w:hAnsi="Cambria"/>
          <w:sz w:val="24"/>
          <w:szCs w:val="24"/>
          <w:lang w:val="en-US"/>
        </w:rPr>
        <w:t>,</w:t>
      </w:r>
      <w:r w:rsidRPr="00DC5653">
        <w:rPr>
          <w:rFonts w:ascii="Cambria" w:hAnsi="Cambria"/>
          <w:sz w:val="24"/>
          <w:szCs w:val="24"/>
          <w:lang w:val="en-US"/>
        </w:rPr>
        <w:t xml:space="preserve"> however</w:t>
      </w:r>
      <w:r w:rsidR="00A83B02">
        <w:rPr>
          <w:rFonts w:ascii="Cambria" w:hAnsi="Cambria"/>
          <w:sz w:val="24"/>
          <w:szCs w:val="24"/>
          <w:lang w:val="en-US"/>
        </w:rPr>
        <w:t>,</w:t>
      </w:r>
      <w:r w:rsidRPr="00DC5653">
        <w:rPr>
          <w:rFonts w:ascii="Cambria" w:hAnsi="Cambria"/>
          <w:sz w:val="24"/>
          <w:szCs w:val="24"/>
          <w:lang w:val="en-US"/>
        </w:rPr>
        <w:t xml:space="preserve"> try to imagine what could have happened over time.</w:t>
      </w:r>
      <w:r w:rsidR="00902ADD" w:rsidRPr="00DC5653">
        <w:rPr>
          <w:rFonts w:ascii="Cambria" w:hAnsi="Cambria"/>
          <w:sz w:val="24"/>
          <w:szCs w:val="24"/>
          <w:lang w:val="en-US"/>
        </w:rPr>
        <w:t xml:space="preserve"> </w:t>
      </w:r>
    </w:p>
    <w:p w:rsidR="00902ADD" w:rsidRPr="0022482D" w:rsidRDefault="0022482D" w:rsidP="00902ADD">
      <w:pPr>
        <w:ind w:firstLine="426"/>
        <w:jc w:val="both"/>
        <w:rPr>
          <w:rFonts w:ascii="Cambria" w:hAnsi="Cambria"/>
          <w:sz w:val="24"/>
          <w:szCs w:val="24"/>
          <w:lang w:val="en-US"/>
        </w:rPr>
      </w:pPr>
      <w:r w:rsidRPr="0022482D">
        <w:rPr>
          <w:rFonts w:ascii="Cambria" w:hAnsi="Cambria"/>
          <w:sz w:val="24"/>
          <w:szCs w:val="24"/>
          <w:lang w:val="en-US"/>
        </w:rPr>
        <w:t>As we have already noted, the cult of Bacchus also in Rome spread in very ancient times. The Dionysian associations here too were characterized by secrecy. Ordinary people knew that there were Baccha</w:t>
      </w:r>
      <w:r w:rsidR="00DE2DA9">
        <w:rPr>
          <w:rFonts w:ascii="Cambria" w:hAnsi="Cambria"/>
          <w:sz w:val="24"/>
          <w:szCs w:val="24"/>
          <w:lang w:val="en-US"/>
        </w:rPr>
        <w:t>e</w:t>
      </w:r>
      <w:r w:rsidRPr="0022482D">
        <w:rPr>
          <w:rFonts w:ascii="Cambria" w:hAnsi="Cambria"/>
          <w:sz w:val="24"/>
          <w:szCs w:val="24"/>
          <w:lang w:val="en-US"/>
        </w:rPr>
        <w:t xml:space="preserve"> but they didn't know who they were and what really happened during their ceremonies</w:t>
      </w:r>
      <w:r w:rsidR="00902ADD" w:rsidRPr="0022482D">
        <w:rPr>
          <w:rFonts w:ascii="Cambria" w:hAnsi="Cambria"/>
          <w:sz w:val="24"/>
          <w:szCs w:val="24"/>
          <w:lang w:val="en-US"/>
        </w:rPr>
        <w:t>.</w:t>
      </w:r>
      <w:r w:rsidRPr="0022482D">
        <w:t xml:space="preserve"> </w:t>
      </w:r>
      <w:r w:rsidRPr="0022482D">
        <w:rPr>
          <w:rFonts w:ascii="Cambria" w:hAnsi="Cambria"/>
          <w:sz w:val="24"/>
          <w:szCs w:val="24"/>
          <w:lang w:val="en-US"/>
        </w:rPr>
        <w:t>It is also known that people are spontaneously led to despise and ridicule those who want to keep their things secret. Secrecy naturally generates suspicions and malevolent assumptions: those who do their things in secret certainly have something to hide.</w:t>
      </w:r>
      <w:r w:rsidR="00902ADD" w:rsidRPr="0022482D">
        <w:rPr>
          <w:rFonts w:ascii="Cambria" w:hAnsi="Cambria"/>
          <w:sz w:val="24"/>
          <w:szCs w:val="24"/>
          <w:lang w:val="en-US"/>
        </w:rPr>
        <w:t xml:space="preserve"> </w:t>
      </w:r>
      <w:r w:rsidRPr="0022482D">
        <w:rPr>
          <w:rFonts w:ascii="Cambria" w:hAnsi="Cambria"/>
          <w:sz w:val="24"/>
          <w:szCs w:val="24"/>
          <w:lang w:val="en-US"/>
        </w:rPr>
        <w:t>Slowly rumors began to spread among the people that tended to ridicule the behavior of the Baccha</w:t>
      </w:r>
      <w:r w:rsidR="00DE2DA9">
        <w:rPr>
          <w:rFonts w:ascii="Cambria" w:hAnsi="Cambria"/>
          <w:sz w:val="24"/>
          <w:szCs w:val="24"/>
          <w:lang w:val="en-US"/>
        </w:rPr>
        <w:t>e</w:t>
      </w:r>
      <w:r w:rsidRPr="0022482D">
        <w:rPr>
          <w:rFonts w:ascii="Cambria" w:hAnsi="Cambria"/>
          <w:sz w:val="24"/>
          <w:szCs w:val="24"/>
          <w:lang w:val="en-US"/>
        </w:rPr>
        <w:t>. Thus</w:t>
      </w:r>
      <w:r w:rsidR="00DD6082">
        <w:rPr>
          <w:rFonts w:ascii="Cambria" w:hAnsi="Cambria"/>
          <w:sz w:val="24"/>
          <w:szCs w:val="24"/>
          <w:lang w:val="en-US"/>
        </w:rPr>
        <w:t>,</w:t>
      </w:r>
      <w:r w:rsidRPr="0022482D">
        <w:rPr>
          <w:rFonts w:ascii="Cambria" w:hAnsi="Cambria"/>
          <w:sz w:val="24"/>
          <w:szCs w:val="24"/>
          <w:lang w:val="en-US"/>
        </w:rPr>
        <w:t xml:space="preserve"> a slow but continuous mystification of the Baccha</w:t>
      </w:r>
      <w:r w:rsidR="001D2046">
        <w:rPr>
          <w:rFonts w:ascii="Cambria" w:hAnsi="Cambria"/>
          <w:sz w:val="24"/>
          <w:szCs w:val="24"/>
          <w:lang w:val="en-US"/>
        </w:rPr>
        <w:t>e</w:t>
      </w:r>
      <w:r w:rsidRPr="0022482D">
        <w:rPr>
          <w:rFonts w:ascii="Cambria" w:hAnsi="Cambria"/>
          <w:sz w:val="24"/>
          <w:szCs w:val="24"/>
          <w:lang w:val="en-US"/>
        </w:rPr>
        <w:t xml:space="preserve"> and their rites took place</w:t>
      </w:r>
      <w:r w:rsidR="00902ADD" w:rsidRPr="0022482D">
        <w:rPr>
          <w:rFonts w:ascii="Cambria" w:hAnsi="Cambria"/>
          <w:sz w:val="24"/>
          <w:szCs w:val="24"/>
          <w:lang w:val="en-US"/>
        </w:rPr>
        <w:t xml:space="preserve">. </w:t>
      </w:r>
    </w:p>
    <w:p w:rsidR="0022482D" w:rsidRDefault="0022482D" w:rsidP="0022482D">
      <w:pPr>
        <w:spacing w:after="120"/>
        <w:ind w:firstLine="426"/>
        <w:jc w:val="both"/>
        <w:rPr>
          <w:rFonts w:ascii="Cambria" w:hAnsi="Cambria"/>
          <w:sz w:val="24"/>
          <w:szCs w:val="24"/>
          <w:lang w:val="en-US"/>
        </w:rPr>
      </w:pPr>
      <w:r w:rsidRPr="0022482D">
        <w:rPr>
          <w:rFonts w:ascii="Cambria" w:hAnsi="Cambria"/>
          <w:sz w:val="24"/>
          <w:szCs w:val="24"/>
          <w:lang w:val="en-US"/>
        </w:rPr>
        <w:t>We know very well from Plautus how the</w:t>
      </w:r>
      <w:r w:rsidR="00BD6DCD">
        <w:rPr>
          <w:rFonts w:ascii="Cambria" w:hAnsi="Cambria"/>
          <w:sz w:val="24"/>
          <w:szCs w:val="24"/>
          <w:lang w:val="en-US"/>
        </w:rPr>
        <w:t xml:space="preserve"> Baccha</w:t>
      </w:r>
      <w:r w:rsidR="00C246BD">
        <w:rPr>
          <w:rFonts w:ascii="Cambria" w:hAnsi="Cambria"/>
          <w:sz w:val="24"/>
          <w:szCs w:val="24"/>
          <w:lang w:val="en-US"/>
        </w:rPr>
        <w:t>e</w:t>
      </w:r>
      <w:r w:rsidRPr="0022482D">
        <w:rPr>
          <w:rFonts w:ascii="Cambria" w:hAnsi="Cambria"/>
          <w:sz w:val="24"/>
          <w:szCs w:val="24"/>
          <w:lang w:val="en-US"/>
        </w:rPr>
        <w:t xml:space="preserve"> were considered just before the affair in popular public opinion. To assure the assent of his spectators, in some of his comedies, he presents the </w:t>
      </w:r>
      <w:r w:rsidRPr="00077DF3">
        <w:rPr>
          <w:rFonts w:ascii="Cambria" w:hAnsi="Cambria"/>
          <w:i/>
          <w:sz w:val="24"/>
          <w:szCs w:val="24"/>
          <w:lang w:val="en-US"/>
        </w:rPr>
        <w:t>Bacchae</w:t>
      </w:r>
      <w:r w:rsidRPr="0022482D">
        <w:rPr>
          <w:rFonts w:ascii="Cambria" w:hAnsi="Cambria"/>
          <w:sz w:val="24"/>
          <w:szCs w:val="24"/>
          <w:lang w:val="en-US"/>
        </w:rPr>
        <w:t xml:space="preserve"> as they had been configuring among the people.</w:t>
      </w:r>
      <w:r>
        <w:rPr>
          <w:rFonts w:ascii="Cambria" w:hAnsi="Cambria"/>
          <w:sz w:val="24"/>
          <w:szCs w:val="24"/>
          <w:lang w:val="en-US"/>
        </w:rPr>
        <w:t xml:space="preserve"> </w:t>
      </w:r>
      <w:r w:rsidRPr="0022482D">
        <w:rPr>
          <w:rFonts w:ascii="Cambria" w:hAnsi="Cambria"/>
          <w:sz w:val="24"/>
          <w:szCs w:val="24"/>
          <w:lang w:val="en-US"/>
        </w:rPr>
        <w:t>They were considered violent, drunk, crazy and lovers of sexual pleasures</w:t>
      </w:r>
      <w:r w:rsidR="00902ADD" w:rsidRPr="0022482D">
        <w:rPr>
          <w:rFonts w:ascii="Cambria" w:hAnsi="Cambria"/>
          <w:sz w:val="24"/>
          <w:szCs w:val="24"/>
          <w:lang w:val="en-US"/>
        </w:rPr>
        <w:t>.</w:t>
      </w:r>
      <w:r w:rsidR="00902ADD" w:rsidRPr="0078159B">
        <w:rPr>
          <w:rStyle w:val="Rimandonotaapidipagina"/>
          <w:rFonts w:ascii="Cambria" w:hAnsi="Cambria"/>
          <w:sz w:val="24"/>
          <w:szCs w:val="24"/>
          <w:lang w:val="it-IT"/>
        </w:rPr>
        <w:footnoteReference w:id="16"/>
      </w:r>
      <w:r w:rsidR="00902ADD" w:rsidRPr="0022482D">
        <w:rPr>
          <w:rFonts w:ascii="Cambria" w:hAnsi="Cambria"/>
          <w:sz w:val="24"/>
          <w:szCs w:val="24"/>
          <w:lang w:val="en-US"/>
        </w:rPr>
        <w:t xml:space="preserve"> </w:t>
      </w:r>
      <w:r w:rsidRPr="0022482D">
        <w:rPr>
          <w:rFonts w:ascii="Cambria" w:hAnsi="Cambria"/>
          <w:sz w:val="24"/>
          <w:szCs w:val="24"/>
          <w:lang w:val="en-US"/>
        </w:rPr>
        <w:t>So slowly, in the mentality of the Roman people</w:t>
      </w:r>
      <w:r w:rsidR="00477403">
        <w:rPr>
          <w:rFonts w:ascii="Cambria" w:hAnsi="Cambria"/>
          <w:sz w:val="24"/>
          <w:szCs w:val="24"/>
          <w:lang w:val="en-US"/>
        </w:rPr>
        <w:t>,</w:t>
      </w:r>
      <w:r w:rsidRPr="0022482D">
        <w:rPr>
          <w:rFonts w:ascii="Cambria" w:hAnsi="Cambria"/>
          <w:sz w:val="24"/>
          <w:szCs w:val="24"/>
          <w:lang w:val="en-US"/>
        </w:rPr>
        <w:t xml:space="preserve"> the Bacchae became degenerate women who had nothing in common with the god </w:t>
      </w:r>
      <w:r w:rsidRPr="00477403">
        <w:rPr>
          <w:rFonts w:ascii="Cambria" w:hAnsi="Cambria"/>
          <w:i/>
          <w:sz w:val="24"/>
          <w:szCs w:val="24"/>
          <w:lang w:val="en-US"/>
        </w:rPr>
        <w:t>Bacchus</w:t>
      </w:r>
      <w:r w:rsidRPr="0022482D">
        <w:rPr>
          <w:rFonts w:ascii="Cambria" w:hAnsi="Cambria"/>
          <w:sz w:val="24"/>
          <w:szCs w:val="24"/>
          <w:lang w:val="en-US"/>
        </w:rPr>
        <w:t>. They no longer worshiped any deities in their ceremonies but merely satisfied their appetites.</w:t>
      </w:r>
      <w:r w:rsidR="00902ADD" w:rsidRPr="0022482D">
        <w:rPr>
          <w:rFonts w:ascii="Cambria" w:hAnsi="Cambria"/>
          <w:sz w:val="24"/>
          <w:szCs w:val="24"/>
          <w:lang w:val="en-US"/>
        </w:rPr>
        <w:t xml:space="preserve"> </w:t>
      </w:r>
      <w:r w:rsidRPr="0022482D">
        <w:rPr>
          <w:rFonts w:ascii="Cambria" w:hAnsi="Cambria"/>
          <w:sz w:val="24"/>
          <w:szCs w:val="24"/>
          <w:lang w:val="en-US"/>
        </w:rPr>
        <w:t xml:space="preserve">Naturally also </w:t>
      </w:r>
      <w:r w:rsidRPr="00477403">
        <w:rPr>
          <w:rFonts w:ascii="Cambria" w:hAnsi="Cambria"/>
          <w:i/>
          <w:sz w:val="24"/>
          <w:szCs w:val="24"/>
          <w:lang w:val="en-US"/>
        </w:rPr>
        <w:t>Bacchanal</w:t>
      </w:r>
      <w:r w:rsidRPr="0022482D">
        <w:rPr>
          <w:rFonts w:ascii="Cambria" w:hAnsi="Cambria"/>
          <w:sz w:val="24"/>
          <w:szCs w:val="24"/>
          <w:lang w:val="en-US"/>
        </w:rPr>
        <w:t>, the term that indicated the place where the Baccha</w:t>
      </w:r>
      <w:r w:rsidR="00DE2DA9">
        <w:rPr>
          <w:rFonts w:ascii="Cambria" w:hAnsi="Cambria"/>
          <w:sz w:val="24"/>
          <w:szCs w:val="24"/>
          <w:lang w:val="en-US"/>
        </w:rPr>
        <w:t>e</w:t>
      </w:r>
      <w:r w:rsidRPr="0022482D">
        <w:rPr>
          <w:rFonts w:ascii="Cambria" w:hAnsi="Cambria"/>
          <w:sz w:val="24"/>
          <w:szCs w:val="24"/>
          <w:lang w:val="en-US"/>
        </w:rPr>
        <w:t xml:space="preserve"> met, </w:t>
      </w:r>
      <w:r w:rsidRPr="0022482D">
        <w:rPr>
          <w:rFonts w:ascii="Cambria" w:hAnsi="Cambria"/>
          <w:sz w:val="24"/>
          <w:szCs w:val="24"/>
          <w:lang w:val="en-US"/>
        </w:rPr>
        <w:lastRenderedPageBreak/>
        <w:t xml:space="preserve">had been created in relation to them and not to the god </w:t>
      </w:r>
      <w:r w:rsidRPr="00477403">
        <w:rPr>
          <w:rFonts w:ascii="Cambria" w:hAnsi="Cambria"/>
          <w:i/>
          <w:sz w:val="24"/>
          <w:szCs w:val="24"/>
          <w:lang w:val="en-US"/>
        </w:rPr>
        <w:t>Bacchus</w:t>
      </w:r>
      <w:r w:rsidR="00902ADD" w:rsidRPr="0022482D">
        <w:rPr>
          <w:rFonts w:ascii="Cambria" w:hAnsi="Cambria"/>
          <w:sz w:val="24"/>
          <w:szCs w:val="24"/>
          <w:lang w:val="en-US"/>
        </w:rPr>
        <w:t>.</w:t>
      </w:r>
      <w:r w:rsidR="00902ADD" w:rsidRPr="0078159B">
        <w:rPr>
          <w:rStyle w:val="Rimandonotaapidipagina"/>
          <w:rFonts w:ascii="Cambria" w:hAnsi="Cambria"/>
          <w:sz w:val="24"/>
          <w:szCs w:val="24"/>
          <w:lang w:val="it-IT"/>
        </w:rPr>
        <w:footnoteReference w:id="17"/>
      </w:r>
      <w:r w:rsidR="00902ADD" w:rsidRPr="0022482D">
        <w:rPr>
          <w:rFonts w:ascii="Cambria" w:hAnsi="Cambria"/>
          <w:sz w:val="24"/>
          <w:szCs w:val="24"/>
          <w:lang w:val="en-US"/>
        </w:rPr>
        <w:t xml:space="preserve"> </w:t>
      </w:r>
      <w:r w:rsidRPr="00C246BD">
        <w:rPr>
          <w:rFonts w:ascii="Cambria" w:hAnsi="Cambria"/>
          <w:b/>
          <w:sz w:val="24"/>
          <w:szCs w:val="24"/>
          <w:lang w:val="en-US"/>
        </w:rPr>
        <w:t xml:space="preserve">It would not be logical, in fact, that after </w:t>
      </w:r>
      <w:r w:rsidRPr="00C246BD">
        <w:rPr>
          <w:rFonts w:ascii="Cambria" w:hAnsi="Cambria"/>
          <w:b/>
          <w:i/>
          <w:sz w:val="24"/>
          <w:szCs w:val="24"/>
          <w:lang w:val="en-US"/>
        </w:rPr>
        <w:t>Bacchus</w:t>
      </w:r>
      <w:r w:rsidRPr="00C246BD">
        <w:rPr>
          <w:rFonts w:ascii="Cambria" w:hAnsi="Cambria"/>
          <w:b/>
          <w:sz w:val="24"/>
          <w:szCs w:val="24"/>
          <w:lang w:val="en-US"/>
        </w:rPr>
        <w:t xml:space="preserve"> had been kept out of the door he had returned from the window in the term </w:t>
      </w:r>
      <w:r w:rsidRPr="00C246BD">
        <w:rPr>
          <w:rFonts w:ascii="Cambria" w:hAnsi="Cambria"/>
          <w:b/>
          <w:i/>
          <w:sz w:val="24"/>
          <w:szCs w:val="24"/>
          <w:lang w:val="en-US"/>
        </w:rPr>
        <w:t>Bacchanal</w:t>
      </w:r>
      <w:r w:rsidRPr="00C246BD">
        <w:rPr>
          <w:rFonts w:ascii="Cambria" w:hAnsi="Cambria"/>
          <w:b/>
          <w:sz w:val="24"/>
          <w:szCs w:val="24"/>
          <w:lang w:val="en-US"/>
        </w:rPr>
        <w:t>.</w:t>
      </w:r>
    </w:p>
    <w:p w:rsidR="00902ADD" w:rsidRPr="00B922C0" w:rsidRDefault="00902ADD" w:rsidP="0022482D">
      <w:pPr>
        <w:spacing w:after="120"/>
        <w:ind w:firstLine="426"/>
        <w:jc w:val="center"/>
        <w:rPr>
          <w:rFonts w:ascii="Cambria" w:hAnsi="Cambria"/>
          <w:sz w:val="24"/>
          <w:szCs w:val="24"/>
          <w:lang w:val="en-US"/>
        </w:rPr>
      </w:pPr>
      <w:r w:rsidRPr="00B922C0">
        <w:rPr>
          <w:rFonts w:ascii="Cambria" w:hAnsi="Cambria"/>
          <w:sz w:val="24"/>
          <w:szCs w:val="24"/>
          <w:lang w:val="en-US"/>
        </w:rPr>
        <w:t>-------------</w:t>
      </w:r>
    </w:p>
    <w:p w:rsidR="00902ADD" w:rsidRPr="00B922C0" w:rsidRDefault="00902ADD" w:rsidP="0012416F">
      <w:pPr>
        <w:pStyle w:val="Titolo2"/>
        <w:rPr>
          <w:lang w:val="en-US"/>
        </w:rPr>
      </w:pPr>
      <w:bookmarkStart w:id="13" w:name="_Toc434238392"/>
      <w:bookmarkStart w:id="14" w:name="_Toc441842519"/>
      <w:bookmarkStart w:id="15" w:name="_Toc441843276"/>
      <w:bookmarkStart w:id="16" w:name="_Toc441910308"/>
      <w:bookmarkStart w:id="17" w:name="_Toc442964072"/>
      <w:bookmarkStart w:id="18" w:name="_Toc443895401"/>
      <w:bookmarkStart w:id="19" w:name="_Toc22912201"/>
      <w:r w:rsidRPr="00B922C0">
        <w:rPr>
          <w:lang w:val="en-US"/>
        </w:rPr>
        <w:t>Castimonia</w:t>
      </w:r>
      <w:bookmarkEnd w:id="13"/>
      <w:bookmarkEnd w:id="14"/>
      <w:bookmarkEnd w:id="15"/>
      <w:bookmarkEnd w:id="16"/>
      <w:bookmarkEnd w:id="17"/>
      <w:bookmarkEnd w:id="18"/>
      <w:bookmarkEnd w:id="19"/>
    </w:p>
    <w:p w:rsidR="00902ADD" w:rsidRPr="00F03249" w:rsidRDefault="00384A04" w:rsidP="00902ADD">
      <w:pPr>
        <w:spacing w:after="120"/>
        <w:ind w:firstLine="426"/>
        <w:jc w:val="both"/>
        <w:rPr>
          <w:rFonts w:ascii="Cambria" w:hAnsi="Cambria"/>
          <w:sz w:val="24"/>
          <w:szCs w:val="24"/>
          <w:lang w:val="en-US"/>
        </w:rPr>
      </w:pPr>
      <w:r w:rsidRPr="00F03249">
        <w:rPr>
          <w:rFonts w:ascii="Cambria" w:hAnsi="Cambria"/>
          <w:sz w:val="24"/>
          <w:szCs w:val="24"/>
          <w:lang w:val="en-US"/>
        </w:rPr>
        <w:t>Since at the time of initiation it was necessary to be in a state of absolute purity, the mother told her son that</w:t>
      </w:r>
      <w:r w:rsidR="00902ADD" w:rsidRPr="00F03249">
        <w:rPr>
          <w:rFonts w:ascii="Cambria" w:hAnsi="Cambria"/>
          <w:sz w:val="24"/>
          <w:szCs w:val="24"/>
          <w:lang w:val="en-US"/>
        </w:rPr>
        <w:t>:</w:t>
      </w:r>
    </w:p>
    <w:p w:rsidR="00902ADD" w:rsidRPr="00FD0C0D" w:rsidRDefault="00902ADD" w:rsidP="00902ADD">
      <w:pPr>
        <w:spacing w:after="120"/>
        <w:ind w:firstLine="426"/>
        <w:jc w:val="both"/>
        <w:rPr>
          <w:rFonts w:ascii="Cambria" w:hAnsi="Cambria"/>
          <w:i/>
          <w:color w:val="333333"/>
          <w:sz w:val="20"/>
          <w:szCs w:val="20"/>
          <w:lang w:val="en-US"/>
        </w:rPr>
      </w:pPr>
      <w:r w:rsidRPr="00F03249">
        <w:rPr>
          <w:rFonts w:ascii="Cambria" w:hAnsi="Cambria"/>
          <w:sz w:val="20"/>
          <w:szCs w:val="20"/>
          <w:lang w:val="en-US"/>
        </w:rPr>
        <w:t xml:space="preserve"> </w:t>
      </w:r>
      <w:r w:rsidRPr="0078159B">
        <w:rPr>
          <w:rFonts w:ascii="Cambria" w:hAnsi="Cambria"/>
          <w:sz w:val="20"/>
          <w:szCs w:val="20"/>
          <w:lang w:val="it-IT"/>
        </w:rPr>
        <w:t xml:space="preserve">(9,4) </w:t>
      </w:r>
      <w:r w:rsidRPr="0078159B">
        <w:rPr>
          <w:rFonts w:ascii="Cambria" w:hAnsi="Cambria"/>
          <w:i/>
          <w:iCs/>
          <w:sz w:val="20"/>
          <w:szCs w:val="20"/>
          <w:lang w:val="it-IT"/>
        </w:rPr>
        <w:t xml:space="preserve">Decem diebus castimonia opus esse: </w:t>
      </w:r>
      <w:r w:rsidRPr="0078159B">
        <w:rPr>
          <w:rFonts w:ascii="Cambria" w:hAnsi="Cambria"/>
          <w:i/>
          <w:color w:val="333333"/>
          <w:sz w:val="20"/>
          <w:szCs w:val="20"/>
          <w:lang w:val="it-IT"/>
        </w:rPr>
        <w:t xml:space="preserve">decimo die </w:t>
      </w:r>
      <w:proofErr w:type="spellStart"/>
      <w:r w:rsidRPr="0078159B">
        <w:rPr>
          <w:rFonts w:ascii="Cambria" w:hAnsi="Cambria"/>
          <w:i/>
          <w:color w:val="333333"/>
          <w:sz w:val="20"/>
          <w:szCs w:val="20"/>
          <w:lang w:val="it-IT"/>
        </w:rPr>
        <w:t>cenatum</w:t>
      </w:r>
      <w:proofErr w:type="spellEnd"/>
      <w:r w:rsidRPr="0078159B">
        <w:rPr>
          <w:rFonts w:ascii="Cambria" w:hAnsi="Cambria"/>
          <w:i/>
          <w:color w:val="333333"/>
          <w:sz w:val="20"/>
          <w:szCs w:val="20"/>
          <w:lang w:val="it-IT"/>
        </w:rPr>
        <w:t xml:space="preserve">, </w:t>
      </w:r>
      <w:proofErr w:type="spellStart"/>
      <w:r w:rsidRPr="0078159B">
        <w:rPr>
          <w:rFonts w:ascii="Cambria" w:hAnsi="Cambria"/>
          <w:i/>
          <w:color w:val="333333"/>
          <w:sz w:val="20"/>
          <w:szCs w:val="20"/>
          <w:lang w:val="it-IT"/>
        </w:rPr>
        <w:t>deinde</w:t>
      </w:r>
      <w:proofErr w:type="spellEnd"/>
      <w:r w:rsidRPr="0078159B">
        <w:rPr>
          <w:rFonts w:ascii="Cambria" w:hAnsi="Cambria"/>
          <w:i/>
          <w:color w:val="333333"/>
          <w:sz w:val="20"/>
          <w:szCs w:val="20"/>
          <w:lang w:val="it-IT"/>
        </w:rPr>
        <w:t xml:space="preserve"> pure </w:t>
      </w:r>
      <w:proofErr w:type="spellStart"/>
      <w:r w:rsidRPr="0078159B">
        <w:rPr>
          <w:rFonts w:ascii="Cambria" w:hAnsi="Cambria"/>
          <w:i/>
          <w:color w:val="333333"/>
          <w:sz w:val="20"/>
          <w:szCs w:val="20"/>
          <w:lang w:val="it-IT"/>
        </w:rPr>
        <w:t>lautum</w:t>
      </w:r>
      <w:proofErr w:type="spellEnd"/>
      <w:r w:rsidRPr="0078159B">
        <w:rPr>
          <w:rFonts w:ascii="Cambria" w:hAnsi="Cambria"/>
          <w:i/>
          <w:color w:val="333333"/>
          <w:sz w:val="20"/>
          <w:szCs w:val="20"/>
          <w:lang w:val="it-IT"/>
        </w:rPr>
        <w:t xml:space="preserve"> in </w:t>
      </w:r>
      <w:proofErr w:type="spellStart"/>
      <w:r w:rsidRPr="0078159B">
        <w:rPr>
          <w:rFonts w:ascii="Cambria" w:hAnsi="Cambria"/>
          <w:i/>
          <w:color w:val="333333"/>
          <w:sz w:val="20"/>
          <w:szCs w:val="20"/>
          <w:lang w:val="it-IT"/>
        </w:rPr>
        <w:t>sacrarium</w:t>
      </w:r>
      <w:proofErr w:type="spellEnd"/>
      <w:r w:rsidRPr="0078159B">
        <w:rPr>
          <w:rFonts w:ascii="Cambria" w:hAnsi="Cambria"/>
          <w:i/>
          <w:color w:val="333333"/>
          <w:sz w:val="20"/>
          <w:szCs w:val="20"/>
          <w:lang w:val="it-IT"/>
        </w:rPr>
        <w:t xml:space="preserve"> </w:t>
      </w:r>
      <w:proofErr w:type="spellStart"/>
      <w:r w:rsidRPr="0078159B">
        <w:rPr>
          <w:rFonts w:ascii="Cambria" w:hAnsi="Cambria"/>
          <w:i/>
          <w:color w:val="333333"/>
          <w:sz w:val="20"/>
          <w:szCs w:val="20"/>
          <w:lang w:val="it-IT"/>
        </w:rPr>
        <w:t>deducturam</w:t>
      </w:r>
      <w:proofErr w:type="spellEnd"/>
      <w:r w:rsidRPr="0078159B">
        <w:rPr>
          <w:rFonts w:ascii="Cambria" w:hAnsi="Cambria"/>
          <w:i/>
          <w:color w:val="333333"/>
          <w:sz w:val="20"/>
          <w:szCs w:val="20"/>
          <w:lang w:val="it-IT"/>
        </w:rPr>
        <w:t>.</w:t>
      </w:r>
      <w:r w:rsidR="00681D03">
        <w:rPr>
          <w:rFonts w:ascii="Cambria" w:hAnsi="Cambria"/>
          <w:i/>
          <w:color w:val="333333"/>
          <w:sz w:val="20"/>
          <w:szCs w:val="20"/>
          <w:lang w:val="it-IT"/>
        </w:rPr>
        <w:t xml:space="preserve"> </w:t>
      </w:r>
      <w:r w:rsidR="00FD0C0D" w:rsidRPr="00681D03">
        <w:rPr>
          <w:rFonts w:ascii="Cambria" w:hAnsi="Cambria"/>
          <w:color w:val="333333"/>
          <w:sz w:val="20"/>
          <w:szCs w:val="20"/>
          <w:lang w:val="en-US"/>
        </w:rPr>
        <w:t>[</w:t>
      </w:r>
      <w:r w:rsidR="00FD0C0D" w:rsidRPr="00681D03">
        <w:rPr>
          <w:rFonts w:ascii="Cambria" w:hAnsi="Cambria"/>
          <w:sz w:val="20"/>
          <w:szCs w:val="20"/>
          <w:lang w:val="en-US"/>
        </w:rPr>
        <w:t xml:space="preserve"> </w:t>
      </w:r>
      <w:r w:rsidR="00FD0C0D">
        <w:rPr>
          <w:rFonts w:ascii="Cambria" w:hAnsi="Cambria"/>
          <w:sz w:val="20"/>
          <w:szCs w:val="20"/>
          <w:lang w:val="en-US"/>
        </w:rPr>
        <w:t>F</w:t>
      </w:r>
      <w:r w:rsidR="00FD0C0D" w:rsidRPr="00F03249">
        <w:rPr>
          <w:rFonts w:ascii="Cambria" w:hAnsi="Cambria"/>
          <w:sz w:val="20"/>
          <w:szCs w:val="20"/>
          <w:lang w:val="en-US"/>
        </w:rPr>
        <w:t xml:space="preserve">or ten days he would have to observe a state of </w:t>
      </w:r>
      <w:proofErr w:type="spellStart"/>
      <w:r w:rsidR="00FD0C0D" w:rsidRPr="00BD6DCD">
        <w:rPr>
          <w:rFonts w:ascii="Cambria" w:hAnsi="Cambria"/>
          <w:i/>
          <w:sz w:val="20"/>
          <w:szCs w:val="20"/>
          <w:lang w:val="en-US"/>
        </w:rPr>
        <w:t>castimonia</w:t>
      </w:r>
      <w:proofErr w:type="spellEnd"/>
      <w:r w:rsidR="00FD0C0D" w:rsidRPr="00F03249">
        <w:rPr>
          <w:rFonts w:ascii="Cambria" w:hAnsi="Cambria"/>
          <w:sz w:val="20"/>
          <w:szCs w:val="20"/>
          <w:lang w:val="en-US"/>
        </w:rPr>
        <w:t xml:space="preserve">: on the tenth day after a dinner and a purifying bath </w:t>
      </w:r>
      <w:r w:rsidR="00FD0C0D">
        <w:rPr>
          <w:rFonts w:ascii="Cambria" w:hAnsi="Cambria"/>
          <w:sz w:val="20"/>
          <w:szCs w:val="20"/>
          <w:lang w:val="en-US"/>
        </w:rPr>
        <w:t>s</w:t>
      </w:r>
      <w:r w:rsidR="00FD0C0D" w:rsidRPr="00F03249">
        <w:rPr>
          <w:rFonts w:ascii="Cambria" w:hAnsi="Cambria"/>
          <w:sz w:val="20"/>
          <w:szCs w:val="20"/>
          <w:lang w:val="en-US"/>
        </w:rPr>
        <w:t>he would take him to the sanctuary</w:t>
      </w:r>
      <w:r w:rsidR="00FD0C0D">
        <w:rPr>
          <w:rFonts w:ascii="Cambria" w:hAnsi="Cambria"/>
          <w:sz w:val="20"/>
          <w:szCs w:val="20"/>
          <w:lang w:val="en-US"/>
        </w:rPr>
        <w:t>.</w:t>
      </w:r>
      <w:r w:rsidR="00FD0C0D" w:rsidRPr="00FD0C0D">
        <w:rPr>
          <w:rFonts w:ascii="Cambria" w:hAnsi="Cambria"/>
          <w:color w:val="333333"/>
          <w:sz w:val="20"/>
          <w:szCs w:val="20"/>
          <w:lang w:val="en-US"/>
        </w:rPr>
        <w:t>]</w:t>
      </w:r>
    </w:p>
    <w:p w:rsidR="00902ADD" w:rsidRPr="00F03249" w:rsidRDefault="00902ADD" w:rsidP="00FD0C0D">
      <w:pPr>
        <w:spacing w:after="120"/>
        <w:ind w:firstLine="426"/>
        <w:jc w:val="both"/>
        <w:rPr>
          <w:rFonts w:ascii="Cambria" w:hAnsi="Cambria"/>
          <w:sz w:val="24"/>
          <w:szCs w:val="24"/>
          <w:lang w:val="en-US"/>
        </w:rPr>
      </w:pPr>
      <w:r w:rsidRPr="0078159B">
        <w:rPr>
          <w:rFonts w:ascii="Cambria" w:hAnsi="Cambria"/>
          <w:i/>
          <w:iCs/>
          <w:sz w:val="20"/>
          <w:szCs w:val="20"/>
          <w:lang w:val="it-IT"/>
        </w:rPr>
        <w:fldChar w:fldCharType="begin"/>
      </w:r>
      <w:r w:rsidRPr="00F03249">
        <w:rPr>
          <w:rFonts w:ascii="Cambria" w:hAnsi="Cambria"/>
          <w:sz w:val="20"/>
          <w:szCs w:val="20"/>
          <w:lang w:val="en-US"/>
        </w:rPr>
        <w:instrText xml:space="preserve"> XE "</w:instrText>
      </w:r>
      <w:r w:rsidRPr="00F03249">
        <w:rPr>
          <w:rFonts w:ascii="Cambria" w:hAnsi="Cambria"/>
          <w:i/>
          <w:iCs/>
          <w:sz w:val="20"/>
          <w:szCs w:val="20"/>
          <w:lang w:val="en-US"/>
        </w:rPr>
        <w:instrText>castimonia</w:instrText>
      </w:r>
      <w:r w:rsidRPr="00F03249">
        <w:rPr>
          <w:rFonts w:ascii="Cambria" w:hAnsi="Cambria"/>
          <w:sz w:val="20"/>
          <w:szCs w:val="20"/>
          <w:lang w:val="en-US"/>
        </w:rPr>
        <w:instrText xml:space="preserve">" </w:instrText>
      </w:r>
      <w:r w:rsidRPr="0078159B">
        <w:rPr>
          <w:rFonts w:ascii="Cambria" w:hAnsi="Cambria"/>
          <w:i/>
          <w:iCs/>
          <w:sz w:val="20"/>
          <w:szCs w:val="20"/>
          <w:lang w:val="it-IT"/>
        </w:rPr>
        <w:fldChar w:fldCharType="end"/>
      </w:r>
      <w:r w:rsidR="00F03249" w:rsidRPr="00F03249">
        <w:rPr>
          <w:rFonts w:ascii="Cambria" w:hAnsi="Cambria"/>
          <w:sz w:val="24"/>
          <w:szCs w:val="24"/>
          <w:lang w:val="en-US"/>
        </w:rPr>
        <w:t>In this case Liv</w:t>
      </w:r>
      <w:r w:rsidR="00A83B02">
        <w:rPr>
          <w:rFonts w:ascii="Cambria" w:hAnsi="Cambria"/>
          <w:sz w:val="24"/>
          <w:szCs w:val="24"/>
          <w:lang w:val="en-US"/>
        </w:rPr>
        <w:t>y</w:t>
      </w:r>
      <w:r w:rsidR="00F03249" w:rsidRPr="00F03249">
        <w:rPr>
          <w:rFonts w:ascii="Cambria" w:hAnsi="Cambria"/>
          <w:sz w:val="24"/>
          <w:szCs w:val="24"/>
          <w:lang w:val="en-US"/>
        </w:rPr>
        <w:t xml:space="preserve"> gives us a detail of the cult of Bacchus that we can judge authentic, because it is also confirmed by other sources</w:t>
      </w:r>
      <w:r w:rsidRPr="00F03249">
        <w:rPr>
          <w:rFonts w:ascii="Cambria" w:hAnsi="Cambria"/>
          <w:sz w:val="24"/>
          <w:szCs w:val="24"/>
          <w:lang w:val="en-US"/>
        </w:rPr>
        <w:t xml:space="preserve">. </w:t>
      </w:r>
    </w:p>
    <w:p w:rsidR="00EB3E89" w:rsidRPr="00EB3E89" w:rsidRDefault="00EB3E89" w:rsidP="00EB3E89">
      <w:pPr>
        <w:ind w:firstLine="284"/>
        <w:jc w:val="both"/>
        <w:rPr>
          <w:rFonts w:ascii="Cambria" w:hAnsi="Cambria"/>
          <w:color w:val="000000" w:themeColor="text1"/>
          <w:sz w:val="24"/>
        </w:rPr>
      </w:pPr>
      <w:r w:rsidRPr="00EB3E89">
        <w:rPr>
          <w:rFonts w:ascii="Cambria" w:hAnsi="Cambria"/>
          <w:color w:val="000000" w:themeColor="text1"/>
          <w:sz w:val="24"/>
        </w:rPr>
        <w:t xml:space="preserve">Scholars generally gave the word </w:t>
      </w:r>
      <w:r w:rsidRPr="00EB3E89">
        <w:rPr>
          <w:rFonts w:ascii="Cambria" w:hAnsi="Cambria"/>
          <w:i/>
          <w:color w:val="000000" w:themeColor="text1"/>
          <w:sz w:val="24"/>
        </w:rPr>
        <w:t>castimonia</w:t>
      </w:r>
      <w:r w:rsidRPr="00EB3E89">
        <w:rPr>
          <w:rFonts w:ascii="Cambria" w:hAnsi="Cambria"/>
          <w:color w:val="000000" w:themeColor="text1"/>
          <w:sz w:val="24"/>
        </w:rPr>
        <w:t xml:space="preserve"> the meaning of sexual abstinence</w:t>
      </w:r>
      <w:r w:rsidRPr="00EB3E89">
        <w:rPr>
          <w:rFonts w:ascii="Cambria" w:hAnsi="Cambria"/>
          <w:color w:val="000000" w:themeColor="text1"/>
          <w:sz w:val="24"/>
        </w:rPr>
        <w:fldChar w:fldCharType="begin"/>
      </w:r>
      <w:r w:rsidRPr="00EB3E89">
        <w:rPr>
          <w:rFonts w:ascii="Cambria" w:hAnsi="Cambria"/>
          <w:color w:val="000000" w:themeColor="text1"/>
        </w:rPr>
        <w:instrText xml:space="preserve"> XE "</w:instrText>
      </w:r>
      <w:r w:rsidRPr="00EB3E89">
        <w:rPr>
          <w:rFonts w:ascii="Cambria" w:hAnsi="Cambria"/>
          <w:color w:val="000000" w:themeColor="text1"/>
          <w:sz w:val="24"/>
        </w:rPr>
        <w:instrText>sexual abstinence</w:instrText>
      </w:r>
      <w:r w:rsidRPr="00EB3E89">
        <w:rPr>
          <w:rFonts w:ascii="Cambria" w:hAnsi="Cambria"/>
          <w:color w:val="000000" w:themeColor="text1"/>
        </w:rPr>
        <w:instrText xml:space="preserve">" </w:instrText>
      </w:r>
      <w:r w:rsidRPr="00EB3E89">
        <w:rPr>
          <w:rFonts w:ascii="Cambria" w:hAnsi="Cambria"/>
          <w:color w:val="000000" w:themeColor="text1"/>
          <w:sz w:val="24"/>
        </w:rPr>
        <w:fldChar w:fldCharType="end"/>
      </w:r>
      <w:r w:rsidRPr="00EB3E89">
        <w:rPr>
          <w:rFonts w:ascii="Cambria" w:hAnsi="Cambria"/>
          <w:color w:val="000000" w:themeColor="text1"/>
          <w:sz w:val="24"/>
        </w:rPr>
        <w:t>.</w:t>
      </w:r>
      <w:r w:rsidR="00A83B02" w:rsidRPr="00EB3E89">
        <w:rPr>
          <w:rStyle w:val="Rimandonotaapidipagina"/>
          <w:rFonts w:ascii="Cambria" w:hAnsi="Cambria"/>
          <w:color w:val="000000" w:themeColor="text1"/>
          <w:sz w:val="22"/>
          <w:szCs w:val="24"/>
        </w:rPr>
        <w:footnoteReference w:id="18"/>
      </w:r>
      <w:r w:rsidRPr="00EB3E89">
        <w:rPr>
          <w:rFonts w:ascii="Cambria" w:hAnsi="Cambria"/>
          <w:color w:val="000000" w:themeColor="text1"/>
          <w:sz w:val="24"/>
        </w:rPr>
        <w:t xml:space="preserve"> They are </w:t>
      </w:r>
      <w:r w:rsidRPr="00EB3E89">
        <w:rPr>
          <w:rFonts w:ascii="Cambria" w:hAnsi="Cambria" w:cs="Cambria"/>
          <w:color w:val="000000" w:themeColor="text1"/>
          <w:sz w:val="24"/>
          <w:szCs w:val="24"/>
          <w:lang w:val="en-US"/>
        </w:rPr>
        <w:t>mostly</w:t>
      </w:r>
      <w:r w:rsidRPr="00EB3E89">
        <w:rPr>
          <w:rFonts w:ascii="Cambria" w:hAnsi="Cambria"/>
          <w:color w:val="000000" w:themeColor="text1"/>
          <w:sz w:val="24"/>
        </w:rPr>
        <w:t xml:space="preserve"> founded</w:t>
      </w:r>
      <w:r w:rsidRPr="00EB3E89">
        <w:rPr>
          <w:rFonts w:ascii="Cambria" w:hAnsi="Cambria" w:cs="Cambria"/>
          <w:color w:val="000000" w:themeColor="text1"/>
          <w:sz w:val="24"/>
          <w:szCs w:val="24"/>
          <w:lang w:val="en-US"/>
        </w:rPr>
        <w:t xml:space="preserve"> on two expressions of Livy</w:t>
      </w:r>
      <w:r w:rsidR="00A83B02">
        <w:rPr>
          <w:rFonts w:ascii="Cambria" w:hAnsi="Cambria" w:cs="Cambria"/>
          <w:color w:val="000000" w:themeColor="text1"/>
          <w:sz w:val="24"/>
          <w:szCs w:val="24"/>
          <w:lang w:val="en-US"/>
        </w:rPr>
        <w:t>.</w:t>
      </w:r>
      <w:r w:rsidRPr="00EB3E89">
        <w:rPr>
          <w:rStyle w:val="Rimandonotaapidipagina"/>
          <w:rFonts w:ascii="Cambria" w:hAnsi="Cambria"/>
          <w:color w:val="000000" w:themeColor="text1"/>
          <w:sz w:val="22"/>
          <w:szCs w:val="24"/>
        </w:rPr>
        <w:footnoteReference w:id="19"/>
      </w:r>
      <w:r w:rsidRPr="00EB3E89">
        <w:rPr>
          <w:rFonts w:ascii="Cambria" w:hAnsi="Cambria"/>
          <w:color w:val="000000" w:themeColor="text1"/>
          <w:sz w:val="24"/>
        </w:rPr>
        <w:t xml:space="preserve"> Aebutius jokingly said to his mistress Hispala not to wonder if he would sleep for a few nights alone, as he was to be initiated into the mysteries of Bacchus.  The mother of Aebutius</w:t>
      </w:r>
      <w:r w:rsidRPr="00EB3E89">
        <w:rPr>
          <w:rFonts w:ascii="Cambria" w:hAnsi="Cambria"/>
          <w:color w:val="000000" w:themeColor="text1"/>
          <w:sz w:val="24"/>
        </w:rPr>
        <w:fldChar w:fldCharType="begin"/>
      </w:r>
      <w:r w:rsidRPr="00EB3E89">
        <w:rPr>
          <w:rFonts w:ascii="Cambria" w:hAnsi="Cambria"/>
          <w:color w:val="000000" w:themeColor="text1"/>
        </w:rPr>
        <w:instrText xml:space="preserve"> XE "</w:instrText>
      </w:r>
      <w:r w:rsidRPr="00EB3E89">
        <w:rPr>
          <w:rFonts w:ascii="Cambria" w:hAnsi="Cambria"/>
          <w:color w:val="000000" w:themeColor="text1"/>
          <w:sz w:val="24"/>
        </w:rPr>
        <w:instrText>Aebutius</w:instrText>
      </w:r>
      <w:r w:rsidRPr="00EB3E89">
        <w:rPr>
          <w:rFonts w:ascii="Cambria" w:hAnsi="Cambria"/>
          <w:color w:val="000000" w:themeColor="text1"/>
        </w:rPr>
        <w:instrText xml:space="preserve">" </w:instrText>
      </w:r>
      <w:r w:rsidRPr="00EB3E89">
        <w:rPr>
          <w:rFonts w:ascii="Cambria" w:hAnsi="Cambria"/>
          <w:color w:val="000000" w:themeColor="text1"/>
          <w:sz w:val="24"/>
        </w:rPr>
        <w:fldChar w:fldCharType="end"/>
      </w:r>
      <w:r w:rsidRPr="00EB3E89">
        <w:rPr>
          <w:rFonts w:ascii="Cambria" w:hAnsi="Cambria"/>
          <w:color w:val="000000" w:themeColor="text1"/>
          <w:sz w:val="24"/>
        </w:rPr>
        <w:t>, when he reported that had no intention to be initiated into the cult, rebuked him because</w:t>
      </w:r>
      <w:r w:rsidR="00BD6DCD">
        <w:rPr>
          <w:rFonts w:ascii="Cambria" w:hAnsi="Cambria"/>
          <w:color w:val="000000" w:themeColor="text1"/>
          <w:sz w:val="24"/>
        </w:rPr>
        <w:t xml:space="preserve"> he</w:t>
      </w:r>
      <w:r w:rsidRPr="00EB3E89">
        <w:rPr>
          <w:rFonts w:ascii="Cambria" w:hAnsi="Cambria"/>
          <w:color w:val="000000" w:themeColor="text1"/>
          <w:sz w:val="24"/>
        </w:rPr>
        <w:t xml:space="preserve"> for ten days could not renounce to sleep with Hispala.  </w:t>
      </w:r>
    </w:p>
    <w:p w:rsidR="00EB3E89" w:rsidRPr="009A6AE4" w:rsidRDefault="00EB3E89" w:rsidP="00EB3E89">
      <w:pPr>
        <w:ind w:firstLine="284"/>
        <w:jc w:val="both"/>
        <w:rPr>
          <w:rFonts w:ascii="Cambria" w:hAnsi="Cambria"/>
          <w:color w:val="000000" w:themeColor="text1"/>
          <w:sz w:val="24"/>
        </w:rPr>
      </w:pPr>
      <w:r w:rsidRPr="009A6AE4">
        <w:rPr>
          <w:rFonts w:ascii="Cambria" w:hAnsi="Cambria"/>
          <w:color w:val="000000" w:themeColor="text1"/>
          <w:sz w:val="24"/>
        </w:rPr>
        <w:lastRenderedPageBreak/>
        <w:t>The fact that this aspect was not a novelty or a typic</w:t>
      </w:r>
      <w:r w:rsidR="00BD6DCD">
        <w:rPr>
          <w:rFonts w:ascii="Cambria" w:hAnsi="Cambria"/>
          <w:color w:val="000000" w:themeColor="text1"/>
          <w:sz w:val="24"/>
        </w:rPr>
        <w:t xml:space="preserve">al </w:t>
      </w:r>
      <w:r w:rsidRPr="009A6AE4">
        <w:rPr>
          <w:rFonts w:ascii="Cambria" w:hAnsi="Cambria"/>
          <w:color w:val="000000" w:themeColor="text1"/>
          <w:sz w:val="24"/>
        </w:rPr>
        <w:t>feature of the cult of Bacchus pushed in this direction. The obligation of absolute chastity for a number of days before participating in sacred ceremonies was very common in Asian and Greek mystery cults.</w:t>
      </w:r>
      <w:r w:rsidRPr="009A6AE4">
        <w:rPr>
          <w:rStyle w:val="Rimandonotaapidipagina"/>
          <w:rFonts w:ascii="Cambria" w:hAnsi="Cambria"/>
          <w:color w:val="000000" w:themeColor="text1"/>
          <w:sz w:val="22"/>
          <w:szCs w:val="24"/>
        </w:rPr>
        <w:footnoteReference w:id="20"/>
      </w:r>
      <w:r w:rsidRPr="009A6AE4">
        <w:rPr>
          <w:rFonts w:ascii="Cambria" w:hAnsi="Cambria"/>
          <w:color w:val="000000" w:themeColor="text1"/>
          <w:sz w:val="24"/>
        </w:rPr>
        <w:t xml:space="preserve"> Demosthenes hands down to us the oath of purity from all contact with men that the priestesses of Dionysus (</w:t>
      </w:r>
      <w:proofErr w:type="spellStart"/>
      <w:r w:rsidRPr="00BD6DCD">
        <w:rPr>
          <w:rFonts w:ascii="Cambria" w:hAnsi="Cambria"/>
          <w:color w:val="000000" w:themeColor="text1"/>
          <w:sz w:val="24"/>
        </w:rPr>
        <w:t>γερ</w:t>
      </w:r>
      <w:proofErr w:type="spellEnd"/>
      <w:r w:rsidRPr="00BD6DCD">
        <w:rPr>
          <w:rFonts w:ascii="Cambria" w:hAnsi="Cambria"/>
          <w:color w:val="000000" w:themeColor="text1"/>
          <w:sz w:val="24"/>
        </w:rPr>
        <w:t>αιραί</w:t>
      </w:r>
      <w:r w:rsidRPr="009A6AE4">
        <w:rPr>
          <w:rFonts w:ascii="Cambria" w:hAnsi="Cambria"/>
          <w:color w:val="000000" w:themeColor="text1"/>
          <w:sz w:val="24"/>
        </w:rPr>
        <w:t xml:space="preserve">) took at the </w:t>
      </w:r>
      <w:r w:rsidRPr="009A6AE4">
        <w:rPr>
          <w:rFonts w:ascii="Cambria" w:hAnsi="Cambria"/>
          <w:color w:val="000000" w:themeColor="text1"/>
          <w:sz w:val="24"/>
          <w:lang w:val="en-US"/>
        </w:rPr>
        <w:t>hierogamy</w:t>
      </w:r>
      <w:r w:rsidRPr="009A6AE4">
        <w:rPr>
          <w:rFonts w:ascii="Cambria" w:hAnsi="Cambria"/>
          <w:color w:val="000000" w:themeColor="text1"/>
          <w:sz w:val="24"/>
        </w:rPr>
        <w:t xml:space="preserve"> of the God</w:t>
      </w:r>
      <w:r w:rsidR="00FB05F8">
        <w:rPr>
          <w:rFonts w:ascii="Cambria" w:hAnsi="Cambria"/>
          <w:color w:val="000000" w:themeColor="text1"/>
          <w:sz w:val="24"/>
        </w:rPr>
        <w:t>.</w:t>
      </w:r>
      <w:r w:rsidRPr="009A6AE4">
        <w:rPr>
          <w:rStyle w:val="Rimandonotaapidipagina"/>
          <w:rFonts w:ascii="Cambria" w:hAnsi="Cambria"/>
          <w:color w:val="000000" w:themeColor="text1"/>
          <w:sz w:val="22"/>
          <w:szCs w:val="24"/>
        </w:rPr>
        <w:footnoteReference w:id="21"/>
      </w:r>
      <w:r w:rsidRPr="009A6AE4">
        <w:rPr>
          <w:rFonts w:ascii="Cambria" w:hAnsi="Cambria"/>
          <w:color w:val="000000" w:themeColor="text1"/>
          <w:sz w:val="24"/>
        </w:rPr>
        <w:t xml:space="preserve"> In Rome, the members of the cult of the Great Mother of the Gods submitted themselves to penance for nine days during which they could not have any sexual intercourse</w:t>
      </w:r>
      <w:r w:rsidR="00FB05F8">
        <w:rPr>
          <w:rFonts w:ascii="Cambria" w:hAnsi="Cambria"/>
          <w:color w:val="000000" w:themeColor="text1"/>
          <w:sz w:val="24"/>
        </w:rPr>
        <w:t>.</w:t>
      </w:r>
      <w:r w:rsidRPr="009A6AE4">
        <w:rPr>
          <w:rStyle w:val="Rimandonotaapidipagina"/>
          <w:rFonts w:ascii="Cambria" w:hAnsi="Cambria"/>
          <w:color w:val="000000" w:themeColor="text1"/>
          <w:sz w:val="22"/>
          <w:szCs w:val="24"/>
        </w:rPr>
        <w:footnoteReference w:id="22"/>
      </w:r>
      <w:r w:rsidRPr="009A6AE4">
        <w:rPr>
          <w:rFonts w:ascii="Cambria" w:hAnsi="Cambria"/>
          <w:color w:val="000000" w:themeColor="text1"/>
          <w:sz w:val="24"/>
        </w:rPr>
        <w:t xml:space="preserve"> </w:t>
      </w:r>
    </w:p>
    <w:p w:rsidR="00902ADD" w:rsidRPr="00B922C0" w:rsidRDefault="00EB3E89" w:rsidP="00902ADD">
      <w:pPr>
        <w:ind w:firstLine="426"/>
        <w:jc w:val="both"/>
        <w:rPr>
          <w:rFonts w:ascii="Cambria" w:hAnsi="Cambria"/>
          <w:sz w:val="24"/>
          <w:szCs w:val="24"/>
          <w:lang w:val="en-US"/>
        </w:rPr>
      </w:pPr>
      <w:r w:rsidRPr="009A6AE4">
        <w:rPr>
          <w:rFonts w:ascii="Cambria" w:hAnsi="Cambria"/>
          <w:color w:val="000000" w:themeColor="text1"/>
          <w:sz w:val="24"/>
          <w:lang w:val="en-US"/>
        </w:rPr>
        <w:t xml:space="preserve">But Livy also tells us that the ten day of </w:t>
      </w:r>
      <w:r w:rsidRPr="009A6AE4">
        <w:rPr>
          <w:rFonts w:ascii="Cambria" w:hAnsi="Cambria"/>
          <w:i/>
          <w:color w:val="000000" w:themeColor="text1"/>
          <w:sz w:val="24"/>
          <w:lang w:val="en-US"/>
        </w:rPr>
        <w:t>castimonia</w:t>
      </w:r>
      <w:r w:rsidRPr="009A6AE4">
        <w:rPr>
          <w:rFonts w:ascii="Cambria" w:hAnsi="Cambria"/>
          <w:color w:val="000000" w:themeColor="text1"/>
          <w:sz w:val="24"/>
          <w:lang w:val="en-US"/>
        </w:rPr>
        <w:t xml:space="preserve"> ended with a dinner</w:t>
      </w:r>
      <w:r w:rsidR="00FB05F8">
        <w:rPr>
          <w:rFonts w:ascii="Cambria" w:hAnsi="Cambria"/>
          <w:color w:val="000000" w:themeColor="text1"/>
          <w:sz w:val="24"/>
          <w:lang w:val="en-US"/>
        </w:rPr>
        <w:t>.</w:t>
      </w:r>
      <w:r w:rsidRPr="009A6AE4">
        <w:rPr>
          <w:rFonts w:ascii="Cambria" w:hAnsi="Cambria"/>
          <w:color w:val="000000" w:themeColor="text1"/>
          <w:sz w:val="24"/>
          <w:lang w:val="en-US"/>
        </w:rPr>
        <w:fldChar w:fldCharType="begin"/>
      </w:r>
      <w:r w:rsidRPr="009A6AE4">
        <w:rPr>
          <w:rFonts w:ascii="Cambria" w:hAnsi="Cambria"/>
          <w:color w:val="000000" w:themeColor="text1"/>
        </w:rPr>
        <w:instrText xml:space="preserve"> XE "</w:instrText>
      </w:r>
      <w:r w:rsidRPr="009A6AE4">
        <w:rPr>
          <w:rFonts w:ascii="Cambria" w:hAnsi="Cambria"/>
          <w:color w:val="000000" w:themeColor="text1"/>
          <w:sz w:val="24"/>
          <w:lang w:val="en-US"/>
        </w:rPr>
        <w:instrText>dinner</w:instrText>
      </w:r>
      <w:r w:rsidRPr="009A6AE4">
        <w:rPr>
          <w:rFonts w:ascii="Cambria" w:hAnsi="Cambria"/>
          <w:color w:val="000000" w:themeColor="text1"/>
        </w:rPr>
        <w:instrText xml:space="preserve">" </w:instrText>
      </w:r>
      <w:r w:rsidRPr="009A6AE4">
        <w:rPr>
          <w:rFonts w:ascii="Cambria" w:hAnsi="Cambria"/>
          <w:color w:val="000000" w:themeColor="text1"/>
          <w:sz w:val="24"/>
          <w:lang w:val="en-US"/>
        </w:rPr>
        <w:fldChar w:fldCharType="end"/>
      </w:r>
      <w:r w:rsidRPr="009A6AE4">
        <w:rPr>
          <w:rStyle w:val="Rimandonotaapidipagina"/>
          <w:rFonts w:ascii="Cambria" w:hAnsi="Cambria"/>
          <w:color w:val="000000" w:themeColor="text1"/>
          <w:sz w:val="22"/>
          <w:szCs w:val="24"/>
          <w:lang w:val="en-US"/>
        </w:rPr>
        <w:footnoteReference w:id="23"/>
      </w:r>
      <w:r w:rsidRPr="009A6AE4">
        <w:rPr>
          <w:rFonts w:ascii="Cambria" w:hAnsi="Cambria"/>
          <w:color w:val="000000" w:themeColor="text1"/>
          <w:sz w:val="24"/>
          <w:lang w:val="en-US"/>
        </w:rPr>
        <w:t xml:space="preserve"> The final meal of the ten days of </w:t>
      </w:r>
      <w:r w:rsidRPr="009A6AE4">
        <w:rPr>
          <w:rFonts w:ascii="Cambria" w:hAnsi="Cambria"/>
          <w:i/>
          <w:color w:val="000000" w:themeColor="text1"/>
          <w:sz w:val="24"/>
          <w:lang w:val="en-US"/>
        </w:rPr>
        <w:t xml:space="preserve">castimonia </w:t>
      </w:r>
      <w:r w:rsidRPr="009A6AE4">
        <w:rPr>
          <w:rFonts w:ascii="Cambria" w:hAnsi="Cambria"/>
          <w:color w:val="000000" w:themeColor="text1"/>
          <w:sz w:val="24"/>
          <w:lang w:val="en-US"/>
        </w:rPr>
        <w:t>suggests, as in other religious ceremonies, also the interruption of a fast</w:t>
      </w:r>
      <w:r w:rsidRPr="009A6AE4">
        <w:rPr>
          <w:rFonts w:ascii="Cambria" w:hAnsi="Cambria"/>
          <w:color w:val="000000" w:themeColor="text1"/>
          <w:sz w:val="24"/>
          <w:lang w:val="en-US"/>
        </w:rPr>
        <w:fldChar w:fldCharType="begin"/>
      </w:r>
      <w:r w:rsidRPr="009A6AE4">
        <w:rPr>
          <w:rFonts w:ascii="Cambria" w:hAnsi="Cambria"/>
          <w:color w:val="000000" w:themeColor="text1"/>
        </w:rPr>
        <w:instrText xml:space="preserve"> XE "</w:instrText>
      </w:r>
      <w:r w:rsidRPr="009A6AE4">
        <w:rPr>
          <w:rFonts w:ascii="Cambria" w:hAnsi="Cambria"/>
          <w:color w:val="000000" w:themeColor="text1"/>
          <w:sz w:val="24"/>
          <w:lang w:val="en-US"/>
        </w:rPr>
        <w:instrText>interruption of a fast</w:instrText>
      </w:r>
      <w:r w:rsidRPr="009A6AE4">
        <w:rPr>
          <w:rFonts w:ascii="Cambria" w:hAnsi="Cambria"/>
          <w:color w:val="000000" w:themeColor="text1"/>
        </w:rPr>
        <w:instrText xml:space="preserve">" </w:instrText>
      </w:r>
      <w:r w:rsidRPr="009A6AE4">
        <w:rPr>
          <w:rFonts w:ascii="Cambria" w:hAnsi="Cambria"/>
          <w:color w:val="000000" w:themeColor="text1"/>
          <w:sz w:val="24"/>
          <w:lang w:val="en-US"/>
        </w:rPr>
        <w:fldChar w:fldCharType="end"/>
      </w:r>
      <w:r w:rsidRPr="009A6AE4">
        <w:rPr>
          <w:rFonts w:ascii="Cambria" w:hAnsi="Cambria"/>
          <w:color w:val="000000" w:themeColor="text1"/>
          <w:sz w:val="24"/>
          <w:lang w:val="en-US"/>
        </w:rPr>
        <w:t xml:space="preserve">. </w:t>
      </w:r>
      <w:r w:rsidRPr="00FB05F8">
        <w:rPr>
          <w:rFonts w:ascii="Cambria" w:hAnsi="Cambria"/>
          <w:smallCaps/>
          <w:color w:val="000000" w:themeColor="text1"/>
          <w:sz w:val="24"/>
          <w:lang w:val="en-US"/>
        </w:rPr>
        <w:t>Pailler</w:t>
      </w:r>
      <w:r w:rsidRPr="009A6AE4">
        <w:rPr>
          <w:rFonts w:ascii="Cambria" w:hAnsi="Cambria"/>
          <w:color w:val="000000" w:themeColor="text1"/>
          <w:sz w:val="24"/>
          <w:lang w:val="en-US"/>
        </w:rPr>
        <w:t xml:space="preserve"> believes that this hypothesis is confirmed, in a formal comparison of existing documents with a text repeatedly used by modern for their explanations of the rites of Bacchus, but never for this purpose: the initiation of Lucius to Isis in the eleventh book of the Metamorphoses of Apuleius.</w:t>
      </w:r>
      <w:r w:rsidR="00FB05F8" w:rsidRPr="009A6AE4">
        <w:rPr>
          <w:rStyle w:val="Rimandonotaapidipagina"/>
          <w:rFonts w:ascii="Cambria" w:hAnsi="Cambria"/>
          <w:color w:val="000000" w:themeColor="text1"/>
          <w:sz w:val="22"/>
          <w:szCs w:val="24"/>
          <w:lang w:val="en-US"/>
        </w:rPr>
        <w:footnoteReference w:id="24"/>
      </w:r>
      <w:r w:rsidR="00902ADD" w:rsidRPr="00B922C0">
        <w:rPr>
          <w:rFonts w:ascii="Cambria" w:hAnsi="Cambria"/>
          <w:sz w:val="24"/>
          <w:szCs w:val="24"/>
          <w:lang w:val="en-US"/>
        </w:rPr>
        <w:t xml:space="preserve"> </w:t>
      </w:r>
      <w:r w:rsidRPr="009A6AE4">
        <w:rPr>
          <w:rFonts w:ascii="Cambria" w:hAnsi="Cambria"/>
          <w:color w:val="000000" w:themeColor="text1"/>
          <w:sz w:val="24"/>
          <w:lang w:val="en-US"/>
        </w:rPr>
        <w:t>From some passages of this text</w:t>
      </w:r>
      <w:r w:rsidR="00FB05F8">
        <w:rPr>
          <w:rFonts w:ascii="Cambria" w:hAnsi="Cambria"/>
          <w:color w:val="000000" w:themeColor="text1"/>
          <w:sz w:val="24"/>
          <w:lang w:val="en-US"/>
        </w:rPr>
        <w:t>,</w:t>
      </w:r>
      <w:r w:rsidRPr="009A6AE4">
        <w:rPr>
          <w:rStyle w:val="Rimandonotaapidipagina"/>
          <w:rFonts w:ascii="Cambria" w:hAnsi="Cambria"/>
          <w:color w:val="000000" w:themeColor="text1"/>
          <w:sz w:val="22"/>
          <w:szCs w:val="24"/>
          <w:lang w:val="en-US"/>
        </w:rPr>
        <w:footnoteReference w:id="25"/>
      </w:r>
      <w:r w:rsidRPr="009A6AE4">
        <w:rPr>
          <w:rFonts w:ascii="Cambria" w:hAnsi="Cambria"/>
          <w:color w:val="000000" w:themeColor="text1"/>
          <w:sz w:val="24"/>
          <w:lang w:val="en-US"/>
        </w:rPr>
        <w:t xml:space="preserve"> in which “the </w:t>
      </w:r>
      <w:r w:rsidRPr="009A6AE4">
        <w:rPr>
          <w:rFonts w:ascii="Cambria" w:hAnsi="Cambria"/>
          <w:i/>
          <w:color w:val="000000" w:themeColor="text1"/>
          <w:sz w:val="24"/>
          <w:lang w:val="en-US"/>
        </w:rPr>
        <w:lastRenderedPageBreak/>
        <w:t>castimonia</w:t>
      </w:r>
      <w:r w:rsidRPr="009A6AE4">
        <w:rPr>
          <w:rFonts w:ascii="Cambria" w:hAnsi="Cambria"/>
          <w:i/>
          <w:color w:val="000000" w:themeColor="text1"/>
          <w:sz w:val="24"/>
          <w:lang w:val="en-US"/>
        </w:rPr>
        <w:fldChar w:fldCharType="begin"/>
      </w:r>
      <w:r w:rsidRPr="009A6AE4">
        <w:rPr>
          <w:rFonts w:ascii="Cambria" w:hAnsi="Cambria"/>
          <w:color w:val="000000" w:themeColor="text1"/>
        </w:rPr>
        <w:instrText xml:space="preserve"> XE "</w:instrText>
      </w:r>
      <w:r w:rsidRPr="009A6AE4">
        <w:rPr>
          <w:rFonts w:ascii="Cambria" w:hAnsi="Cambria"/>
          <w:i/>
          <w:color w:val="000000" w:themeColor="text1"/>
          <w:sz w:val="24"/>
          <w:lang w:val="en-US"/>
        </w:rPr>
        <w:instrText>castimonia</w:instrText>
      </w:r>
      <w:r w:rsidRPr="009A6AE4">
        <w:rPr>
          <w:rFonts w:ascii="Cambria" w:hAnsi="Cambria"/>
          <w:color w:val="000000" w:themeColor="text1"/>
        </w:rPr>
        <w:instrText xml:space="preserve">" </w:instrText>
      </w:r>
      <w:r w:rsidRPr="009A6AE4">
        <w:rPr>
          <w:rFonts w:ascii="Cambria" w:hAnsi="Cambria"/>
          <w:i/>
          <w:color w:val="000000" w:themeColor="text1"/>
          <w:sz w:val="24"/>
          <w:lang w:val="en-US"/>
        </w:rPr>
        <w:fldChar w:fldCharType="end"/>
      </w:r>
      <w:r w:rsidRPr="009A6AE4">
        <w:rPr>
          <w:rFonts w:ascii="Cambria" w:hAnsi="Cambria"/>
          <w:color w:val="000000" w:themeColor="text1"/>
          <w:sz w:val="24"/>
          <w:lang w:val="en-US"/>
        </w:rPr>
        <w:t xml:space="preserve"> is the leitmotif</w:t>
      </w:r>
      <w:r w:rsidRPr="009A6AE4">
        <w:rPr>
          <w:rFonts w:ascii="Cambria" w:hAnsi="Cambria"/>
          <w:color w:val="000000" w:themeColor="text1"/>
          <w:sz w:val="24"/>
        </w:rPr>
        <w:t xml:space="preserve"> that characterizes the ten days”</w:t>
      </w:r>
      <w:r w:rsidR="00B3573E">
        <w:rPr>
          <w:rFonts w:ascii="Cambria" w:hAnsi="Cambria"/>
          <w:color w:val="000000" w:themeColor="text1"/>
          <w:sz w:val="24"/>
        </w:rPr>
        <w:t>,</w:t>
      </w:r>
      <w:r w:rsidRPr="009A6AE4">
        <w:rPr>
          <w:rFonts w:ascii="Cambria" w:hAnsi="Cambria"/>
          <w:color w:val="000000" w:themeColor="text1"/>
          <w:sz w:val="24"/>
        </w:rPr>
        <w:t xml:space="preserve"> it is clear that the term primarily takes the meaning of "abstinence alimentary" and precisely abstinence from certain foods encoded by a tradition. The explanation of this tradition, in his opinion, would be no doubt in the sectarian colouration, Orphic, vegetarian of the traditions of the Magna Greece. The term </w:t>
      </w:r>
      <w:r w:rsidRPr="009A6AE4">
        <w:rPr>
          <w:rFonts w:ascii="Cambria" w:hAnsi="Cambria"/>
          <w:i/>
          <w:color w:val="000000" w:themeColor="text1"/>
          <w:sz w:val="24"/>
        </w:rPr>
        <w:t>castimonia</w:t>
      </w:r>
      <w:r w:rsidRPr="009A6AE4">
        <w:rPr>
          <w:rFonts w:ascii="Cambria" w:hAnsi="Cambria"/>
          <w:i/>
          <w:color w:val="000000" w:themeColor="text1"/>
          <w:sz w:val="24"/>
        </w:rPr>
        <w:fldChar w:fldCharType="begin"/>
      </w:r>
      <w:r w:rsidRPr="009A6AE4">
        <w:rPr>
          <w:rFonts w:ascii="Cambria" w:hAnsi="Cambria"/>
          <w:color w:val="000000" w:themeColor="text1"/>
        </w:rPr>
        <w:instrText xml:space="preserve"> XE "</w:instrText>
      </w:r>
      <w:r w:rsidRPr="009A6AE4">
        <w:rPr>
          <w:rFonts w:ascii="Cambria" w:hAnsi="Cambria"/>
          <w:i/>
          <w:color w:val="000000" w:themeColor="text1"/>
          <w:sz w:val="24"/>
        </w:rPr>
        <w:instrText>castimonia</w:instrText>
      </w:r>
      <w:r w:rsidRPr="009A6AE4">
        <w:rPr>
          <w:rFonts w:ascii="Cambria" w:hAnsi="Cambria"/>
          <w:color w:val="000000" w:themeColor="text1"/>
        </w:rPr>
        <w:instrText xml:space="preserve">" </w:instrText>
      </w:r>
      <w:r w:rsidRPr="009A6AE4">
        <w:rPr>
          <w:rFonts w:ascii="Cambria" w:hAnsi="Cambria"/>
          <w:i/>
          <w:color w:val="000000" w:themeColor="text1"/>
          <w:sz w:val="24"/>
        </w:rPr>
        <w:fldChar w:fldCharType="end"/>
      </w:r>
      <w:r w:rsidRPr="009A6AE4">
        <w:rPr>
          <w:rFonts w:ascii="Cambria" w:hAnsi="Cambria"/>
          <w:color w:val="000000" w:themeColor="text1"/>
          <w:sz w:val="24"/>
        </w:rPr>
        <w:t xml:space="preserve"> appears, therefore, more complex than previously you would think</w:t>
      </w:r>
      <w:r w:rsidR="00FB05F8">
        <w:rPr>
          <w:rFonts w:ascii="Cambria" w:hAnsi="Cambria"/>
          <w:color w:val="000000" w:themeColor="text1"/>
          <w:sz w:val="24"/>
        </w:rPr>
        <w:t>.</w:t>
      </w:r>
      <w:r w:rsidRPr="009A6AE4">
        <w:rPr>
          <w:rStyle w:val="Rimandonotaapidipagina"/>
          <w:rFonts w:ascii="Cambria" w:hAnsi="Cambria"/>
          <w:color w:val="000000" w:themeColor="text1"/>
          <w:sz w:val="22"/>
          <w:szCs w:val="24"/>
        </w:rPr>
        <w:footnoteReference w:id="26"/>
      </w:r>
      <w:r w:rsidRPr="009A6AE4">
        <w:rPr>
          <w:rFonts w:ascii="Cambria" w:hAnsi="Cambria"/>
          <w:color w:val="000000" w:themeColor="text1"/>
          <w:sz w:val="24"/>
        </w:rPr>
        <w:t xml:space="preserve"> </w:t>
      </w:r>
      <w:r w:rsidR="00B922C0" w:rsidRPr="00B922C0">
        <w:rPr>
          <w:rFonts w:ascii="Cambria" w:hAnsi="Cambria"/>
          <w:sz w:val="24"/>
          <w:szCs w:val="24"/>
          <w:lang w:val="en-US"/>
        </w:rPr>
        <w:t>Before the initiation, the initiate had to stay for ten days in a state of absolute purity probably including sexual abstinence, food abstinence and also the obligation to keep the soul free from impure thoughts</w:t>
      </w:r>
      <w:r w:rsidR="00FB05F8">
        <w:rPr>
          <w:rFonts w:ascii="Cambria" w:hAnsi="Cambria"/>
          <w:sz w:val="24"/>
          <w:szCs w:val="24"/>
          <w:lang w:val="en-US"/>
        </w:rPr>
        <w:t>.</w:t>
      </w:r>
      <w:r w:rsidR="00902ADD" w:rsidRPr="0078159B">
        <w:rPr>
          <w:rStyle w:val="Rimandonotaapidipagina"/>
          <w:rFonts w:ascii="Cambria" w:hAnsi="Cambria"/>
          <w:sz w:val="24"/>
          <w:szCs w:val="24"/>
          <w:lang w:val="it-IT"/>
        </w:rPr>
        <w:footnoteReference w:id="27"/>
      </w:r>
      <w:r w:rsidR="00902ADD" w:rsidRPr="00B922C0">
        <w:rPr>
          <w:rFonts w:ascii="Cambria" w:hAnsi="Cambria"/>
          <w:sz w:val="24"/>
          <w:szCs w:val="24"/>
          <w:lang w:val="en-US"/>
        </w:rPr>
        <w:t xml:space="preserve"> </w:t>
      </w:r>
    </w:p>
    <w:p w:rsidR="00B922C0" w:rsidRPr="009A6AE4" w:rsidRDefault="00B922C0" w:rsidP="00B922C0">
      <w:pPr>
        <w:ind w:firstLine="284"/>
        <w:jc w:val="both"/>
        <w:rPr>
          <w:rFonts w:ascii="Cambria" w:hAnsi="Cambria"/>
          <w:color w:val="000000" w:themeColor="text1"/>
          <w:sz w:val="24"/>
        </w:rPr>
      </w:pPr>
      <w:r w:rsidRPr="009A6AE4">
        <w:rPr>
          <w:rFonts w:ascii="Cambria" w:hAnsi="Cambria"/>
          <w:color w:val="000000" w:themeColor="text1"/>
          <w:sz w:val="24"/>
        </w:rPr>
        <w:t>After this period of abstinence, new followers of Bacchus submitted themselves to a ritual bath</w:t>
      </w:r>
      <w:r w:rsidRPr="009A6AE4">
        <w:rPr>
          <w:rFonts w:ascii="Cambria" w:hAnsi="Cambria"/>
          <w:color w:val="000000" w:themeColor="text1"/>
          <w:sz w:val="24"/>
        </w:rPr>
        <w:fldChar w:fldCharType="begin"/>
      </w:r>
      <w:r w:rsidRPr="009A6AE4">
        <w:rPr>
          <w:rFonts w:ascii="Cambria" w:hAnsi="Cambria"/>
          <w:color w:val="000000" w:themeColor="text1"/>
        </w:rPr>
        <w:instrText xml:space="preserve"> XE "</w:instrText>
      </w:r>
      <w:r w:rsidRPr="009A6AE4">
        <w:rPr>
          <w:rFonts w:ascii="Cambria" w:hAnsi="Cambria"/>
          <w:color w:val="000000" w:themeColor="text1"/>
          <w:sz w:val="24"/>
        </w:rPr>
        <w:instrText>ritual bath</w:instrText>
      </w:r>
      <w:r w:rsidRPr="009A6AE4">
        <w:rPr>
          <w:rFonts w:ascii="Cambria" w:hAnsi="Cambria"/>
          <w:color w:val="000000" w:themeColor="text1"/>
        </w:rPr>
        <w:instrText xml:space="preserve">" </w:instrText>
      </w:r>
      <w:r w:rsidRPr="009A6AE4">
        <w:rPr>
          <w:rFonts w:ascii="Cambria" w:hAnsi="Cambria"/>
          <w:color w:val="000000" w:themeColor="text1"/>
          <w:sz w:val="24"/>
        </w:rPr>
        <w:fldChar w:fldCharType="end"/>
      </w:r>
      <w:r w:rsidRPr="009A6AE4">
        <w:rPr>
          <w:rFonts w:ascii="Cambria" w:hAnsi="Cambria"/>
          <w:color w:val="000000" w:themeColor="text1"/>
          <w:sz w:val="24"/>
        </w:rPr>
        <w:t>.</w:t>
      </w:r>
      <w:r w:rsidRPr="009A6AE4">
        <w:rPr>
          <w:rStyle w:val="Rimandonotaapidipagina"/>
          <w:rFonts w:ascii="Cambria" w:hAnsi="Cambria"/>
          <w:color w:val="000000" w:themeColor="text1"/>
          <w:sz w:val="22"/>
          <w:szCs w:val="24"/>
        </w:rPr>
        <w:footnoteReference w:id="28"/>
      </w:r>
      <w:r w:rsidRPr="009A6AE4">
        <w:rPr>
          <w:rFonts w:ascii="Cambria" w:hAnsi="Cambria"/>
          <w:color w:val="000000" w:themeColor="text1"/>
          <w:sz w:val="24"/>
        </w:rPr>
        <w:t xml:space="preserve"> Also the wash before the initiation is a ritual that is attested in other religions</w:t>
      </w:r>
      <w:r w:rsidR="00B10F24">
        <w:rPr>
          <w:rFonts w:ascii="Cambria" w:hAnsi="Cambria"/>
          <w:color w:val="000000" w:themeColor="text1"/>
          <w:sz w:val="24"/>
        </w:rPr>
        <w:t>.</w:t>
      </w:r>
      <w:r w:rsidRPr="009A6AE4">
        <w:rPr>
          <w:rStyle w:val="Rimandonotaapidipagina"/>
          <w:rFonts w:ascii="Cambria" w:hAnsi="Cambria"/>
          <w:color w:val="000000" w:themeColor="text1"/>
          <w:sz w:val="22"/>
          <w:szCs w:val="24"/>
        </w:rPr>
        <w:footnoteReference w:id="29"/>
      </w:r>
      <w:r w:rsidRPr="009A6AE4">
        <w:rPr>
          <w:rFonts w:ascii="Cambria" w:hAnsi="Cambria"/>
          <w:color w:val="000000" w:themeColor="text1"/>
          <w:sz w:val="24"/>
        </w:rPr>
        <w:t xml:space="preserve"> It </w:t>
      </w:r>
      <w:r w:rsidRPr="009A6AE4">
        <w:rPr>
          <w:rFonts w:ascii="Cambria" w:hAnsi="Cambria"/>
          <w:color w:val="000000" w:themeColor="text1"/>
          <w:sz w:val="24"/>
        </w:rPr>
        <w:lastRenderedPageBreak/>
        <w:t xml:space="preserve">had the function of washing the aspiring to join the worship by the sins previously committed. After complete purification ritual, the initiates could enter the temple, accompanied by people who were already part of the community. </w:t>
      </w:r>
      <w:r w:rsidRPr="00B922C0">
        <w:rPr>
          <w:rFonts w:ascii="Cambria" w:hAnsi="Cambria"/>
          <w:color w:val="000000" w:themeColor="text1"/>
          <w:sz w:val="24"/>
        </w:rPr>
        <w:t>According to what Liv</w:t>
      </w:r>
      <w:r w:rsidR="00B10F24">
        <w:rPr>
          <w:rFonts w:ascii="Cambria" w:hAnsi="Cambria"/>
          <w:color w:val="000000" w:themeColor="text1"/>
          <w:sz w:val="24"/>
        </w:rPr>
        <w:t>y</w:t>
      </w:r>
      <w:r w:rsidRPr="00B922C0">
        <w:rPr>
          <w:rFonts w:ascii="Cambria" w:hAnsi="Cambria"/>
          <w:color w:val="000000" w:themeColor="text1"/>
          <w:sz w:val="24"/>
        </w:rPr>
        <w:t xml:space="preserve"> tells us, it was the mother who took on this task.</w:t>
      </w:r>
      <w:r>
        <w:rPr>
          <w:rFonts w:ascii="Cambria" w:hAnsi="Cambria"/>
          <w:color w:val="000000" w:themeColor="text1"/>
          <w:sz w:val="24"/>
        </w:rPr>
        <w:t xml:space="preserve"> </w:t>
      </w:r>
      <w:r w:rsidRPr="009A6AE4">
        <w:rPr>
          <w:rFonts w:ascii="Cambria" w:hAnsi="Cambria"/>
          <w:color w:val="000000" w:themeColor="text1"/>
          <w:sz w:val="24"/>
        </w:rPr>
        <w:t>The entrance to the temple</w:t>
      </w:r>
      <w:r w:rsidRPr="009A6AE4">
        <w:rPr>
          <w:rFonts w:ascii="Cambria" w:hAnsi="Cambria"/>
          <w:color w:val="000000" w:themeColor="text1"/>
          <w:sz w:val="24"/>
        </w:rPr>
        <w:fldChar w:fldCharType="begin"/>
      </w:r>
      <w:r w:rsidRPr="009A6AE4">
        <w:rPr>
          <w:rFonts w:ascii="Cambria" w:hAnsi="Cambria"/>
          <w:color w:val="000000" w:themeColor="text1"/>
        </w:rPr>
        <w:instrText xml:space="preserve"> XE "</w:instrText>
      </w:r>
      <w:r w:rsidRPr="009A6AE4">
        <w:rPr>
          <w:rFonts w:ascii="Cambria" w:hAnsi="Cambria"/>
          <w:color w:val="000000" w:themeColor="text1"/>
          <w:sz w:val="24"/>
        </w:rPr>
        <w:instrText>entry into the temple</w:instrText>
      </w:r>
      <w:r w:rsidRPr="009A6AE4">
        <w:rPr>
          <w:rFonts w:ascii="Cambria" w:hAnsi="Cambria"/>
          <w:color w:val="000000" w:themeColor="text1"/>
        </w:rPr>
        <w:instrText xml:space="preserve">" </w:instrText>
      </w:r>
      <w:r w:rsidRPr="009A6AE4">
        <w:rPr>
          <w:rFonts w:ascii="Cambria" w:hAnsi="Cambria"/>
          <w:color w:val="000000" w:themeColor="text1"/>
          <w:sz w:val="24"/>
        </w:rPr>
        <w:fldChar w:fldCharType="end"/>
      </w:r>
      <w:r w:rsidRPr="009A6AE4">
        <w:rPr>
          <w:rFonts w:ascii="Cambria" w:hAnsi="Cambria"/>
          <w:color w:val="000000" w:themeColor="text1"/>
          <w:sz w:val="24"/>
        </w:rPr>
        <w:t xml:space="preserve"> was to be a crucial moment of the ceremony, the concrete expression of initiation.</w:t>
      </w:r>
      <w:r w:rsidRPr="009A6AE4">
        <w:rPr>
          <w:rStyle w:val="Rimandonotaapidipagina"/>
          <w:rFonts w:ascii="Cambria" w:hAnsi="Cambria"/>
          <w:color w:val="000000" w:themeColor="text1"/>
          <w:sz w:val="22"/>
          <w:szCs w:val="24"/>
        </w:rPr>
        <w:footnoteReference w:id="30"/>
      </w:r>
    </w:p>
    <w:p w:rsidR="00902ADD" w:rsidRPr="00B922C0" w:rsidRDefault="00902ADD" w:rsidP="000344B1">
      <w:pPr>
        <w:pStyle w:val="Titolo2"/>
      </w:pPr>
      <w:bookmarkStart w:id="20" w:name="_Toc441842520"/>
      <w:bookmarkStart w:id="21" w:name="_Toc441843277"/>
      <w:bookmarkStart w:id="22" w:name="_Toc441910309"/>
      <w:bookmarkStart w:id="23" w:name="_Toc442964073"/>
      <w:bookmarkStart w:id="24" w:name="_Toc443895402"/>
      <w:bookmarkStart w:id="25" w:name="_Toc22912202"/>
      <w:r w:rsidRPr="00B922C0">
        <w:t>Sacrarium</w:t>
      </w:r>
      <w:bookmarkEnd w:id="20"/>
      <w:bookmarkEnd w:id="21"/>
      <w:bookmarkEnd w:id="22"/>
      <w:bookmarkEnd w:id="23"/>
      <w:bookmarkEnd w:id="24"/>
      <w:bookmarkEnd w:id="25"/>
    </w:p>
    <w:p w:rsidR="00734ACF" w:rsidRDefault="00B922C0" w:rsidP="00902ADD">
      <w:pPr>
        <w:ind w:firstLine="426"/>
        <w:jc w:val="both"/>
        <w:rPr>
          <w:rFonts w:ascii="Cambria" w:hAnsi="Cambria"/>
          <w:sz w:val="24"/>
          <w:szCs w:val="24"/>
        </w:rPr>
      </w:pPr>
      <w:r w:rsidRPr="00B922C0">
        <w:rPr>
          <w:rFonts w:ascii="Cambria" w:hAnsi="Cambria"/>
          <w:sz w:val="24"/>
          <w:szCs w:val="24"/>
        </w:rPr>
        <w:t>To indicate the place where the initiation ceremony would take place, Liv</w:t>
      </w:r>
      <w:r w:rsidR="00734ACF">
        <w:rPr>
          <w:rFonts w:ascii="Cambria" w:hAnsi="Cambria"/>
          <w:sz w:val="24"/>
          <w:szCs w:val="24"/>
        </w:rPr>
        <w:t>y</w:t>
      </w:r>
      <w:r w:rsidRPr="00B922C0">
        <w:rPr>
          <w:rFonts w:ascii="Cambria" w:hAnsi="Cambria"/>
          <w:sz w:val="24"/>
          <w:szCs w:val="24"/>
        </w:rPr>
        <w:t xml:space="preserve"> uses the term </w:t>
      </w:r>
      <w:r w:rsidRPr="00734ACF">
        <w:rPr>
          <w:rFonts w:ascii="Cambria" w:hAnsi="Cambria"/>
          <w:i/>
          <w:sz w:val="24"/>
          <w:szCs w:val="24"/>
        </w:rPr>
        <w:t>sacrarium</w:t>
      </w:r>
      <w:r w:rsidRPr="00B922C0">
        <w:rPr>
          <w:rFonts w:ascii="Cambria" w:hAnsi="Cambria"/>
          <w:sz w:val="24"/>
          <w:szCs w:val="24"/>
        </w:rPr>
        <w:t>.</w:t>
      </w:r>
      <w:r w:rsidR="00734ACF">
        <w:rPr>
          <w:rFonts w:ascii="Cambria" w:hAnsi="Cambria"/>
          <w:sz w:val="24"/>
          <w:szCs w:val="24"/>
        </w:rPr>
        <w:t xml:space="preserve"> </w:t>
      </w:r>
      <w:r w:rsidR="00734ACF" w:rsidRPr="00734ACF">
        <w:rPr>
          <w:rFonts w:ascii="Cambria" w:hAnsi="Cambria"/>
          <w:sz w:val="24"/>
          <w:szCs w:val="24"/>
        </w:rPr>
        <w:t>Subsequently the historian will use this word four more times</w:t>
      </w:r>
      <w:r w:rsidR="00FD0C0D">
        <w:rPr>
          <w:rFonts w:ascii="Cambria" w:hAnsi="Cambria"/>
          <w:sz w:val="24"/>
          <w:szCs w:val="24"/>
        </w:rPr>
        <w:t>.</w:t>
      </w:r>
      <w:r w:rsidR="00734ACF">
        <w:rPr>
          <w:rStyle w:val="Rimandonotaapidipagina"/>
          <w:rFonts w:ascii="Cambria" w:hAnsi="Cambria"/>
          <w:sz w:val="24"/>
          <w:szCs w:val="24"/>
        </w:rPr>
        <w:footnoteReference w:id="31"/>
      </w:r>
      <w:r w:rsidR="00734ACF">
        <w:rPr>
          <w:rFonts w:ascii="Cambria" w:hAnsi="Cambria"/>
          <w:sz w:val="24"/>
          <w:szCs w:val="24"/>
        </w:rPr>
        <w:t xml:space="preserve"> </w:t>
      </w:r>
    </w:p>
    <w:p w:rsidR="00902ADD" w:rsidRDefault="00104BA4" w:rsidP="00902ADD">
      <w:pPr>
        <w:ind w:firstLine="426"/>
        <w:jc w:val="both"/>
        <w:rPr>
          <w:rFonts w:ascii="Cambria" w:hAnsi="Cambria"/>
          <w:sz w:val="24"/>
          <w:szCs w:val="24"/>
          <w:lang w:val="en-US"/>
        </w:rPr>
      </w:pPr>
      <w:r w:rsidRPr="00790843">
        <w:rPr>
          <w:rFonts w:ascii="Cambria" w:hAnsi="Cambria"/>
          <w:color w:val="000000"/>
          <w:sz w:val="24"/>
          <w:szCs w:val="24"/>
        </w:rPr>
        <w:t xml:space="preserve">It is natural to wonder if </w:t>
      </w:r>
      <w:r w:rsidRPr="00790843">
        <w:rPr>
          <w:rFonts w:ascii="Cambria" w:hAnsi="Cambria"/>
          <w:i/>
          <w:color w:val="000000"/>
          <w:sz w:val="24"/>
          <w:szCs w:val="24"/>
        </w:rPr>
        <w:t>sacrarium</w:t>
      </w:r>
      <w:r w:rsidRPr="00790843">
        <w:rPr>
          <w:rFonts w:ascii="Cambria" w:hAnsi="Cambria"/>
          <w:color w:val="000000"/>
          <w:sz w:val="24"/>
          <w:szCs w:val="24"/>
        </w:rPr>
        <w:t xml:space="preserve"> is used as a mere synonym for </w:t>
      </w:r>
      <w:r w:rsidRPr="00790843">
        <w:rPr>
          <w:rFonts w:ascii="Cambria" w:hAnsi="Cambria"/>
          <w:i/>
          <w:color w:val="000000"/>
          <w:sz w:val="24"/>
          <w:szCs w:val="24"/>
        </w:rPr>
        <w:t>Bacchanal</w:t>
      </w:r>
      <w:r w:rsidRPr="00790843">
        <w:rPr>
          <w:rFonts w:ascii="Cambria" w:hAnsi="Cambria"/>
          <w:color w:val="000000"/>
          <w:sz w:val="24"/>
          <w:szCs w:val="24"/>
        </w:rPr>
        <w:t xml:space="preserve"> or between the two terms there is a different shade of meaning. The first thing you notice is the fact that while </w:t>
      </w:r>
      <w:r w:rsidRPr="00790843">
        <w:rPr>
          <w:rFonts w:ascii="Cambria" w:hAnsi="Cambria"/>
          <w:i/>
          <w:color w:val="000000"/>
          <w:sz w:val="24"/>
          <w:szCs w:val="24"/>
        </w:rPr>
        <w:t>Bacchanalia</w:t>
      </w:r>
      <w:r w:rsidRPr="00790843">
        <w:rPr>
          <w:rFonts w:ascii="Cambria" w:hAnsi="Cambria"/>
          <w:color w:val="000000"/>
          <w:sz w:val="24"/>
          <w:szCs w:val="24"/>
        </w:rPr>
        <w:t xml:space="preserve"> is used only in the plural, </w:t>
      </w:r>
      <w:r w:rsidRPr="00790843">
        <w:rPr>
          <w:rFonts w:ascii="Cambria" w:hAnsi="Cambria"/>
          <w:i/>
          <w:color w:val="000000"/>
          <w:sz w:val="24"/>
          <w:szCs w:val="24"/>
        </w:rPr>
        <w:t>sacrarium</w:t>
      </w:r>
      <w:r w:rsidRPr="00790843">
        <w:rPr>
          <w:rFonts w:ascii="Cambria" w:hAnsi="Cambria"/>
          <w:color w:val="000000"/>
          <w:sz w:val="24"/>
          <w:szCs w:val="24"/>
        </w:rPr>
        <w:t xml:space="preserve"> is only used in the singular and seems to refer to a specific and well-known Roman sanctuary. Note that in three of these passages </w:t>
      </w:r>
      <w:r w:rsidRPr="00790843">
        <w:rPr>
          <w:rFonts w:ascii="Cambria" w:hAnsi="Cambria"/>
          <w:i/>
          <w:color w:val="000000"/>
          <w:sz w:val="24"/>
          <w:szCs w:val="24"/>
        </w:rPr>
        <w:t>sacrarium</w:t>
      </w:r>
      <w:r w:rsidRPr="00790843">
        <w:rPr>
          <w:rFonts w:ascii="Cambria" w:hAnsi="Cambria"/>
          <w:color w:val="000000"/>
          <w:sz w:val="24"/>
          <w:szCs w:val="24"/>
        </w:rPr>
        <w:t xml:space="preserve"> is underlined by the demonstrative adjectives </w:t>
      </w:r>
      <w:r w:rsidRPr="00790843">
        <w:rPr>
          <w:rFonts w:ascii="Cambria" w:hAnsi="Cambria"/>
          <w:i/>
          <w:color w:val="000000"/>
          <w:sz w:val="24"/>
          <w:szCs w:val="24"/>
        </w:rPr>
        <w:t>is</w:t>
      </w:r>
      <w:r w:rsidRPr="00790843">
        <w:rPr>
          <w:rFonts w:ascii="Cambria" w:hAnsi="Cambria"/>
          <w:color w:val="000000"/>
          <w:sz w:val="24"/>
          <w:szCs w:val="24"/>
        </w:rPr>
        <w:t xml:space="preserve"> and </w:t>
      </w:r>
      <w:r w:rsidRPr="00790843">
        <w:rPr>
          <w:rFonts w:ascii="Cambria" w:hAnsi="Cambria"/>
          <w:i/>
          <w:color w:val="000000"/>
          <w:sz w:val="24"/>
          <w:szCs w:val="24"/>
        </w:rPr>
        <w:t>ille</w:t>
      </w:r>
      <w:r w:rsidRPr="00790843">
        <w:rPr>
          <w:rFonts w:ascii="Cambria" w:hAnsi="Cambria"/>
          <w:color w:val="000000"/>
          <w:sz w:val="24"/>
          <w:szCs w:val="24"/>
        </w:rPr>
        <w:t xml:space="preserve"> that seem to want to indicate it.</w:t>
      </w:r>
      <w:r w:rsidR="00902ADD" w:rsidRPr="00104BA4">
        <w:rPr>
          <w:rFonts w:ascii="Cambria" w:hAnsi="Cambria"/>
          <w:sz w:val="24"/>
          <w:szCs w:val="24"/>
          <w:lang w:val="en-US"/>
        </w:rPr>
        <w:t xml:space="preserve"> </w:t>
      </w:r>
      <w:r w:rsidRPr="00104BA4">
        <w:rPr>
          <w:rFonts w:ascii="Cambria" w:hAnsi="Cambria"/>
          <w:color w:val="000000"/>
          <w:sz w:val="24"/>
          <w:szCs w:val="24"/>
          <w:lang w:val="en-US"/>
        </w:rPr>
        <w:t xml:space="preserve">Maybe it was the same sanctuary that was </w:t>
      </w:r>
      <w:r w:rsidRPr="00104BA4">
        <w:rPr>
          <w:rFonts w:ascii="Cambria" w:hAnsi="Cambria"/>
          <w:i/>
          <w:color w:val="000000"/>
          <w:sz w:val="24"/>
          <w:szCs w:val="24"/>
          <w:lang w:val="en-US"/>
        </w:rPr>
        <w:t>in luco Stimulae</w:t>
      </w:r>
      <w:r w:rsidR="00902ADD" w:rsidRPr="0078159B">
        <w:rPr>
          <w:rStyle w:val="Rimandonotaapidipagina"/>
          <w:rFonts w:ascii="Cambria" w:hAnsi="Cambria"/>
          <w:i/>
          <w:sz w:val="24"/>
          <w:szCs w:val="24"/>
          <w:lang w:val="it-IT"/>
        </w:rPr>
        <w:footnoteReference w:id="32"/>
      </w:r>
      <w:r w:rsidR="00902ADD" w:rsidRPr="00104BA4">
        <w:rPr>
          <w:rFonts w:ascii="Cambria" w:hAnsi="Cambria"/>
          <w:sz w:val="24"/>
          <w:szCs w:val="24"/>
          <w:lang w:val="en-US"/>
        </w:rPr>
        <w:t xml:space="preserve"> </w:t>
      </w:r>
      <w:r w:rsidRPr="00790843">
        <w:rPr>
          <w:rFonts w:ascii="Cambria" w:hAnsi="Cambria"/>
          <w:color w:val="000000"/>
          <w:sz w:val="24"/>
          <w:szCs w:val="24"/>
        </w:rPr>
        <w:t xml:space="preserve">and of which Anna Paculla had completely transformed the </w:t>
      </w:r>
      <w:r w:rsidRPr="00790843">
        <w:rPr>
          <w:rFonts w:ascii="Cambria" w:hAnsi="Cambria"/>
          <w:color w:val="000000"/>
          <w:sz w:val="24"/>
          <w:szCs w:val="24"/>
        </w:rPr>
        <w:lastRenderedPageBreak/>
        <w:t>statute.</w:t>
      </w:r>
      <w:r w:rsidR="00902ADD" w:rsidRPr="00104BA4">
        <w:rPr>
          <w:rFonts w:ascii="Cambria" w:hAnsi="Cambria"/>
          <w:sz w:val="24"/>
          <w:szCs w:val="24"/>
          <w:lang w:val="en-US"/>
        </w:rPr>
        <w:t xml:space="preserve"> </w:t>
      </w:r>
      <w:r w:rsidRPr="00790843">
        <w:rPr>
          <w:rFonts w:ascii="Cambria" w:hAnsi="Cambria"/>
          <w:color w:val="000000"/>
          <w:sz w:val="24"/>
          <w:szCs w:val="24"/>
        </w:rPr>
        <w:t>It was that in which Hispala had entered with the landlady</w:t>
      </w:r>
      <w:r w:rsidRPr="00104BA4">
        <w:rPr>
          <w:rFonts w:ascii="Cambria" w:hAnsi="Cambria"/>
          <w:color w:val="000000"/>
          <w:sz w:val="24"/>
          <w:szCs w:val="24"/>
        </w:rPr>
        <w:t xml:space="preserve"> </w:t>
      </w:r>
      <w:r w:rsidRPr="00790843">
        <w:rPr>
          <w:rFonts w:ascii="Cambria" w:hAnsi="Cambria"/>
          <w:color w:val="000000"/>
          <w:sz w:val="24"/>
          <w:szCs w:val="24"/>
        </w:rPr>
        <w:t xml:space="preserve">and which </w:t>
      </w:r>
      <w:r>
        <w:rPr>
          <w:rFonts w:ascii="Cambria" w:hAnsi="Cambria"/>
          <w:color w:val="000000"/>
          <w:sz w:val="24"/>
          <w:szCs w:val="24"/>
        </w:rPr>
        <w:t>s</w:t>
      </w:r>
      <w:r w:rsidRPr="00790843">
        <w:rPr>
          <w:rFonts w:ascii="Cambria" w:hAnsi="Cambria"/>
          <w:color w:val="000000"/>
          <w:sz w:val="24"/>
          <w:szCs w:val="24"/>
        </w:rPr>
        <w:t>he says was originally attended only by women</w:t>
      </w:r>
      <w:r w:rsidR="00B10F24">
        <w:rPr>
          <w:rFonts w:ascii="Cambria" w:hAnsi="Cambria"/>
          <w:color w:val="000000"/>
          <w:sz w:val="24"/>
          <w:szCs w:val="24"/>
        </w:rPr>
        <w:t>.</w:t>
      </w:r>
      <w:r w:rsidR="00902ADD" w:rsidRPr="0078159B">
        <w:rPr>
          <w:rStyle w:val="Rimandonotaapidipagina"/>
          <w:rFonts w:ascii="Cambria" w:hAnsi="Cambria"/>
          <w:sz w:val="24"/>
          <w:szCs w:val="24"/>
          <w:lang w:val="it-IT"/>
        </w:rPr>
        <w:footnoteReference w:id="33"/>
      </w:r>
      <w:r w:rsidR="00902ADD" w:rsidRPr="00104BA4">
        <w:rPr>
          <w:rFonts w:ascii="Cambria" w:hAnsi="Cambria"/>
          <w:sz w:val="24"/>
          <w:szCs w:val="24"/>
          <w:lang w:val="en-US"/>
        </w:rPr>
        <w:t xml:space="preserve"> </w:t>
      </w:r>
      <w:r w:rsidRPr="00790843">
        <w:rPr>
          <w:rFonts w:ascii="Cambria" w:hAnsi="Cambria"/>
          <w:color w:val="000000"/>
          <w:sz w:val="24"/>
          <w:szCs w:val="24"/>
        </w:rPr>
        <w:t xml:space="preserve">It was the one </w:t>
      </w:r>
      <w:r w:rsidR="00AF7EF4">
        <w:rPr>
          <w:rFonts w:ascii="Cambria" w:hAnsi="Cambria"/>
          <w:color w:val="000000"/>
          <w:sz w:val="24"/>
          <w:szCs w:val="24"/>
        </w:rPr>
        <w:t>of</w:t>
      </w:r>
      <w:r w:rsidRPr="00790843">
        <w:rPr>
          <w:rFonts w:ascii="Cambria" w:hAnsi="Cambria"/>
          <w:color w:val="000000"/>
          <w:sz w:val="24"/>
          <w:szCs w:val="24"/>
        </w:rPr>
        <w:t xml:space="preserve"> which the consul said that were derived all the misdeeds</w:t>
      </w:r>
      <w:r w:rsidR="00902ADD" w:rsidRPr="0078159B">
        <w:rPr>
          <w:rStyle w:val="Rimandonotaapidipagina"/>
          <w:rFonts w:ascii="Cambria" w:hAnsi="Cambria"/>
          <w:sz w:val="24"/>
          <w:szCs w:val="24"/>
          <w:lang w:val="it-IT"/>
        </w:rPr>
        <w:footnoteReference w:id="34"/>
      </w:r>
      <w:r w:rsidR="00902ADD" w:rsidRPr="00104BA4">
        <w:rPr>
          <w:rFonts w:ascii="Cambria" w:hAnsi="Cambria"/>
          <w:sz w:val="24"/>
          <w:szCs w:val="24"/>
          <w:lang w:val="en-US"/>
        </w:rPr>
        <w:t xml:space="preserve"> </w:t>
      </w:r>
      <w:r w:rsidRPr="00790843">
        <w:rPr>
          <w:rFonts w:ascii="Cambria" w:hAnsi="Cambria"/>
          <w:color w:val="000000"/>
          <w:sz w:val="24"/>
          <w:szCs w:val="24"/>
        </w:rPr>
        <w:t>and good soldiers could not come out</w:t>
      </w:r>
      <w:r w:rsidR="00902ADD" w:rsidRPr="0078159B">
        <w:rPr>
          <w:rStyle w:val="Rimandonotaapidipagina"/>
          <w:rFonts w:ascii="Cambria" w:hAnsi="Cambria"/>
          <w:sz w:val="24"/>
          <w:szCs w:val="24"/>
          <w:lang w:val="it-IT"/>
        </w:rPr>
        <w:footnoteReference w:id="35"/>
      </w:r>
      <w:r>
        <w:rPr>
          <w:rFonts w:ascii="Cambria" w:hAnsi="Cambria"/>
          <w:sz w:val="24"/>
          <w:szCs w:val="24"/>
          <w:lang w:val="en-US"/>
        </w:rPr>
        <w:t>.</w:t>
      </w:r>
      <w:r w:rsidR="00B10F24">
        <w:rPr>
          <w:rFonts w:ascii="Cambria" w:hAnsi="Cambria"/>
          <w:sz w:val="24"/>
          <w:szCs w:val="24"/>
          <w:lang w:val="en-US"/>
        </w:rPr>
        <w:t xml:space="preserve">  </w:t>
      </w:r>
    </w:p>
    <w:p w:rsidR="00B10F24" w:rsidRPr="00104BA4" w:rsidRDefault="00B10F24" w:rsidP="00902ADD">
      <w:pPr>
        <w:ind w:firstLine="426"/>
        <w:jc w:val="both"/>
        <w:rPr>
          <w:rFonts w:ascii="Cambria" w:hAnsi="Cambria"/>
          <w:sz w:val="24"/>
          <w:szCs w:val="24"/>
          <w:lang w:val="en-US"/>
        </w:rPr>
      </w:pPr>
    </w:p>
    <w:p w:rsidR="00B10F24" w:rsidRDefault="00B10F24" w:rsidP="000344B1">
      <w:pPr>
        <w:pStyle w:val="Titolo2"/>
        <w:rPr>
          <w:lang w:val="en-US"/>
        </w:rPr>
      </w:pPr>
      <w:r w:rsidRPr="00B10F24">
        <w:rPr>
          <w:lang w:val="en-US"/>
        </w:rPr>
        <w:t>Confession of Hispala to Aebutius</w:t>
      </w:r>
    </w:p>
    <w:p w:rsidR="009C3289" w:rsidRDefault="00B10F24" w:rsidP="00902ADD">
      <w:pPr>
        <w:spacing w:after="120"/>
        <w:ind w:firstLine="426"/>
        <w:jc w:val="both"/>
        <w:rPr>
          <w:rFonts w:ascii="Cambria" w:hAnsi="Cambria"/>
          <w:sz w:val="24"/>
          <w:szCs w:val="24"/>
          <w:lang w:val="en-US"/>
        </w:rPr>
      </w:pPr>
      <w:r>
        <w:rPr>
          <w:rFonts w:ascii="Cambria" w:hAnsi="Cambria"/>
          <w:sz w:val="24"/>
          <w:szCs w:val="24"/>
          <w:lang w:val="en-US"/>
        </w:rPr>
        <w:t>Ae</w:t>
      </w:r>
      <w:r w:rsidR="009C3289" w:rsidRPr="009C3289">
        <w:rPr>
          <w:rFonts w:ascii="Cambria" w:hAnsi="Cambria"/>
          <w:sz w:val="24"/>
          <w:szCs w:val="24"/>
          <w:lang w:val="en-US"/>
        </w:rPr>
        <w:t>bu</w:t>
      </w:r>
      <w:r>
        <w:rPr>
          <w:rFonts w:ascii="Cambria" w:hAnsi="Cambria"/>
          <w:sz w:val="24"/>
          <w:szCs w:val="24"/>
          <w:lang w:val="en-US"/>
        </w:rPr>
        <w:t>tius</w:t>
      </w:r>
      <w:r w:rsidR="009C3289" w:rsidRPr="009C3289">
        <w:rPr>
          <w:rFonts w:ascii="Cambria" w:hAnsi="Cambria"/>
          <w:sz w:val="24"/>
          <w:szCs w:val="24"/>
          <w:lang w:val="en-US"/>
        </w:rPr>
        <w:t xml:space="preserve"> communicated the intention of his parents to his mistress </w:t>
      </w:r>
      <w:r>
        <w:rPr>
          <w:rFonts w:ascii="Cambria" w:hAnsi="Cambria"/>
          <w:sz w:val="24"/>
          <w:szCs w:val="24"/>
          <w:lang w:val="en-US"/>
        </w:rPr>
        <w:t>Hi</w:t>
      </w:r>
      <w:r w:rsidR="009C3289" w:rsidRPr="009C3289">
        <w:rPr>
          <w:rFonts w:ascii="Cambria" w:hAnsi="Cambria"/>
          <w:sz w:val="24"/>
          <w:szCs w:val="24"/>
          <w:lang w:val="en-US"/>
        </w:rPr>
        <w:t>spala F</w:t>
      </w:r>
      <w:r>
        <w:rPr>
          <w:rFonts w:ascii="Cambria" w:hAnsi="Cambria"/>
          <w:sz w:val="24"/>
          <w:szCs w:val="24"/>
          <w:lang w:val="en-US"/>
        </w:rPr>
        <w:t>a</w:t>
      </w:r>
      <w:r w:rsidR="009C3289" w:rsidRPr="009C3289">
        <w:rPr>
          <w:rFonts w:ascii="Cambria" w:hAnsi="Cambria"/>
          <w:sz w:val="24"/>
          <w:szCs w:val="24"/>
          <w:lang w:val="en-US"/>
        </w:rPr>
        <w:t>ecenia, a free</w:t>
      </w:r>
      <w:r w:rsidR="00F15779">
        <w:rPr>
          <w:rFonts w:ascii="Cambria" w:hAnsi="Cambria"/>
          <w:sz w:val="24"/>
          <w:szCs w:val="24"/>
          <w:lang w:val="en-US"/>
        </w:rPr>
        <w:t xml:space="preserve">woman </w:t>
      </w:r>
      <w:r w:rsidR="009C3289" w:rsidRPr="009C3289">
        <w:rPr>
          <w:rFonts w:ascii="Cambria" w:hAnsi="Cambria"/>
          <w:sz w:val="24"/>
          <w:szCs w:val="24"/>
          <w:lang w:val="en-US"/>
        </w:rPr>
        <w:t>who was a prostitute</w:t>
      </w:r>
      <w:r w:rsidR="00902ADD" w:rsidRPr="0078159B">
        <w:rPr>
          <w:rStyle w:val="Rimandonotaapidipagina"/>
          <w:rFonts w:ascii="Cambria" w:hAnsi="Cambria"/>
          <w:sz w:val="24"/>
          <w:szCs w:val="24"/>
          <w:lang w:val="it-IT"/>
        </w:rPr>
        <w:footnoteReference w:id="36"/>
      </w:r>
      <w:r w:rsidR="00902ADD" w:rsidRPr="009C3289">
        <w:rPr>
          <w:rFonts w:ascii="Cambria" w:hAnsi="Cambria"/>
          <w:sz w:val="24"/>
          <w:szCs w:val="24"/>
          <w:lang w:val="en-US"/>
        </w:rPr>
        <w:t xml:space="preserve">.  </w:t>
      </w:r>
      <w:r w:rsidR="009C3289" w:rsidRPr="009C3289">
        <w:rPr>
          <w:rFonts w:ascii="Cambria" w:hAnsi="Cambria"/>
          <w:sz w:val="24"/>
          <w:szCs w:val="24"/>
          <w:lang w:val="en-US"/>
        </w:rPr>
        <w:t>Liv</w:t>
      </w:r>
      <w:r w:rsidR="009C3289">
        <w:rPr>
          <w:rFonts w:ascii="Cambria" w:hAnsi="Cambria"/>
          <w:sz w:val="24"/>
          <w:szCs w:val="24"/>
          <w:lang w:val="en-US"/>
        </w:rPr>
        <w:t>y</w:t>
      </w:r>
      <w:r w:rsidR="009C3289" w:rsidRPr="009C3289">
        <w:rPr>
          <w:rFonts w:ascii="Cambria" w:hAnsi="Cambria"/>
          <w:sz w:val="24"/>
          <w:szCs w:val="24"/>
          <w:lang w:val="en-US"/>
        </w:rPr>
        <w:t xml:space="preserve"> characterizes this young woman a little too favorably. First, he emphasizes: </w:t>
      </w:r>
    </w:p>
    <w:p w:rsidR="00902ADD" w:rsidRPr="00FD0C0D" w:rsidRDefault="00902ADD" w:rsidP="00902ADD">
      <w:pPr>
        <w:spacing w:after="120"/>
        <w:ind w:firstLine="426"/>
        <w:jc w:val="both"/>
        <w:rPr>
          <w:rStyle w:val="Enfasicorsivo"/>
          <w:rFonts w:ascii="Cambria" w:hAnsi="Cambria"/>
          <w:sz w:val="20"/>
          <w:szCs w:val="20"/>
          <w:lang w:val="en-US"/>
        </w:rPr>
      </w:pPr>
      <w:r w:rsidRPr="00556FDB">
        <w:rPr>
          <w:rStyle w:val="Enfasicorsivo"/>
          <w:rFonts w:ascii="Cambria" w:hAnsi="Cambria"/>
          <w:sz w:val="20"/>
          <w:szCs w:val="20"/>
          <w:lang w:val="it-IT"/>
        </w:rPr>
        <w:t xml:space="preserve">(9,5) Scortum nobile libertina Hispala Faecenia, non digna quaestu, cui ancillula adsuerat, etiam postquam manumissa erat, eodem se genere tuebatur. </w:t>
      </w:r>
      <w:r w:rsidR="00FD0C0D" w:rsidRPr="00FD0C0D">
        <w:rPr>
          <w:rStyle w:val="Enfasicorsivo"/>
          <w:rFonts w:ascii="Cambria" w:hAnsi="Cambria"/>
          <w:i w:val="0"/>
          <w:sz w:val="20"/>
          <w:szCs w:val="20"/>
          <w:lang w:val="en-US"/>
        </w:rPr>
        <w:t>[</w:t>
      </w:r>
      <w:r w:rsidR="00FD0C0D" w:rsidRPr="00E858ED">
        <w:rPr>
          <w:sz w:val="20"/>
          <w:szCs w:val="20"/>
        </w:rPr>
        <w:t>Freedwoman</w:t>
      </w:r>
      <w:r w:rsidR="00FD0C0D">
        <w:t xml:space="preserve"> </w:t>
      </w:r>
      <w:r w:rsidR="00FD0C0D" w:rsidRPr="0024453A">
        <w:rPr>
          <w:rFonts w:ascii="Cambria" w:hAnsi="Cambria"/>
          <w:sz w:val="20"/>
          <w:szCs w:val="20"/>
          <w:lang w:val="en-US"/>
        </w:rPr>
        <w:t>Hispala Faecenia</w:t>
      </w:r>
      <w:r w:rsidR="00FD0C0D" w:rsidRPr="009C3289">
        <w:rPr>
          <w:rFonts w:ascii="Cambria" w:hAnsi="Cambria"/>
          <w:sz w:val="20"/>
          <w:szCs w:val="20"/>
          <w:lang w:val="en-US"/>
        </w:rPr>
        <w:t xml:space="preserve">, a well-known prostitute, was not deserving of that profession, </w:t>
      </w:r>
      <w:r w:rsidR="00FD0C0D">
        <w:rPr>
          <w:rFonts w:ascii="Cambria" w:hAnsi="Cambria"/>
          <w:sz w:val="20"/>
          <w:szCs w:val="20"/>
          <w:lang w:val="en-US"/>
        </w:rPr>
        <w:t xml:space="preserve">to </w:t>
      </w:r>
      <w:r w:rsidR="00FD0C0D" w:rsidRPr="009C3289">
        <w:rPr>
          <w:rFonts w:ascii="Cambria" w:hAnsi="Cambria"/>
          <w:sz w:val="20"/>
          <w:szCs w:val="20"/>
          <w:lang w:val="en-US"/>
        </w:rPr>
        <w:t>which she had been initiated in the period of slavery and even after being freed she supported herself with the same kind of life</w:t>
      </w:r>
      <w:r w:rsidR="00FD0C0D">
        <w:rPr>
          <w:rFonts w:ascii="Cambria" w:hAnsi="Cambria"/>
          <w:sz w:val="20"/>
          <w:szCs w:val="20"/>
          <w:lang w:val="en-US"/>
        </w:rPr>
        <w:t>.</w:t>
      </w:r>
      <w:r w:rsidR="00FD0C0D" w:rsidRPr="00FD0C0D">
        <w:rPr>
          <w:rStyle w:val="Enfasicorsivo"/>
          <w:rFonts w:ascii="Cambria" w:hAnsi="Cambria"/>
          <w:i w:val="0"/>
          <w:sz w:val="20"/>
          <w:szCs w:val="20"/>
          <w:lang w:val="en-US"/>
        </w:rPr>
        <w:t>]</w:t>
      </w:r>
    </w:p>
    <w:p w:rsidR="00902ADD" w:rsidRPr="003F3341" w:rsidRDefault="00BA6AD2" w:rsidP="00902ADD">
      <w:pPr>
        <w:spacing w:after="120"/>
        <w:ind w:firstLine="426"/>
        <w:jc w:val="both"/>
        <w:rPr>
          <w:rFonts w:ascii="Cambria" w:hAnsi="Cambria"/>
          <w:color w:val="333333"/>
          <w:sz w:val="24"/>
          <w:szCs w:val="24"/>
          <w:lang w:val="en-US"/>
        </w:rPr>
      </w:pPr>
      <w:r w:rsidRPr="003F3341">
        <w:rPr>
          <w:rFonts w:ascii="Cambria" w:hAnsi="Cambria"/>
          <w:color w:val="333333"/>
          <w:sz w:val="24"/>
          <w:szCs w:val="24"/>
          <w:lang w:val="en-US"/>
        </w:rPr>
        <w:t>The historian adds</w:t>
      </w:r>
      <w:r w:rsidR="00902ADD" w:rsidRPr="003F3341">
        <w:rPr>
          <w:rFonts w:ascii="Cambria" w:hAnsi="Cambria"/>
          <w:color w:val="333333"/>
          <w:sz w:val="24"/>
          <w:szCs w:val="24"/>
          <w:lang w:val="en-US"/>
        </w:rPr>
        <w:t>:</w:t>
      </w:r>
    </w:p>
    <w:p w:rsidR="00902ADD" w:rsidRPr="00B3573E" w:rsidRDefault="00902ADD" w:rsidP="00902ADD">
      <w:pPr>
        <w:ind w:firstLine="425"/>
        <w:jc w:val="both"/>
        <w:rPr>
          <w:rStyle w:val="Enfasicorsivo"/>
          <w:rFonts w:ascii="Cambria" w:hAnsi="Cambria"/>
          <w:sz w:val="20"/>
          <w:szCs w:val="20"/>
        </w:rPr>
      </w:pPr>
      <w:r w:rsidRPr="00B3573E">
        <w:rPr>
          <w:rStyle w:val="Enfasicorsivo"/>
          <w:rFonts w:ascii="Cambria" w:hAnsi="Cambria"/>
          <w:sz w:val="20"/>
          <w:szCs w:val="20"/>
        </w:rPr>
        <w:t xml:space="preserve"> (9,6-7) Huic consuetudo iuxta uicinitatem cum Aebutio fuit, minime adulescentis &lt;aut&gt; rei aut famae damnosa ultro enim amatus appetitusque erat, et maligne omnia praebentibus suis meretriculae munificentia sustinebatur.  </w:t>
      </w:r>
    </w:p>
    <w:p w:rsidR="00902ADD" w:rsidRPr="00B3573E" w:rsidRDefault="00902ADD" w:rsidP="00902ADD">
      <w:pPr>
        <w:spacing w:after="120"/>
        <w:ind w:firstLine="426"/>
        <w:jc w:val="both"/>
        <w:rPr>
          <w:rStyle w:val="Enfasicorsivo"/>
          <w:rFonts w:ascii="Cambria" w:hAnsi="Cambria"/>
          <w:sz w:val="20"/>
          <w:szCs w:val="20"/>
        </w:rPr>
      </w:pPr>
      <w:r w:rsidRPr="00B3573E">
        <w:rPr>
          <w:rStyle w:val="Enfasicorsivo"/>
          <w:rFonts w:ascii="Cambria" w:hAnsi="Cambria"/>
          <w:sz w:val="20"/>
          <w:szCs w:val="20"/>
        </w:rPr>
        <w:t>Quin eo processerat consuetudine capta, ut post patroni mortem, quia in nullius manu erat, tutore ab tribunis et praetore petito, cum testamentum faceret, unum Aebutium institueret heredem.</w:t>
      </w:r>
    </w:p>
    <w:p w:rsidR="00902ADD" w:rsidRPr="00B3573E" w:rsidRDefault="00902ADD" w:rsidP="00902ADD">
      <w:pPr>
        <w:ind w:firstLine="425"/>
        <w:jc w:val="both"/>
        <w:rPr>
          <w:rStyle w:val="Enfasicorsivo"/>
          <w:rFonts w:ascii="Cambria" w:hAnsi="Cambria"/>
          <w:i w:val="0"/>
          <w:sz w:val="20"/>
          <w:szCs w:val="20"/>
        </w:rPr>
      </w:pPr>
      <w:r w:rsidRPr="00B3573E">
        <w:rPr>
          <w:rStyle w:val="Enfasicorsivo"/>
          <w:rFonts w:ascii="Cambria" w:hAnsi="Cambria"/>
          <w:i w:val="0"/>
          <w:sz w:val="20"/>
          <w:szCs w:val="20"/>
        </w:rPr>
        <w:lastRenderedPageBreak/>
        <w:t xml:space="preserve"> (9,6-7) «</w:t>
      </w:r>
      <w:r w:rsidR="00BA6AD2" w:rsidRPr="00B3573E">
        <w:rPr>
          <w:rStyle w:val="Enfasicorsivo"/>
          <w:rFonts w:ascii="Cambria" w:hAnsi="Cambria"/>
          <w:i w:val="0"/>
          <w:sz w:val="20"/>
          <w:szCs w:val="20"/>
        </w:rPr>
        <w:t xml:space="preserve"> </w:t>
      </w:r>
      <w:r w:rsidR="003F3341" w:rsidRPr="00B3573E">
        <w:rPr>
          <w:rStyle w:val="Enfasicorsivo"/>
          <w:rFonts w:ascii="Cambria" w:hAnsi="Cambria"/>
          <w:i w:val="0"/>
          <w:sz w:val="20"/>
          <w:szCs w:val="20"/>
        </w:rPr>
        <w:t>The</w:t>
      </w:r>
      <w:r w:rsidR="00BA6AD2" w:rsidRPr="00B3573E">
        <w:rPr>
          <w:rStyle w:val="Enfasicorsivo"/>
          <w:rFonts w:ascii="Cambria" w:hAnsi="Cambria"/>
          <w:i w:val="0"/>
          <w:sz w:val="20"/>
          <w:szCs w:val="20"/>
        </w:rPr>
        <w:t xml:space="preserve"> relationship with </w:t>
      </w:r>
      <w:r w:rsidR="00CF1828">
        <w:rPr>
          <w:rStyle w:val="Enfasicorsivo"/>
          <w:rFonts w:ascii="Cambria" w:hAnsi="Cambria"/>
          <w:i w:val="0"/>
          <w:sz w:val="20"/>
          <w:szCs w:val="20"/>
        </w:rPr>
        <w:t>Ae</w:t>
      </w:r>
      <w:r w:rsidR="00BA6AD2" w:rsidRPr="00B3573E">
        <w:rPr>
          <w:rStyle w:val="Enfasicorsivo"/>
          <w:rFonts w:ascii="Cambria" w:hAnsi="Cambria"/>
          <w:i w:val="0"/>
          <w:sz w:val="20"/>
          <w:szCs w:val="20"/>
        </w:rPr>
        <w:t>bu</w:t>
      </w:r>
      <w:r w:rsidR="00CF1828">
        <w:rPr>
          <w:rStyle w:val="Enfasicorsivo"/>
          <w:rFonts w:ascii="Cambria" w:hAnsi="Cambria"/>
          <w:i w:val="0"/>
          <w:sz w:val="20"/>
          <w:szCs w:val="20"/>
        </w:rPr>
        <w:t>tius</w:t>
      </w:r>
      <w:r w:rsidR="00BA6AD2" w:rsidRPr="00B3573E">
        <w:rPr>
          <w:rStyle w:val="Enfasicorsivo"/>
          <w:rFonts w:ascii="Cambria" w:hAnsi="Cambria"/>
          <w:i w:val="0"/>
          <w:sz w:val="20"/>
          <w:szCs w:val="20"/>
        </w:rPr>
        <w:t xml:space="preserve"> was not harmful to the young man's good name and heritage. She, sincerely in love, supported him with her generosity, while his parents begged him for everything.</w:t>
      </w:r>
    </w:p>
    <w:p w:rsidR="00902ADD" w:rsidRPr="00B3573E" w:rsidRDefault="00902ADD" w:rsidP="00902ADD">
      <w:pPr>
        <w:ind w:firstLine="425"/>
        <w:jc w:val="both"/>
        <w:rPr>
          <w:rStyle w:val="Enfasicorsivo"/>
          <w:rFonts w:ascii="Cambria" w:hAnsi="Cambria"/>
          <w:i w:val="0"/>
          <w:sz w:val="20"/>
          <w:szCs w:val="20"/>
        </w:rPr>
      </w:pPr>
      <w:r w:rsidRPr="00B3573E">
        <w:rPr>
          <w:rStyle w:val="Enfasicorsivo"/>
          <w:rFonts w:ascii="Cambria" w:hAnsi="Cambria"/>
          <w:i w:val="0"/>
          <w:sz w:val="20"/>
          <w:szCs w:val="20"/>
        </w:rPr>
        <w:t xml:space="preserve"> </w:t>
      </w:r>
      <w:r w:rsidR="00BA6AD2" w:rsidRPr="00B3573E">
        <w:rPr>
          <w:rStyle w:val="Enfasicorsivo"/>
          <w:rFonts w:ascii="Cambria" w:hAnsi="Cambria"/>
          <w:i w:val="0"/>
          <w:sz w:val="20"/>
          <w:szCs w:val="20"/>
        </w:rPr>
        <w:t xml:space="preserve">Finally, taken by familiarity, it had reached such a point that, after the patron's death, since she had remained completely free of herself, having requested a </w:t>
      </w:r>
      <w:r w:rsidR="003F3341" w:rsidRPr="00B3573E">
        <w:rPr>
          <w:rStyle w:val="Enfasicorsivo"/>
          <w:rFonts w:ascii="Cambria" w:hAnsi="Cambria"/>
          <w:i w:val="0"/>
          <w:sz w:val="20"/>
          <w:szCs w:val="20"/>
        </w:rPr>
        <w:t>tutor</w:t>
      </w:r>
      <w:r w:rsidR="00BA6AD2" w:rsidRPr="00B3573E">
        <w:rPr>
          <w:rStyle w:val="Enfasicorsivo"/>
          <w:rFonts w:ascii="Cambria" w:hAnsi="Cambria"/>
          <w:i w:val="0"/>
          <w:sz w:val="20"/>
          <w:szCs w:val="20"/>
        </w:rPr>
        <w:t xml:space="preserve"> from the tribunes and the praetor, and made a will, she had appointed her sole heir </w:t>
      </w:r>
      <w:r w:rsidR="00042420" w:rsidRPr="00042420">
        <w:rPr>
          <w:rStyle w:val="Enfasicorsivo"/>
          <w:i w:val="0"/>
          <w:sz w:val="20"/>
          <w:szCs w:val="20"/>
        </w:rPr>
        <w:t>Aebutius</w:t>
      </w:r>
      <w:r w:rsidR="00042420" w:rsidRPr="00B3573E">
        <w:rPr>
          <w:rStyle w:val="Enfasicorsivo"/>
          <w:rFonts w:ascii="Cambria" w:hAnsi="Cambria"/>
          <w:i w:val="0"/>
          <w:sz w:val="20"/>
          <w:szCs w:val="20"/>
        </w:rPr>
        <w:t xml:space="preserve"> </w:t>
      </w:r>
      <w:r w:rsidRPr="00B3573E">
        <w:rPr>
          <w:rStyle w:val="Enfasicorsivo"/>
          <w:rFonts w:ascii="Cambria" w:hAnsi="Cambria"/>
          <w:i w:val="0"/>
          <w:sz w:val="20"/>
          <w:szCs w:val="20"/>
        </w:rPr>
        <w:t xml:space="preserve">». </w:t>
      </w:r>
    </w:p>
    <w:p w:rsidR="00902ADD" w:rsidRPr="00B3573E" w:rsidRDefault="003F3341" w:rsidP="00902ADD">
      <w:pPr>
        <w:spacing w:after="120"/>
        <w:ind w:firstLine="426"/>
        <w:jc w:val="both"/>
        <w:rPr>
          <w:rStyle w:val="Enfasicorsivo"/>
          <w:rFonts w:ascii="Cambria" w:hAnsi="Cambria"/>
          <w:i w:val="0"/>
          <w:sz w:val="24"/>
          <w:szCs w:val="24"/>
        </w:rPr>
      </w:pPr>
      <w:r w:rsidRPr="009B6A76">
        <w:rPr>
          <w:rStyle w:val="Enfasicorsivo"/>
          <w:rFonts w:ascii="Cambria" w:hAnsi="Cambria"/>
          <w:i w:val="0"/>
          <w:smallCaps/>
          <w:sz w:val="24"/>
          <w:szCs w:val="24"/>
        </w:rPr>
        <w:t>A</w:t>
      </w:r>
      <w:r w:rsidR="009B6A76" w:rsidRPr="009B6A76">
        <w:rPr>
          <w:rStyle w:val="Enfasicorsivo"/>
          <w:rFonts w:ascii="Cambria" w:hAnsi="Cambria"/>
          <w:i w:val="0"/>
          <w:smallCaps/>
          <w:sz w:val="24"/>
          <w:szCs w:val="24"/>
        </w:rPr>
        <w:t>dam</w:t>
      </w:r>
      <w:r w:rsidRPr="00B3573E">
        <w:rPr>
          <w:rStyle w:val="Enfasicorsivo"/>
          <w:rFonts w:ascii="Cambria" w:hAnsi="Cambria"/>
          <w:i w:val="0"/>
          <w:sz w:val="24"/>
          <w:szCs w:val="24"/>
        </w:rPr>
        <w:t xml:space="preserve"> defines as paradoxical the image of the courtesan who supplies money to the lover to support </w:t>
      </w:r>
      <w:r w:rsidR="00F15779">
        <w:rPr>
          <w:rStyle w:val="Enfasicorsivo"/>
          <w:rFonts w:ascii="Cambria" w:hAnsi="Cambria"/>
          <w:i w:val="0"/>
          <w:sz w:val="24"/>
          <w:szCs w:val="24"/>
        </w:rPr>
        <w:t>him</w:t>
      </w:r>
      <w:r w:rsidRPr="00B3573E">
        <w:rPr>
          <w:rStyle w:val="Enfasicorsivo"/>
          <w:rFonts w:ascii="Cambria" w:hAnsi="Cambria"/>
          <w:i w:val="0"/>
          <w:sz w:val="24"/>
          <w:szCs w:val="24"/>
        </w:rPr>
        <w:t>. She adds that the young woman enjoys too great a legal freedom to be verisimilar</w:t>
      </w:r>
      <w:r w:rsidR="009B6A76">
        <w:rPr>
          <w:rStyle w:val="Enfasicorsivo"/>
          <w:rFonts w:ascii="Cambria" w:hAnsi="Cambria"/>
          <w:i w:val="0"/>
          <w:sz w:val="24"/>
          <w:szCs w:val="24"/>
        </w:rPr>
        <w:t>.</w:t>
      </w:r>
      <w:r w:rsidR="00902ADD" w:rsidRPr="00B3573E">
        <w:rPr>
          <w:rStyle w:val="Enfasicorsivo"/>
          <w:rFonts w:ascii="Cambria" w:hAnsi="Cambria"/>
          <w:i w:val="0"/>
          <w:sz w:val="24"/>
          <w:szCs w:val="24"/>
          <w:vertAlign w:val="superscript"/>
        </w:rPr>
        <w:footnoteReference w:id="37"/>
      </w:r>
      <w:r w:rsidR="00902ADD" w:rsidRPr="00B3573E">
        <w:rPr>
          <w:rStyle w:val="Enfasicorsivo"/>
          <w:rFonts w:ascii="Cambria" w:hAnsi="Cambria"/>
          <w:i w:val="0"/>
          <w:sz w:val="24"/>
          <w:szCs w:val="24"/>
        </w:rPr>
        <w:t xml:space="preserve"> Pailler</w:t>
      </w:r>
      <w:r w:rsidR="00902ADD" w:rsidRPr="00B3573E">
        <w:rPr>
          <w:rStyle w:val="Enfasicorsivo"/>
          <w:rFonts w:ascii="Cambria" w:hAnsi="Cambria"/>
          <w:i w:val="0"/>
          <w:sz w:val="24"/>
          <w:szCs w:val="24"/>
        </w:rPr>
        <w:fldChar w:fldCharType="begin"/>
      </w:r>
      <w:r w:rsidR="00902ADD" w:rsidRPr="00B3573E">
        <w:rPr>
          <w:rStyle w:val="Enfasicorsivo"/>
          <w:rFonts w:ascii="Cambria" w:hAnsi="Cambria"/>
          <w:i w:val="0"/>
          <w:sz w:val="24"/>
          <w:szCs w:val="24"/>
        </w:rPr>
        <w:instrText xml:space="preserve"> XE "Pailler" </w:instrText>
      </w:r>
      <w:r w:rsidR="00902ADD" w:rsidRPr="00B3573E">
        <w:rPr>
          <w:rStyle w:val="Enfasicorsivo"/>
          <w:rFonts w:ascii="Cambria" w:hAnsi="Cambria"/>
          <w:i w:val="0"/>
          <w:sz w:val="24"/>
          <w:szCs w:val="24"/>
        </w:rPr>
        <w:fldChar w:fldCharType="end"/>
      </w:r>
      <w:r w:rsidR="00902ADD" w:rsidRPr="00B3573E">
        <w:rPr>
          <w:rStyle w:val="Enfasicorsivo"/>
          <w:rFonts w:ascii="Cambria" w:hAnsi="Cambria"/>
          <w:i w:val="0"/>
          <w:sz w:val="24"/>
          <w:szCs w:val="24"/>
        </w:rPr>
        <w:t xml:space="preserve"> </w:t>
      </w:r>
      <w:r w:rsidR="00CF1828">
        <w:rPr>
          <w:rStyle w:val="Enfasicorsivo"/>
          <w:rFonts w:ascii="Cambria" w:hAnsi="Cambria"/>
          <w:i w:val="0"/>
          <w:sz w:val="24"/>
          <w:szCs w:val="24"/>
        </w:rPr>
        <w:t>notes that Hi</w:t>
      </w:r>
      <w:r w:rsidR="00340ABE" w:rsidRPr="00B3573E">
        <w:rPr>
          <w:rStyle w:val="Enfasicorsivo"/>
          <w:rFonts w:ascii="Cambria" w:hAnsi="Cambria"/>
          <w:i w:val="0"/>
          <w:sz w:val="24"/>
          <w:szCs w:val="24"/>
        </w:rPr>
        <w:t>spala becomes a sort of "parental substitute", a substitute not only for the mother, but also for the father from the moment she makes her will in favo</w:t>
      </w:r>
      <w:r w:rsidR="00A31372">
        <w:rPr>
          <w:rStyle w:val="Enfasicorsivo"/>
          <w:rFonts w:ascii="Cambria" w:hAnsi="Cambria"/>
          <w:i w:val="0"/>
          <w:sz w:val="24"/>
          <w:szCs w:val="24"/>
        </w:rPr>
        <w:t>u</w:t>
      </w:r>
      <w:r w:rsidR="00340ABE" w:rsidRPr="00B3573E">
        <w:rPr>
          <w:rStyle w:val="Enfasicorsivo"/>
          <w:rFonts w:ascii="Cambria" w:hAnsi="Cambria"/>
          <w:i w:val="0"/>
          <w:sz w:val="24"/>
          <w:szCs w:val="24"/>
        </w:rPr>
        <w:t>r of the young</w:t>
      </w:r>
      <w:r w:rsidR="00F15779">
        <w:rPr>
          <w:rStyle w:val="Enfasicorsivo"/>
          <w:rFonts w:ascii="Cambria" w:hAnsi="Cambria"/>
          <w:i w:val="0"/>
          <w:sz w:val="24"/>
          <w:szCs w:val="24"/>
        </w:rPr>
        <w:t xml:space="preserve"> man</w:t>
      </w:r>
      <w:r w:rsidR="009B6A76">
        <w:rPr>
          <w:rStyle w:val="Enfasicorsivo"/>
          <w:rFonts w:ascii="Cambria" w:hAnsi="Cambria"/>
          <w:i w:val="0"/>
          <w:sz w:val="24"/>
          <w:szCs w:val="24"/>
        </w:rPr>
        <w:t>.</w:t>
      </w:r>
      <w:r w:rsidR="00902ADD" w:rsidRPr="00B3573E">
        <w:rPr>
          <w:rStyle w:val="Enfasicorsivo"/>
          <w:rFonts w:ascii="Cambria" w:hAnsi="Cambria"/>
          <w:i w:val="0"/>
          <w:sz w:val="24"/>
          <w:szCs w:val="24"/>
          <w:vertAlign w:val="superscript"/>
        </w:rPr>
        <w:footnoteReference w:id="38"/>
      </w:r>
      <w:r w:rsidR="00902ADD" w:rsidRPr="00B3573E">
        <w:rPr>
          <w:rStyle w:val="Enfasicorsivo"/>
          <w:rFonts w:ascii="Cambria" w:hAnsi="Cambria"/>
          <w:i w:val="0"/>
          <w:sz w:val="24"/>
          <w:szCs w:val="24"/>
        </w:rPr>
        <w:t xml:space="preserve"> </w:t>
      </w:r>
      <w:r w:rsidR="00340ABE" w:rsidRPr="00B3573E">
        <w:rPr>
          <w:rStyle w:val="Enfasicorsivo"/>
          <w:rFonts w:ascii="Cambria" w:hAnsi="Cambria"/>
          <w:i w:val="0"/>
          <w:sz w:val="24"/>
          <w:szCs w:val="24"/>
        </w:rPr>
        <w:t xml:space="preserve">From what has been said it is not difficult to understand that the figure of </w:t>
      </w:r>
      <w:r w:rsidR="00F15779">
        <w:rPr>
          <w:rStyle w:val="Enfasicorsivo"/>
          <w:rFonts w:ascii="Cambria" w:hAnsi="Cambria"/>
          <w:i w:val="0"/>
          <w:sz w:val="24"/>
          <w:szCs w:val="24"/>
        </w:rPr>
        <w:t>Hi</w:t>
      </w:r>
      <w:r w:rsidR="00340ABE" w:rsidRPr="00B3573E">
        <w:rPr>
          <w:rStyle w:val="Enfasicorsivo"/>
          <w:rFonts w:ascii="Cambria" w:hAnsi="Cambria"/>
          <w:i w:val="0"/>
          <w:sz w:val="24"/>
          <w:szCs w:val="24"/>
        </w:rPr>
        <w:t xml:space="preserve">spala and </w:t>
      </w:r>
      <w:r w:rsidR="0079363D">
        <w:rPr>
          <w:rStyle w:val="Enfasicorsivo"/>
          <w:rFonts w:ascii="Cambria" w:hAnsi="Cambria"/>
          <w:i w:val="0"/>
          <w:sz w:val="24"/>
          <w:szCs w:val="24"/>
        </w:rPr>
        <w:t xml:space="preserve">hers </w:t>
      </w:r>
      <w:r w:rsidR="00A31372" w:rsidRPr="00A31372">
        <w:rPr>
          <w:rStyle w:val="Enfasicorsivo"/>
          <w:rFonts w:ascii="Cambria" w:hAnsi="Cambria"/>
          <w:i w:val="0"/>
          <w:sz w:val="24"/>
          <w:szCs w:val="24"/>
        </w:rPr>
        <w:t xml:space="preserve">relations with Aebutius are constructed in perfect agreement with what the historian previously affirms and </w:t>
      </w:r>
      <w:r w:rsidR="00A31372">
        <w:rPr>
          <w:rStyle w:val="Enfasicorsivo"/>
          <w:rFonts w:ascii="Cambria" w:hAnsi="Cambria"/>
          <w:i w:val="0"/>
          <w:sz w:val="24"/>
          <w:szCs w:val="24"/>
        </w:rPr>
        <w:t>are</w:t>
      </w:r>
      <w:r w:rsidR="00A31372" w:rsidRPr="00A31372">
        <w:rPr>
          <w:rStyle w:val="Enfasicorsivo"/>
          <w:rFonts w:ascii="Cambria" w:hAnsi="Cambria"/>
          <w:i w:val="0"/>
          <w:sz w:val="24"/>
          <w:szCs w:val="24"/>
        </w:rPr>
        <w:t xml:space="preserve"> functional to the role that the girl would later have.</w:t>
      </w:r>
      <w:r w:rsidR="00340ABE" w:rsidRPr="00B3573E">
        <w:rPr>
          <w:rStyle w:val="Enfasicorsivo"/>
          <w:rFonts w:ascii="Cambria" w:hAnsi="Cambria"/>
          <w:i w:val="0"/>
          <w:sz w:val="24"/>
          <w:szCs w:val="24"/>
        </w:rPr>
        <w:t xml:space="preserve"> </w:t>
      </w:r>
      <w:r w:rsidR="0079363D" w:rsidRPr="0079363D">
        <w:rPr>
          <w:rStyle w:val="Enfasicorsivo"/>
          <w:rFonts w:ascii="Cambria" w:hAnsi="Cambria"/>
          <w:i w:val="0"/>
          <w:sz w:val="24"/>
          <w:szCs w:val="24"/>
        </w:rPr>
        <w:t>The woman undoubtedly looks like an artfully constructed character</w:t>
      </w:r>
      <w:r w:rsidR="0079363D">
        <w:rPr>
          <w:rStyle w:val="Enfasicorsivo"/>
          <w:rFonts w:ascii="Cambria" w:hAnsi="Cambria"/>
          <w:i w:val="0"/>
          <w:sz w:val="24"/>
          <w:szCs w:val="24"/>
        </w:rPr>
        <w:t xml:space="preserve">. </w:t>
      </w:r>
      <w:r w:rsidR="0079363D" w:rsidRPr="0079363D">
        <w:rPr>
          <w:rStyle w:val="Enfasicorsivo"/>
          <w:rFonts w:ascii="Cambria" w:hAnsi="Cambria"/>
          <w:i w:val="0"/>
          <w:sz w:val="24"/>
          <w:szCs w:val="24"/>
        </w:rPr>
        <w:t>If she is a truly existed person</w:t>
      </w:r>
      <w:r w:rsidR="0079363D">
        <w:rPr>
          <w:rStyle w:val="Enfasicorsivo"/>
          <w:rFonts w:ascii="Cambria" w:hAnsi="Cambria"/>
          <w:i w:val="0"/>
          <w:sz w:val="24"/>
          <w:szCs w:val="24"/>
        </w:rPr>
        <w:t>, i</w:t>
      </w:r>
      <w:r w:rsidR="00340ABE" w:rsidRPr="00B3573E">
        <w:rPr>
          <w:rStyle w:val="Enfasicorsivo"/>
          <w:rFonts w:ascii="Cambria" w:hAnsi="Cambria"/>
          <w:i w:val="0"/>
          <w:sz w:val="24"/>
          <w:szCs w:val="24"/>
        </w:rPr>
        <w:t>t can be thought that Livy used all his rhetorical skills to embellish a love story that was already very rich in novelistic elements.</w:t>
      </w:r>
      <w:r w:rsidR="00B7104D">
        <w:rPr>
          <w:rStyle w:val="Enfasicorsivo"/>
          <w:rFonts w:ascii="Cambria" w:hAnsi="Cambria"/>
          <w:i w:val="0"/>
          <w:sz w:val="24"/>
          <w:szCs w:val="24"/>
        </w:rPr>
        <w:t xml:space="preserve"> </w:t>
      </w:r>
    </w:p>
    <w:p w:rsidR="00902ADD" w:rsidRPr="00A1775C" w:rsidRDefault="00902ADD" w:rsidP="00902ADD">
      <w:pPr>
        <w:spacing w:after="120"/>
        <w:ind w:firstLine="426"/>
        <w:jc w:val="both"/>
        <w:rPr>
          <w:rStyle w:val="Enfasicorsivo"/>
          <w:rFonts w:ascii="Cambria" w:hAnsi="Cambria"/>
          <w:sz w:val="20"/>
          <w:szCs w:val="20"/>
        </w:rPr>
      </w:pPr>
      <w:r w:rsidRPr="00530D2D">
        <w:rPr>
          <w:rStyle w:val="Enfasicorsivo"/>
          <w:rFonts w:ascii="Cambria" w:hAnsi="Cambria"/>
          <w:sz w:val="20"/>
          <w:szCs w:val="20"/>
        </w:rPr>
        <w:t xml:space="preserve">(10,1-2) </w:t>
      </w:r>
      <w:proofErr w:type="spellStart"/>
      <w:r w:rsidRPr="00530D2D">
        <w:rPr>
          <w:rStyle w:val="Enfasicorsivo"/>
          <w:rFonts w:ascii="Cambria" w:hAnsi="Cambria"/>
          <w:sz w:val="20"/>
          <w:szCs w:val="20"/>
        </w:rPr>
        <w:t>Haec</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amoris</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pignora</w:t>
      </w:r>
      <w:proofErr w:type="spellEnd"/>
      <w:r w:rsidRPr="00530D2D">
        <w:rPr>
          <w:rStyle w:val="Enfasicorsivo"/>
          <w:rFonts w:ascii="Cambria" w:hAnsi="Cambria"/>
          <w:sz w:val="20"/>
          <w:szCs w:val="20"/>
        </w:rPr>
        <w:t xml:space="preserve"> cum </w:t>
      </w:r>
      <w:proofErr w:type="spellStart"/>
      <w:r w:rsidRPr="00530D2D">
        <w:rPr>
          <w:rStyle w:val="Enfasicorsivo"/>
          <w:rFonts w:ascii="Cambria" w:hAnsi="Cambria"/>
          <w:sz w:val="20"/>
          <w:szCs w:val="20"/>
        </w:rPr>
        <w:t>essent</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nec</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quicquam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secretum</w:t>
      </w:r>
      <w:proofErr w:type="spellEnd"/>
      <w:r w:rsidRPr="00530D2D">
        <w:rPr>
          <w:rStyle w:val="Enfasicorsivo"/>
          <w:rFonts w:ascii="Cambria" w:hAnsi="Cambria"/>
          <w:sz w:val="20"/>
          <w:szCs w:val="20"/>
        </w:rPr>
        <w:t xml:space="preserve"> alter ab </w:t>
      </w:r>
      <w:proofErr w:type="spellStart"/>
      <w:r w:rsidRPr="00530D2D">
        <w:rPr>
          <w:rStyle w:val="Enfasicorsivo"/>
          <w:rFonts w:ascii="Cambria" w:hAnsi="Cambria"/>
          <w:sz w:val="20"/>
          <w:szCs w:val="20"/>
        </w:rPr>
        <w:t>altero</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haberent</w:t>
      </w:r>
      <w:proofErr w:type="spellEnd"/>
      <w:r w:rsidRPr="00530D2D">
        <w:rPr>
          <w:rStyle w:val="Enfasicorsivo"/>
          <w:rFonts w:ascii="Cambria" w:hAnsi="Cambria"/>
          <w:sz w:val="20"/>
          <w:szCs w:val="20"/>
        </w:rPr>
        <w:t xml:space="preserve">, per </w:t>
      </w:r>
      <w:proofErr w:type="spellStart"/>
      <w:r w:rsidRPr="00530D2D">
        <w:rPr>
          <w:rStyle w:val="Enfasicorsivo"/>
          <w:rFonts w:ascii="Cambria" w:hAnsi="Cambria"/>
          <w:sz w:val="20"/>
          <w:szCs w:val="20"/>
        </w:rPr>
        <w:t>iocum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adulescens</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uetat</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eam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mirari</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si</w:t>
      </w:r>
      <w:proofErr w:type="spellEnd"/>
      <w:r w:rsidRPr="00530D2D">
        <w:rPr>
          <w:rStyle w:val="Enfasicorsivo"/>
          <w:rFonts w:ascii="Cambria" w:hAnsi="Cambria"/>
          <w:sz w:val="20"/>
          <w:szCs w:val="20"/>
        </w:rPr>
        <w:t xml:space="preserve"> per aliquot noctes </w:t>
      </w:r>
      <w:proofErr w:type="spellStart"/>
      <w:r w:rsidRPr="00530D2D">
        <w:rPr>
          <w:rStyle w:val="Enfasicorsivo"/>
          <w:rFonts w:ascii="Cambria" w:hAnsi="Cambria"/>
          <w:sz w:val="20"/>
          <w:szCs w:val="20"/>
        </w:rPr>
        <w:t>secubuisset</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religionis</w:t>
      </w:r>
      <w:proofErr w:type="spellEnd"/>
      <w:r w:rsidRPr="00530D2D">
        <w:rPr>
          <w:rStyle w:val="Enfasicorsivo"/>
          <w:rFonts w:ascii="Cambria" w:hAnsi="Cambria"/>
          <w:sz w:val="20"/>
          <w:szCs w:val="20"/>
        </w:rPr>
        <w:t xml:space="preserve"> se causa, </w:t>
      </w:r>
      <w:proofErr w:type="spellStart"/>
      <w:r w:rsidRPr="00530D2D">
        <w:rPr>
          <w:rStyle w:val="Enfasicorsivo"/>
          <w:rFonts w:ascii="Cambria" w:hAnsi="Cambria"/>
          <w:sz w:val="20"/>
          <w:szCs w:val="20"/>
        </w:rPr>
        <w:t>ut</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uoto</w:t>
      </w:r>
      <w:proofErr w:type="spellEnd"/>
      <w:r w:rsidRPr="00530D2D">
        <w:rPr>
          <w:rStyle w:val="Enfasicorsivo"/>
          <w:rFonts w:ascii="Cambria" w:hAnsi="Cambria"/>
          <w:sz w:val="20"/>
          <w:szCs w:val="20"/>
        </w:rPr>
        <w:t xml:space="preserve"> pro </w:t>
      </w:r>
      <w:proofErr w:type="spellStart"/>
      <w:r w:rsidRPr="00530D2D">
        <w:rPr>
          <w:rStyle w:val="Enfasicorsivo"/>
          <w:rFonts w:ascii="Cambria" w:hAnsi="Cambria"/>
          <w:sz w:val="20"/>
          <w:szCs w:val="20"/>
        </w:rPr>
        <w:t>ualetudine</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sua</w:t>
      </w:r>
      <w:proofErr w:type="spellEnd"/>
      <w:r w:rsidRPr="00530D2D">
        <w:rPr>
          <w:rStyle w:val="Enfasicorsivo"/>
          <w:rFonts w:ascii="Cambria" w:hAnsi="Cambria"/>
          <w:sz w:val="20"/>
          <w:szCs w:val="20"/>
        </w:rPr>
        <w:t xml:space="preserve"> facto </w:t>
      </w:r>
      <w:proofErr w:type="spellStart"/>
      <w:r w:rsidRPr="00530D2D">
        <w:rPr>
          <w:rStyle w:val="Enfasicorsivo"/>
          <w:rFonts w:ascii="Cambria" w:hAnsi="Cambria"/>
          <w:sz w:val="20"/>
          <w:szCs w:val="20"/>
        </w:rPr>
        <w:t>liberetur</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Bacchis</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initiari</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uelle</w:t>
      </w:r>
      <w:proofErr w:type="spellEnd"/>
      <w:r w:rsidRPr="00530D2D">
        <w:rPr>
          <w:rStyle w:val="Enfasicorsivo"/>
          <w:rFonts w:ascii="Cambria" w:hAnsi="Cambria"/>
          <w:sz w:val="20"/>
          <w:szCs w:val="20"/>
        </w:rPr>
        <w:t xml:space="preserve">. </w:t>
      </w:r>
      <w:r w:rsidRPr="006910E9">
        <w:rPr>
          <w:rStyle w:val="Enfasicorsivo"/>
          <w:rFonts w:ascii="Cambria" w:hAnsi="Cambria"/>
          <w:sz w:val="20"/>
          <w:szCs w:val="20"/>
        </w:rPr>
        <w:t xml:space="preserve">Id </w:t>
      </w:r>
      <w:proofErr w:type="spellStart"/>
      <w:r w:rsidRPr="006910E9">
        <w:rPr>
          <w:rStyle w:val="Enfasicorsivo"/>
          <w:rFonts w:ascii="Cambria" w:hAnsi="Cambria"/>
          <w:sz w:val="20"/>
          <w:szCs w:val="20"/>
        </w:rPr>
        <w:t>ubi</w:t>
      </w:r>
      <w:proofErr w:type="spellEnd"/>
      <w:r w:rsidRPr="006910E9">
        <w:rPr>
          <w:rStyle w:val="Enfasicorsivo"/>
          <w:rFonts w:ascii="Cambria" w:hAnsi="Cambria"/>
          <w:sz w:val="20"/>
          <w:szCs w:val="20"/>
        </w:rPr>
        <w:t xml:space="preserve"> mulier </w:t>
      </w:r>
      <w:proofErr w:type="spellStart"/>
      <w:r w:rsidRPr="006910E9">
        <w:rPr>
          <w:rStyle w:val="Enfasicorsivo"/>
          <w:rFonts w:ascii="Cambria" w:hAnsi="Cambria"/>
          <w:sz w:val="20"/>
          <w:szCs w:val="20"/>
        </w:rPr>
        <w:t>audiuit</w:t>
      </w:r>
      <w:proofErr w:type="spellEnd"/>
      <w:r w:rsidRPr="006910E9">
        <w:rPr>
          <w:rStyle w:val="Enfasicorsivo"/>
          <w:rFonts w:ascii="Cambria" w:hAnsi="Cambria"/>
          <w:sz w:val="20"/>
          <w:szCs w:val="20"/>
        </w:rPr>
        <w:t xml:space="preserve">, </w:t>
      </w:r>
      <w:proofErr w:type="spellStart"/>
      <w:r w:rsidRPr="006910E9">
        <w:rPr>
          <w:rStyle w:val="Enfasicorsivo"/>
          <w:rFonts w:ascii="Cambria" w:hAnsi="Cambria"/>
          <w:sz w:val="20"/>
          <w:szCs w:val="20"/>
        </w:rPr>
        <w:t>perturbata</w:t>
      </w:r>
      <w:proofErr w:type="spellEnd"/>
      <w:r w:rsidRPr="006910E9">
        <w:rPr>
          <w:rStyle w:val="Enfasicorsivo"/>
          <w:rFonts w:ascii="Cambria" w:hAnsi="Cambria"/>
          <w:sz w:val="20"/>
          <w:szCs w:val="20"/>
        </w:rPr>
        <w:t xml:space="preserve"> 'dii </w:t>
      </w:r>
      <w:proofErr w:type="spellStart"/>
      <w:r w:rsidRPr="006910E9">
        <w:rPr>
          <w:rStyle w:val="Enfasicorsivo"/>
          <w:rFonts w:ascii="Cambria" w:hAnsi="Cambria"/>
          <w:sz w:val="20"/>
          <w:szCs w:val="20"/>
        </w:rPr>
        <w:t>meliora</w:t>
      </w:r>
      <w:proofErr w:type="spellEnd"/>
      <w:r w:rsidRPr="006910E9">
        <w:rPr>
          <w:rStyle w:val="Enfasicorsivo"/>
          <w:rFonts w:ascii="Cambria" w:hAnsi="Cambria"/>
          <w:sz w:val="20"/>
          <w:szCs w:val="20"/>
        </w:rPr>
        <w:t xml:space="preserve">.' </w:t>
      </w:r>
      <w:proofErr w:type="spellStart"/>
      <w:r w:rsidRPr="006910E9">
        <w:rPr>
          <w:rStyle w:val="Enfasicorsivo"/>
          <w:rFonts w:ascii="Cambria" w:hAnsi="Cambria"/>
          <w:sz w:val="20"/>
          <w:szCs w:val="20"/>
        </w:rPr>
        <w:t>inquit</w:t>
      </w:r>
      <w:proofErr w:type="spellEnd"/>
      <w:r w:rsidRPr="006910E9">
        <w:rPr>
          <w:rStyle w:val="Enfasicorsivo"/>
          <w:rFonts w:ascii="Cambria" w:hAnsi="Cambria"/>
          <w:sz w:val="20"/>
          <w:szCs w:val="20"/>
        </w:rPr>
        <w:t xml:space="preserve">: mori et </w:t>
      </w:r>
      <w:proofErr w:type="spellStart"/>
      <w:r w:rsidRPr="006910E9">
        <w:rPr>
          <w:rStyle w:val="Enfasicorsivo"/>
          <w:rFonts w:ascii="Cambria" w:hAnsi="Cambria"/>
          <w:sz w:val="20"/>
          <w:szCs w:val="20"/>
        </w:rPr>
        <w:t>sibi</w:t>
      </w:r>
      <w:proofErr w:type="spellEnd"/>
      <w:r w:rsidRPr="006910E9">
        <w:rPr>
          <w:rStyle w:val="Enfasicorsivo"/>
          <w:rFonts w:ascii="Cambria" w:hAnsi="Cambria"/>
          <w:sz w:val="20"/>
          <w:szCs w:val="20"/>
        </w:rPr>
        <w:t xml:space="preserve"> et </w:t>
      </w:r>
      <w:proofErr w:type="spellStart"/>
      <w:r w:rsidRPr="006910E9">
        <w:rPr>
          <w:rStyle w:val="Enfasicorsivo"/>
          <w:rFonts w:ascii="Cambria" w:hAnsi="Cambria"/>
          <w:sz w:val="20"/>
          <w:szCs w:val="20"/>
        </w:rPr>
        <w:t>illi</w:t>
      </w:r>
      <w:proofErr w:type="spellEnd"/>
      <w:r w:rsidRPr="006910E9">
        <w:rPr>
          <w:rStyle w:val="Enfasicorsivo"/>
          <w:rFonts w:ascii="Cambria" w:hAnsi="Cambria"/>
          <w:sz w:val="20"/>
          <w:szCs w:val="20"/>
        </w:rPr>
        <w:t xml:space="preserve"> </w:t>
      </w:r>
      <w:proofErr w:type="spellStart"/>
      <w:r w:rsidRPr="006910E9">
        <w:rPr>
          <w:rStyle w:val="Enfasicorsivo"/>
          <w:rFonts w:ascii="Cambria" w:hAnsi="Cambria"/>
          <w:sz w:val="20"/>
          <w:szCs w:val="20"/>
        </w:rPr>
        <w:t>satius</w:t>
      </w:r>
      <w:proofErr w:type="spellEnd"/>
      <w:r w:rsidRPr="006910E9">
        <w:rPr>
          <w:rStyle w:val="Enfasicorsivo"/>
          <w:rFonts w:ascii="Cambria" w:hAnsi="Cambria"/>
          <w:sz w:val="20"/>
          <w:szCs w:val="20"/>
        </w:rPr>
        <w:t xml:space="preserve"> </w:t>
      </w:r>
      <w:proofErr w:type="spellStart"/>
      <w:r w:rsidRPr="006910E9">
        <w:rPr>
          <w:rStyle w:val="Enfasicorsivo"/>
          <w:rFonts w:ascii="Cambria" w:hAnsi="Cambria"/>
          <w:sz w:val="20"/>
          <w:szCs w:val="20"/>
        </w:rPr>
        <w:t>esse</w:t>
      </w:r>
      <w:proofErr w:type="spellEnd"/>
      <w:r w:rsidRPr="006910E9">
        <w:rPr>
          <w:rStyle w:val="Enfasicorsivo"/>
          <w:rFonts w:ascii="Cambria" w:hAnsi="Cambria"/>
          <w:sz w:val="20"/>
          <w:szCs w:val="20"/>
        </w:rPr>
        <w:t xml:space="preserve"> </w:t>
      </w:r>
      <w:proofErr w:type="spellStart"/>
      <w:r w:rsidRPr="006910E9">
        <w:rPr>
          <w:rStyle w:val="Enfasicorsivo"/>
          <w:rFonts w:ascii="Cambria" w:hAnsi="Cambria"/>
          <w:sz w:val="20"/>
          <w:szCs w:val="20"/>
        </w:rPr>
        <w:t>quam</w:t>
      </w:r>
      <w:proofErr w:type="spellEnd"/>
      <w:r w:rsidRPr="006910E9">
        <w:rPr>
          <w:rStyle w:val="Enfasicorsivo"/>
          <w:rFonts w:ascii="Cambria" w:hAnsi="Cambria"/>
          <w:sz w:val="20"/>
          <w:szCs w:val="20"/>
        </w:rPr>
        <w:t xml:space="preserve"> id </w:t>
      </w:r>
      <w:proofErr w:type="spellStart"/>
      <w:r w:rsidRPr="006910E9">
        <w:rPr>
          <w:rStyle w:val="Enfasicorsivo"/>
          <w:rFonts w:ascii="Cambria" w:hAnsi="Cambria"/>
          <w:sz w:val="20"/>
          <w:szCs w:val="20"/>
        </w:rPr>
        <w:t>faceret</w:t>
      </w:r>
      <w:proofErr w:type="spellEnd"/>
      <w:r w:rsidRPr="006910E9">
        <w:rPr>
          <w:rStyle w:val="Enfasicorsivo"/>
          <w:rFonts w:ascii="Cambria" w:hAnsi="Cambria"/>
          <w:sz w:val="20"/>
          <w:szCs w:val="20"/>
        </w:rPr>
        <w:t xml:space="preserve">; et in caput </w:t>
      </w:r>
      <w:proofErr w:type="spellStart"/>
      <w:r w:rsidRPr="006910E9">
        <w:rPr>
          <w:rStyle w:val="Enfasicorsivo"/>
          <w:rFonts w:ascii="Cambria" w:hAnsi="Cambria"/>
          <w:sz w:val="20"/>
          <w:szCs w:val="20"/>
        </w:rPr>
        <w:t>eorum</w:t>
      </w:r>
      <w:proofErr w:type="spellEnd"/>
      <w:r w:rsidRPr="006910E9">
        <w:rPr>
          <w:rStyle w:val="Enfasicorsivo"/>
          <w:rFonts w:ascii="Cambria" w:hAnsi="Cambria"/>
          <w:sz w:val="20"/>
          <w:szCs w:val="20"/>
        </w:rPr>
        <w:t xml:space="preserve"> </w:t>
      </w:r>
      <w:proofErr w:type="spellStart"/>
      <w:r w:rsidRPr="006910E9">
        <w:rPr>
          <w:rStyle w:val="Enfasicorsivo"/>
          <w:rFonts w:ascii="Cambria" w:hAnsi="Cambria"/>
          <w:sz w:val="20"/>
          <w:szCs w:val="20"/>
        </w:rPr>
        <w:t>detestari</w:t>
      </w:r>
      <w:proofErr w:type="spellEnd"/>
      <w:r w:rsidRPr="006910E9">
        <w:rPr>
          <w:rStyle w:val="Enfasicorsivo"/>
          <w:rFonts w:ascii="Cambria" w:hAnsi="Cambria"/>
          <w:sz w:val="20"/>
          <w:szCs w:val="20"/>
        </w:rPr>
        <w:t xml:space="preserve"> minas </w:t>
      </w:r>
      <w:proofErr w:type="spellStart"/>
      <w:r w:rsidRPr="006910E9">
        <w:rPr>
          <w:rStyle w:val="Enfasicorsivo"/>
          <w:rFonts w:ascii="Cambria" w:hAnsi="Cambria"/>
          <w:sz w:val="20"/>
          <w:szCs w:val="20"/>
        </w:rPr>
        <w:t>periculaque</w:t>
      </w:r>
      <w:proofErr w:type="spellEnd"/>
      <w:r w:rsidRPr="006910E9">
        <w:rPr>
          <w:rStyle w:val="Enfasicorsivo"/>
          <w:rFonts w:ascii="Cambria" w:hAnsi="Cambria"/>
          <w:sz w:val="20"/>
          <w:szCs w:val="20"/>
        </w:rPr>
        <w:t xml:space="preserve">, qui id </w:t>
      </w:r>
      <w:proofErr w:type="spellStart"/>
      <w:r w:rsidRPr="006910E9">
        <w:rPr>
          <w:rStyle w:val="Enfasicorsivo"/>
          <w:rFonts w:ascii="Cambria" w:hAnsi="Cambria"/>
          <w:sz w:val="20"/>
          <w:szCs w:val="20"/>
        </w:rPr>
        <w:t>suasissent</w:t>
      </w:r>
      <w:proofErr w:type="spellEnd"/>
      <w:r w:rsidRPr="006910E9">
        <w:rPr>
          <w:rStyle w:val="Enfasicorsivo"/>
          <w:rFonts w:ascii="Cambria" w:hAnsi="Cambria"/>
          <w:sz w:val="20"/>
          <w:szCs w:val="20"/>
        </w:rPr>
        <w:t xml:space="preserve">. </w:t>
      </w:r>
      <w:r w:rsidR="009B6A76" w:rsidRPr="009B6A76">
        <w:rPr>
          <w:rStyle w:val="Enfasicorsivo"/>
          <w:rFonts w:ascii="Cambria" w:hAnsi="Cambria"/>
          <w:i w:val="0"/>
          <w:sz w:val="20"/>
          <w:szCs w:val="20"/>
        </w:rPr>
        <w:t>[</w:t>
      </w:r>
      <w:r w:rsidR="009B6A76" w:rsidRPr="00A1775C">
        <w:rPr>
          <w:rStyle w:val="Enfasicorsivo"/>
          <w:rFonts w:ascii="Cambria" w:hAnsi="Cambria"/>
          <w:i w:val="0"/>
          <w:sz w:val="20"/>
          <w:szCs w:val="20"/>
        </w:rPr>
        <w:t xml:space="preserve">As there were these pledges of affection between them and no secrets, the young man almost jokingly told her not to be surprised if he would sleep a few nights alone. For a religious reason, to be released from a vow made for his health, he wanted to be initiated into the mysteries of Bacchus. When the woman heard these words, very upset she said "the gods will not allow it": it was </w:t>
      </w:r>
      <w:r w:rsidR="009B6A76" w:rsidRPr="00A1775C">
        <w:rPr>
          <w:rStyle w:val="Enfasicorsivo"/>
          <w:rFonts w:ascii="Cambria" w:hAnsi="Cambria"/>
          <w:i w:val="0"/>
          <w:sz w:val="20"/>
          <w:szCs w:val="20"/>
        </w:rPr>
        <w:lastRenderedPageBreak/>
        <w:t>better for him and her to die rather than he would do such a thing; He wished curses and misfortunes on the heads of those who had advised him of this</w:t>
      </w:r>
      <w:r w:rsidR="009B6A76">
        <w:rPr>
          <w:rStyle w:val="Enfasicorsivo"/>
          <w:rFonts w:ascii="Cambria" w:hAnsi="Cambria"/>
          <w:i w:val="0"/>
          <w:sz w:val="20"/>
          <w:szCs w:val="20"/>
        </w:rPr>
        <w:t>.</w:t>
      </w:r>
      <w:r w:rsidR="009B6A76" w:rsidRPr="009B6A76">
        <w:rPr>
          <w:rStyle w:val="Enfasicorsivo"/>
          <w:rFonts w:ascii="Cambria" w:hAnsi="Cambria"/>
          <w:i w:val="0"/>
          <w:sz w:val="20"/>
          <w:szCs w:val="20"/>
        </w:rPr>
        <w:t>]</w:t>
      </w:r>
    </w:p>
    <w:p w:rsidR="00902ADD" w:rsidRPr="00A1775C" w:rsidRDefault="00902ADD" w:rsidP="00902ADD">
      <w:pPr>
        <w:spacing w:after="120"/>
        <w:ind w:firstLine="426"/>
        <w:jc w:val="both"/>
        <w:rPr>
          <w:rStyle w:val="Enfasicorsivo"/>
          <w:rFonts w:ascii="Cambria" w:hAnsi="Cambria"/>
          <w:i w:val="0"/>
          <w:sz w:val="24"/>
          <w:szCs w:val="24"/>
        </w:rPr>
      </w:pPr>
      <w:r w:rsidRPr="00A1775C">
        <w:rPr>
          <w:rStyle w:val="Enfasicorsivo"/>
          <w:rFonts w:ascii="Cambria" w:hAnsi="Cambria"/>
          <w:i w:val="0"/>
          <w:sz w:val="24"/>
          <w:szCs w:val="24"/>
        </w:rPr>
        <w:fldChar w:fldCharType="begin"/>
      </w:r>
      <w:r w:rsidRPr="00A1775C">
        <w:rPr>
          <w:rStyle w:val="Enfasicorsivo"/>
          <w:rFonts w:ascii="Cambria" w:hAnsi="Cambria"/>
          <w:i w:val="0"/>
          <w:sz w:val="24"/>
          <w:szCs w:val="24"/>
        </w:rPr>
        <w:instrText xml:space="preserve"> XE "gelosia" </w:instrText>
      </w:r>
      <w:r w:rsidRPr="00A1775C">
        <w:rPr>
          <w:rStyle w:val="Enfasicorsivo"/>
          <w:rFonts w:ascii="Cambria" w:hAnsi="Cambria"/>
          <w:i w:val="0"/>
          <w:sz w:val="24"/>
          <w:szCs w:val="24"/>
        </w:rPr>
        <w:fldChar w:fldCharType="end"/>
      </w:r>
      <w:r w:rsidRPr="00A1775C">
        <w:rPr>
          <w:rStyle w:val="Enfasicorsivo"/>
          <w:rFonts w:ascii="Cambria" w:hAnsi="Cambria"/>
          <w:i w:val="0"/>
          <w:sz w:val="24"/>
          <w:szCs w:val="24"/>
        </w:rPr>
        <w:t xml:space="preserve"> </w:t>
      </w:r>
      <w:r w:rsidR="00A31372">
        <w:rPr>
          <w:rStyle w:val="Enfasicorsivo"/>
          <w:rFonts w:ascii="Cambria" w:hAnsi="Cambria"/>
          <w:i w:val="0"/>
          <w:sz w:val="24"/>
          <w:szCs w:val="24"/>
        </w:rPr>
        <w:t>Ae</w:t>
      </w:r>
      <w:r w:rsidR="00A31372" w:rsidRPr="00A1775C">
        <w:rPr>
          <w:rStyle w:val="Enfasicorsivo"/>
          <w:rFonts w:ascii="Cambria" w:hAnsi="Cambria"/>
          <w:i w:val="0"/>
          <w:sz w:val="24"/>
          <w:szCs w:val="24"/>
        </w:rPr>
        <w:t>bu</w:t>
      </w:r>
      <w:r w:rsidR="00A31372">
        <w:rPr>
          <w:rStyle w:val="Enfasicorsivo"/>
          <w:rFonts w:ascii="Cambria" w:hAnsi="Cambria"/>
          <w:i w:val="0"/>
          <w:sz w:val="24"/>
          <w:szCs w:val="24"/>
        </w:rPr>
        <w:t>tius</w:t>
      </w:r>
      <w:r w:rsidR="00D901EB" w:rsidRPr="00A1775C">
        <w:rPr>
          <w:rStyle w:val="Enfasicorsivo"/>
          <w:rFonts w:ascii="Cambria" w:hAnsi="Cambria"/>
          <w:i w:val="0"/>
          <w:sz w:val="24"/>
          <w:szCs w:val="24"/>
        </w:rPr>
        <w:t xml:space="preserve"> is loved by a courtesan much older than him, so one can imagine that she is not willing to leave him. From this Festugière believes that the reason for </w:t>
      </w:r>
      <w:proofErr w:type="spellStart"/>
      <w:r w:rsidR="0060283A">
        <w:rPr>
          <w:rStyle w:val="Enfasicorsivo"/>
          <w:rFonts w:ascii="Cambria" w:hAnsi="Cambria"/>
          <w:i w:val="0"/>
          <w:sz w:val="24"/>
          <w:szCs w:val="24"/>
        </w:rPr>
        <w:t>Hi</w:t>
      </w:r>
      <w:r w:rsidR="00D901EB" w:rsidRPr="00A1775C">
        <w:rPr>
          <w:rStyle w:val="Enfasicorsivo"/>
          <w:rFonts w:ascii="Cambria" w:hAnsi="Cambria"/>
          <w:i w:val="0"/>
          <w:sz w:val="24"/>
          <w:szCs w:val="24"/>
        </w:rPr>
        <w:t>spala's</w:t>
      </w:r>
      <w:proofErr w:type="spellEnd"/>
      <w:r w:rsidR="00D901EB" w:rsidRPr="00A1775C">
        <w:rPr>
          <w:rStyle w:val="Enfasicorsivo"/>
          <w:rFonts w:ascii="Cambria" w:hAnsi="Cambria"/>
          <w:i w:val="0"/>
          <w:sz w:val="24"/>
          <w:szCs w:val="24"/>
        </w:rPr>
        <w:t xml:space="preserve"> disturbance was jealousy</w:t>
      </w:r>
      <w:r w:rsidR="009B6A76">
        <w:rPr>
          <w:rStyle w:val="Enfasicorsivo"/>
          <w:rFonts w:ascii="Cambria" w:hAnsi="Cambria"/>
          <w:i w:val="0"/>
          <w:sz w:val="24"/>
          <w:szCs w:val="24"/>
        </w:rPr>
        <w:t>.</w:t>
      </w:r>
      <w:r w:rsidR="00D901EB" w:rsidRPr="00A1775C">
        <w:rPr>
          <w:rStyle w:val="Enfasicorsivo"/>
          <w:rFonts w:ascii="Cambria" w:hAnsi="Cambria"/>
          <w:i w:val="0"/>
          <w:sz w:val="24"/>
          <w:szCs w:val="24"/>
          <w:vertAlign w:val="superscript"/>
        </w:rPr>
        <w:footnoteReference w:id="39"/>
      </w:r>
      <w:r w:rsidR="00D901EB" w:rsidRPr="00A1775C">
        <w:rPr>
          <w:rStyle w:val="Enfasicorsivo"/>
          <w:rFonts w:ascii="Cambria" w:hAnsi="Cambria"/>
          <w:i w:val="0"/>
          <w:sz w:val="24"/>
          <w:szCs w:val="24"/>
        </w:rPr>
        <w:t xml:space="preserve"> The woman feared, if the young lover had participated in the Bacchic orgies, that she could soon find herself in front of a rival. In fact, she knew well, for having participated in it, that the night meetings, with the presence of men and women, were occasions for meet</w:t>
      </w:r>
      <w:r w:rsidR="00153B30" w:rsidRPr="00A1775C">
        <w:rPr>
          <w:rStyle w:val="Enfasicorsivo"/>
          <w:rFonts w:ascii="Cambria" w:hAnsi="Cambria"/>
          <w:i w:val="0"/>
          <w:sz w:val="24"/>
          <w:szCs w:val="24"/>
        </w:rPr>
        <w:t>ing</w:t>
      </w:r>
      <w:r w:rsidR="00D901EB" w:rsidRPr="00A1775C">
        <w:rPr>
          <w:rStyle w:val="Enfasicorsivo"/>
          <w:rFonts w:ascii="Cambria" w:hAnsi="Cambria"/>
          <w:i w:val="0"/>
          <w:sz w:val="24"/>
          <w:szCs w:val="24"/>
        </w:rPr>
        <w:t xml:space="preserve"> that favo</w:t>
      </w:r>
      <w:r w:rsidR="002B7DF9">
        <w:rPr>
          <w:rStyle w:val="Enfasicorsivo"/>
          <w:rFonts w:ascii="Cambria" w:hAnsi="Cambria"/>
          <w:i w:val="0"/>
          <w:sz w:val="24"/>
          <w:szCs w:val="24"/>
        </w:rPr>
        <w:t>u</w:t>
      </w:r>
      <w:r w:rsidR="00D901EB" w:rsidRPr="00A1775C">
        <w:rPr>
          <w:rStyle w:val="Enfasicorsivo"/>
          <w:rFonts w:ascii="Cambria" w:hAnsi="Cambria"/>
          <w:i w:val="0"/>
          <w:sz w:val="24"/>
          <w:szCs w:val="24"/>
        </w:rPr>
        <w:t>red furtive unions.</w:t>
      </w:r>
    </w:p>
    <w:p w:rsidR="00153B30" w:rsidRPr="00A1775C" w:rsidRDefault="00A31372" w:rsidP="00902ADD">
      <w:pPr>
        <w:spacing w:after="120"/>
        <w:ind w:firstLine="426"/>
        <w:jc w:val="both"/>
        <w:rPr>
          <w:rStyle w:val="Enfasicorsivo"/>
          <w:rFonts w:ascii="Cambria" w:hAnsi="Cambria"/>
          <w:i w:val="0"/>
          <w:sz w:val="24"/>
          <w:szCs w:val="24"/>
        </w:rPr>
      </w:pPr>
      <w:r>
        <w:rPr>
          <w:rStyle w:val="Enfasicorsivo"/>
          <w:rFonts w:ascii="Cambria" w:hAnsi="Cambria"/>
          <w:i w:val="0"/>
          <w:sz w:val="24"/>
          <w:szCs w:val="24"/>
        </w:rPr>
        <w:t>Ae</w:t>
      </w:r>
      <w:r w:rsidR="00153B30" w:rsidRPr="00A1775C">
        <w:rPr>
          <w:rStyle w:val="Enfasicorsivo"/>
          <w:rFonts w:ascii="Cambria" w:hAnsi="Cambria"/>
          <w:i w:val="0"/>
          <w:sz w:val="24"/>
          <w:szCs w:val="24"/>
        </w:rPr>
        <w:t>bu</w:t>
      </w:r>
      <w:r w:rsidR="00A1775C">
        <w:rPr>
          <w:rStyle w:val="Enfasicorsivo"/>
          <w:rFonts w:ascii="Cambria" w:hAnsi="Cambria"/>
          <w:i w:val="0"/>
          <w:sz w:val="24"/>
          <w:szCs w:val="24"/>
        </w:rPr>
        <w:t>tius</w:t>
      </w:r>
      <w:r w:rsidR="00153B30" w:rsidRPr="00A1775C">
        <w:rPr>
          <w:rStyle w:val="Enfasicorsivo"/>
          <w:rFonts w:ascii="Cambria" w:hAnsi="Cambria"/>
          <w:i w:val="0"/>
          <w:sz w:val="24"/>
          <w:szCs w:val="24"/>
        </w:rPr>
        <w:t xml:space="preserve"> is baffled by the words of Ispala. </w:t>
      </w:r>
    </w:p>
    <w:p w:rsidR="00902ADD" w:rsidRPr="00A1775C" w:rsidRDefault="00902ADD" w:rsidP="00902ADD">
      <w:pPr>
        <w:spacing w:after="120"/>
        <w:ind w:firstLine="426"/>
        <w:jc w:val="both"/>
        <w:rPr>
          <w:rStyle w:val="Enfasicorsivo"/>
          <w:rFonts w:ascii="Cambria" w:hAnsi="Cambria"/>
          <w:i w:val="0"/>
          <w:sz w:val="20"/>
          <w:szCs w:val="20"/>
        </w:rPr>
      </w:pPr>
      <w:r w:rsidRPr="00A1775C">
        <w:rPr>
          <w:rStyle w:val="Enfasicorsivo"/>
          <w:rFonts w:ascii="Cambria" w:hAnsi="Cambria"/>
          <w:sz w:val="20"/>
          <w:szCs w:val="20"/>
        </w:rPr>
        <w:t xml:space="preserve">(10,3) Admiratus cum uerba tum perturbationem tantam adulescens parcere exsecrationibus iubet: matrem id sibi adsentiente uitrico imperasse. </w:t>
      </w:r>
      <w:r w:rsidR="009B6A76" w:rsidRPr="009B6A76">
        <w:rPr>
          <w:rStyle w:val="Enfasicorsivo"/>
          <w:rFonts w:ascii="Cambria" w:hAnsi="Cambria"/>
          <w:i w:val="0"/>
          <w:sz w:val="20"/>
          <w:szCs w:val="20"/>
        </w:rPr>
        <w:t>[</w:t>
      </w:r>
      <w:r w:rsidR="00153B30" w:rsidRPr="00A1775C">
        <w:rPr>
          <w:rStyle w:val="Enfasicorsivo"/>
          <w:rFonts w:ascii="Cambria" w:hAnsi="Cambria"/>
          <w:i w:val="0"/>
          <w:sz w:val="20"/>
          <w:szCs w:val="20"/>
        </w:rPr>
        <w:t>Amazed both by the words and by such a disturbance, the young man asked her to refrain from cursing, the mother had ordered this wit</w:t>
      </w:r>
      <w:r w:rsidR="009B6A76">
        <w:rPr>
          <w:rStyle w:val="Enfasicorsivo"/>
          <w:rFonts w:ascii="Cambria" w:hAnsi="Cambria"/>
          <w:i w:val="0"/>
          <w:sz w:val="20"/>
          <w:szCs w:val="20"/>
        </w:rPr>
        <w:t>h the consent of his stepfather</w:t>
      </w:r>
      <w:r w:rsidRPr="00A1775C">
        <w:rPr>
          <w:rStyle w:val="Enfasicorsivo"/>
          <w:rFonts w:ascii="Cambria" w:hAnsi="Cambria"/>
          <w:i w:val="0"/>
          <w:sz w:val="20"/>
          <w:szCs w:val="20"/>
        </w:rPr>
        <w:t>.</w:t>
      </w:r>
      <w:r w:rsidR="009B6A76">
        <w:rPr>
          <w:rStyle w:val="Enfasicorsivo"/>
          <w:rFonts w:ascii="Cambria" w:hAnsi="Cambria"/>
          <w:i w:val="0"/>
          <w:sz w:val="20"/>
          <w:szCs w:val="20"/>
        </w:rPr>
        <w:t>]</w:t>
      </w:r>
    </w:p>
    <w:p w:rsidR="00153B30" w:rsidRPr="00556FDB" w:rsidRDefault="00153B30" w:rsidP="00902ADD">
      <w:pPr>
        <w:pStyle w:val="NormaleWeb"/>
        <w:spacing w:before="0" w:beforeAutospacing="0" w:after="120" w:afterAutospacing="0"/>
        <w:ind w:firstLine="426"/>
        <w:jc w:val="both"/>
        <w:rPr>
          <w:rStyle w:val="Enfasicorsivo"/>
          <w:rFonts w:ascii="Cambria" w:hAnsi="Cambria"/>
          <w:i w:val="0"/>
          <w:lang w:val="en-US"/>
        </w:rPr>
      </w:pPr>
      <w:r w:rsidRPr="00556FDB">
        <w:rPr>
          <w:rStyle w:val="Enfasicorsivo"/>
          <w:rFonts w:ascii="Cambria" w:hAnsi="Cambria"/>
          <w:i w:val="0"/>
          <w:lang w:val="en-US"/>
        </w:rPr>
        <w:t xml:space="preserve">The girl shows all her desperation to this statement, she expresses herself directly and with very strong formulas. </w:t>
      </w:r>
    </w:p>
    <w:p w:rsidR="00902ADD" w:rsidRPr="00153B30" w:rsidRDefault="00902ADD" w:rsidP="00902ADD">
      <w:pPr>
        <w:pStyle w:val="NormaleWeb"/>
        <w:spacing w:before="0" w:beforeAutospacing="0" w:after="120" w:afterAutospacing="0"/>
        <w:ind w:firstLine="426"/>
        <w:jc w:val="both"/>
        <w:rPr>
          <w:rFonts w:ascii="Cambria" w:hAnsi="Cambria"/>
          <w:color w:val="333333"/>
          <w:lang w:val="en-US"/>
        </w:rPr>
      </w:pPr>
      <w:r w:rsidRPr="00556FDB">
        <w:rPr>
          <w:rStyle w:val="Enfasicorsivo"/>
          <w:rFonts w:ascii="Cambria" w:hAnsi="Cambria"/>
          <w:sz w:val="20"/>
          <w:szCs w:val="20"/>
          <w:lang w:val="en-US"/>
        </w:rPr>
        <w:t>(10,4) 'Vitricus ergo' inquit 'tuus -matrem enim insimulare forsitan fas non sit</w:t>
      </w:r>
      <w:r w:rsidR="00327608">
        <w:rPr>
          <w:rStyle w:val="Enfasicorsivo"/>
          <w:rFonts w:ascii="Cambria" w:hAnsi="Cambria"/>
          <w:sz w:val="20"/>
          <w:szCs w:val="20"/>
          <w:lang w:val="en-US"/>
        </w:rPr>
        <w:t xml:space="preserve"> </w:t>
      </w:r>
      <w:r w:rsidRPr="00556FDB">
        <w:rPr>
          <w:rStyle w:val="Enfasicorsivo"/>
          <w:rFonts w:ascii="Cambria" w:hAnsi="Cambria"/>
          <w:sz w:val="20"/>
          <w:szCs w:val="20"/>
          <w:lang w:val="en-US"/>
        </w:rPr>
        <w:t xml:space="preserve">- pudicitiam famam spem uitamque tuam perditum ire hoc facto properat. </w:t>
      </w:r>
      <w:r w:rsidR="009B6A76" w:rsidRPr="009B6A76">
        <w:rPr>
          <w:rStyle w:val="Enfasicorsivo"/>
          <w:rFonts w:ascii="Cambria" w:hAnsi="Cambria"/>
          <w:i w:val="0"/>
          <w:sz w:val="20"/>
          <w:szCs w:val="20"/>
          <w:lang w:val="en-US"/>
        </w:rPr>
        <w:t>[</w:t>
      </w:r>
      <w:r w:rsidR="00153B30" w:rsidRPr="00153B30">
        <w:rPr>
          <w:rFonts w:ascii="Cambria" w:hAnsi="Cambria"/>
          <w:sz w:val="20"/>
          <w:szCs w:val="20"/>
          <w:lang w:val="en-US"/>
        </w:rPr>
        <w:t>She said: "Your stepfather - perhaps it is not permissible to doubt the mother - is in a great hurry to ruin your modesty, your good name, your substances and your life by this means</w:t>
      </w:r>
      <w:r w:rsidRPr="00153B30">
        <w:rPr>
          <w:rFonts w:ascii="Cambria" w:hAnsi="Cambria"/>
          <w:sz w:val="20"/>
          <w:szCs w:val="20"/>
          <w:lang w:val="en-US"/>
        </w:rPr>
        <w:t>.</w:t>
      </w:r>
      <w:r w:rsidR="009B6A76">
        <w:rPr>
          <w:rFonts w:ascii="Cambria" w:hAnsi="Cambria"/>
          <w:sz w:val="20"/>
          <w:szCs w:val="20"/>
          <w:lang w:val="en-US"/>
        </w:rPr>
        <w:t>]</w:t>
      </w:r>
    </w:p>
    <w:p w:rsidR="00661544" w:rsidRDefault="002B7DF9" w:rsidP="00661544">
      <w:pPr>
        <w:spacing w:after="120"/>
        <w:ind w:firstLine="426"/>
        <w:jc w:val="both"/>
        <w:rPr>
          <w:rStyle w:val="Enfasicorsivo"/>
          <w:rFonts w:ascii="Cambria" w:hAnsi="Cambria"/>
          <w:i w:val="0"/>
          <w:sz w:val="24"/>
          <w:szCs w:val="24"/>
        </w:rPr>
      </w:pPr>
      <w:r>
        <w:rPr>
          <w:rStyle w:val="Enfasicorsivo"/>
          <w:rFonts w:ascii="Cambria" w:hAnsi="Cambria"/>
          <w:i w:val="0"/>
          <w:sz w:val="24"/>
          <w:szCs w:val="24"/>
        </w:rPr>
        <w:t>Ae</w:t>
      </w:r>
      <w:r w:rsidR="00661544" w:rsidRPr="00A1775C">
        <w:rPr>
          <w:rStyle w:val="Enfasicorsivo"/>
          <w:rFonts w:ascii="Cambria" w:hAnsi="Cambria"/>
          <w:i w:val="0"/>
          <w:sz w:val="24"/>
          <w:szCs w:val="24"/>
        </w:rPr>
        <w:t>bu</w:t>
      </w:r>
      <w:r>
        <w:rPr>
          <w:rStyle w:val="Enfasicorsivo"/>
          <w:rFonts w:ascii="Cambria" w:hAnsi="Cambria"/>
          <w:i w:val="0"/>
          <w:sz w:val="24"/>
          <w:szCs w:val="24"/>
        </w:rPr>
        <w:t>tius</w:t>
      </w:r>
      <w:r w:rsidR="00661544" w:rsidRPr="00A1775C">
        <w:rPr>
          <w:rStyle w:val="Enfasicorsivo"/>
          <w:rFonts w:ascii="Cambria" w:hAnsi="Cambria"/>
          <w:i w:val="0"/>
          <w:sz w:val="24"/>
          <w:szCs w:val="24"/>
        </w:rPr>
        <w:t xml:space="preserve"> cannot understand and becomes impatient. He then asks to know what happens.  </w:t>
      </w:r>
      <w:r w:rsidR="002C3665">
        <w:rPr>
          <w:rStyle w:val="Enfasicorsivo"/>
          <w:rFonts w:ascii="Cambria" w:hAnsi="Cambria"/>
          <w:i w:val="0"/>
          <w:sz w:val="24"/>
          <w:szCs w:val="24"/>
        </w:rPr>
        <w:t>I</w:t>
      </w:r>
      <w:r w:rsidR="00661544" w:rsidRPr="00A1775C">
        <w:rPr>
          <w:rStyle w:val="Enfasicorsivo"/>
          <w:rFonts w:ascii="Cambria" w:hAnsi="Cambria"/>
          <w:i w:val="0"/>
          <w:sz w:val="24"/>
          <w:szCs w:val="24"/>
        </w:rPr>
        <w:t>n this case</w:t>
      </w:r>
      <w:r w:rsidR="002C3665">
        <w:rPr>
          <w:rStyle w:val="Enfasicorsivo"/>
          <w:rFonts w:ascii="Cambria" w:hAnsi="Cambria"/>
          <w:i w:val="0"/>
          <w:sz w:val="24"/>
          <w:szCs w:val="24"/>
        </w:rPr>
        <w:t xml:space="preserve"> too</w:t>
      </w:r>
      <w:r w:rsidR="00661544" w:rsidRPr="00A1775C">
        <w:rPr>
          <w:rStyle w:val="Enfasicorsivo"/>
          <w:rFonts w:ascii="Cambria" w:hAnsi="Cambria"/>
          <w:i w:val="0"/>
          <w:sz w:val="24"/>
          <w:szCs w:val="24"/>
        </w:rPr>
        <w:t xml:space="preserve">, the confession of </w:t>
      </w:r>
      <w:proofErr w:type="spellStart"/>
      <w:r w:rsidR="00F74EC0">
        <w:rPr>
          <w:rStyle w:val="Enfasicorsivo"/>
          <w:rFonts w:ascii="Cambria" w:hAnsi="Cambria"/>
          <w:i w:val="0"/>
          <w:sz w:val="24"/>
          <w:szCs w:val="24"/>
        </w:rPr>
        <w:t>Hi</w:t>
      </w:r>
      <w:r w:rsidR="00661544" w:rsidRPr="00A1775C">
        <w:rPr>
          <w:rStyle w:val="Enfasicorsivo"/>
          <w:rFonts w:ascii="Cambria" w:hAnsi="Cambria"/>
          <w:i w:val="0"/>
          <w:sz w:val="24"/>
          <w:szCs w:val="24"/>
        </w:rPr>
        <w:t>spala</w:t>
      </w:r>
      <w:proofErr w:type="spellEnd"/>
      <w:r w:rsidR="00661544" w:rsidRPr="00A1775C">
        <w:rPr>
          <w:rStyle w:val="Enfasicorsivo"/>
          <w:rFonts w:ascii="Cambria" w:hAnsi="Cambria"/>
          <w:i w:val="0"/>
          <w:sz w:val="24"/>
          <w:szCs w:val="24"/>
        </w:rPr>
        <w:t xml:space="preserve"> is delayed through the pretext that she </w:t>
      </w:r>
      <w:r w:rsidR="009B6A76" w:rsidRPr="009B6A76">
        <w:rPr>
          <w:rStyle w:val="Enfasicorsivo"/>
          <w:rFonts w:ascii="Cambria" w:hAnsi="Cambria"/>
          <w:i w:val="0"/>
          <w:sz w:val="24"/>
          <w:szCs w:val="24"/>
        </w:rPr>
        <w:t>doesn't want to reveal</w:t>
      </w:r>
      <w:r w:rsidR="00661544" w:rsidRPr="00A1775C">
        <w:rPr>
          <w:rStyle w:val="Enfasicorsivo"/>
          <w:rFonts w:ascii="Cambria" w:hAnsi="Cambria"/>
          <w:i w:val="0"/>
          <w:sz w:val="24"/>
          <w:szCs w:val="24"/>
        </w:rPr>
        <w:t xml:space="preserve"> the dangerous mysteries. The purpose is to keep the reader's attention alive. The girl after </w:t>
      </w:r>
      <w:r w:rsidR="00661544" w:rsidRPr="00A1775C">
        <w:rPr>
          <w:rStyle w:val="Enfasicorsivo"/>
          <w:rFonts w:ascii="Cambria" w:hAnsi="Cambria"/>
          <w:i w:val="0"/>
          <w:sz w:val="24"/>
          <w:szCs w:val="24"/>
        </w:rPr>
        <w:lastRenderedPageBreak/>
        <w:t xml:space="preserve">having long hesitated and after praying to the gods decides to give all the necessary explanations. </w:t>
      </w:r>
    </w:p>
    <w:p w:rsidR="00902ADD" w:rsidRPr="00A1775C" w:rsidRDefault="00902ADD" w:rsidP="00902ADD">
      <w:pPr>
        <w:spacing w:after="120"/>
        <w:ind w:firstLine="426"/>
        <w:jc w:val="both"/>
        <w:rPr>
          <w:rStyle w:val="Enfasicorsivo"/>
          <w:rFonts w:ascii="Cambria" w:hAnsi="Cambria"/>
          <w:i w:val="0"/>
          <w:sz w:val="20"/>
          <w:szCs w:val="20"/>
        </w:rPr>
      </w:pPr>
      <w:r w:rsidRPr="00530D2D">
        <w:rPr>
          <w:rStyle w:val="Enfasicorsivo"/>
          <w:rFonts w:ascii="Cambria" w:hAnsi="Cambria"/>
          <w:i w:val="0"/>
          <w:sz w:val="20"/>
          <w:szCs w:val="20"/>
        </w:rPr>
        <w:t>(10,5)</w:t>
      </w:r>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Eo</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magis</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mirabundo</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quaerentique</w:t>
      </w:r>
      <w:proofErr w:type="spellEnd"/>
      <w:r w:rsidRPr="00530D2D">
        <w:rPr>
          <w:rStyle w:val="Enfasicorsivo"/>
          <w:rFonts w:ascii="Cambria" w:hAnsi="Cambria"/>
          <w:sz w:val="20"/>
          <w:szCs w:val="20"/>
        </w:rPr>
        <w:t xml:space="preserve">, quid rei </w:t>
      </w:r>
      <w:proofErr w:type="spellStart"/>
      <w:r w:rsidRPr="00530D2D">
        <w:rPr>
          <w:rStyle w:val="Enfasicorsivo"/>
          <w:rFonts w:ascii="Cambria" w:hAnsi="Cambria"/>
          <w:sz w:val="20"/>
          <w:szCs w:val="20"/>
        </w:rPr>
        <w:t>esset</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pacem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ueniamque</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precata</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deorum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dearumque</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si</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coacta</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caritate</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eius</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silenda</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enuntiasset</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ancillam</w:t>
      </w:r>
      <w:proofErr w:type="spellEnd"/>
      <w:r w:rsidRPr="00530D2D">
        <w:rPr>
          <w:rStyle w:val="Enfasicorsivo"/>
          <w:rFonts w:ascii="Cambria" w:hAnsi="Cambria"/>
          <w:sz w:val="20"/>
          <w:szCs w:val="20"/>
        </w:rPr>
        <w:t xml:space="preserve"> se ait </w:t>
      </w:r>
      <w:proofErr w:type="spellStart"/>
      <w:r w:rsidRPr="00530D2D">
        <w:rPr>
          <w:rStyle w:val="Enfasicorsivo"/>
          <w:rFonts w:ascii="Cambria" w:hAnsi="Cambria"/>
          <w:sz w:val="20"/>
          <w:szCs w:val="20"/>
        </w:rPr>
        <w:t>dominae</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comitem</w:t>
      </w:r>
      <w:proofErr w:type="spellEnd"/>
      <w:r w:rsidRPr="00530D2D">
        <w:rPr>
          <w:rStyle w:val="Enfasicorsivo"/>
          <w:rFonts w:ascii="Cambria" w:hAnsi="Cambria"/>
          <w:sz w:val="20"/>
          <w:szCs w:val="20"/>
        </w:rPr>
        <w:t xml:space="preserve"> id </w:t>
      </w:r>
      <w:proofErr w:type="spellStart"/>
      <w:r w:rsidRPr="00530D2D">
        <w:rPr>
          <w:rStyle w:val="Enfasicorsivo"/>
          <w:rFonts w:ascii="Cambria" w:hAnsi="Cambria"/>
          <w:sz w:val="20"/>
          <w:szCs w:val="20"/>
        </w:rPr>
        <w:t>sacrarium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intrasse</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liberam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numquam</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eo</w:t>
      </w:r>
      <w:proofErr w:type="spellEnd"/>
      <w:r w:rsidRPr="00530D2D">
        <w:rPr>
          <w:rStyle w:val="Enfasicorsivo"/>
          <w:rFonts w:ascii="Cambria" w:hAnsi="Cambria"/>
          <w:sz w:val="20"/>
          <w:szCs w:val="20"/>
        </w:rPr>
        <w:t xml:space="preserve"> </w:t>
      </w:r>
      <w:proofErr w:type="spellStart"/>
      <w:r w:rsidRPr="00530D2D">
        <w:rPr>
          <w:rStyle w:val="Enfasicorsivo"/>
          <w:rFonts w:ascii="Cambria" w:hAnsi="Cambria"/>
          <w:sz w:val="20"/>
          <w:szCs w:val="20"/>
        </w:rPr>
        <w:t>accessisse</w:t>
      </w:r>
      <w:proofErr w:type="spellEnd"/>
      <w:r w:rsidRPr="00530D2D">
        <w:rPr>
          <w:rStyle w:val="Enfasicorsivo"/>
          <w:rFonts w:ascii="Cambria" w:hAnsi="Cambria"/>
          <w:sz w:val="20"/>
          <w:szCs w:val="20"/>
        </w:rPr>
        <w:t xml:space="preserve">. </w:t>
      </w:r>
      <w:r w:rsidR="009B6A76" w:rsidRPr="009B6A76">
        <w:rPr>
          <w:rStyle w:val="Enfasicorsivo"/>
          <w:rFonts w:ascii="Cambria" w:hAnsi="Cambria"/>
          <w:i w:val="0"/>
          <w:sz w:val="20"/>
          <w:szCs w:val="20"/>
        </w:rPr>
        <w:t>[</w:t>
      </w:r>
      <w:r w:rsidR="00661544" w:rsidRPr="00A1775C">
        <w:rPr>
          <w:rStyle w:val="Enfasicorsivo"/>
          <w:rFonts w:ascii="Cambria" w:hAnsi="Cambria"/>
          <w:i w:val="0"/>
          <w:sz w:val="20"/>
          <w:szCs w:val="20"/>
        </w:rPr>
        <w:t xml:space="preserve">To the boy more and more astonished and asking what was the problem, she, after having implored the peace and forgiveness of the gods and goddesses if, forced by the affection she had for him, she revealed things that were to be kept secret, she said that when she was still a slave she entered the shrine as a companion to the mistress; </w:t>
      </w:r>
      <w:r w:rsidR="007D20DA">
        <w:rPr>
          <w:rStyle w:val="Enfasicorsivo"/>
          <w:rFonts w:ascii="Cambria" w:hAnsi="Cambria"/>
          <w:i w:val="0"/>
          <w:sz w:val="20"/>
          <w:szCs w:val="20"/>
        </w:rPr>
        <w:t xml:space="preserve">since </w:t>
      </w:r>
      <w:r w:rsidR="00661544" w:rsidRPr="00A1775C">
        <w:rPr>
          <w:rStyle w:val="Enfasicorsivo"/>
          <w:rFonts w:ascii="Cambria" w:hAnsi="Cambria"/>
          <w:i w:val="0"/>
          <w:sz w:val="20"/>
          <w:szCs w:val="20"/>
        </w:rPr>
        <w:t xml:space="preserve">when it became free, </w:t>
      </w:r>
      <w:r w:rsidR="007D20DA">
        <w:rPr>
          <w:rStyle w:val="Enfasicorsivo"/>
          <w:rFonts w:ascii="Cambria" w:hAnsi="Cambria"/>
          <w:i w:val="0"/>
          <w:sz w:val="20"/>
          <w:szCs w:val="20"/>
        </w:rPr>
        <w:t>she</w:t>
      </w:r>
      <w:r w:rsidR="00661544" w:rsidRPr="00A1775C">
        <w:rPr>
          <w:rStyle w:val="Enfasicorsivo"/>
          <w:rFonts w:ascii="Cambria" w:hAnsi="Cambria"/>
          <w:i w:val="0"/>
          <w:sz w:val="20"/>
          <w:szCs w:val="20"/>
        </w:rPr>
        <w:t xml:space="preserve"> never entered </w:t>
      </w:r>
      <w:r w:rsidR="00327608">
        <w:rPr>
          <w:rStyle w:val="Enfasicorsivo"/>
          <w:rFonts w:ascii="Cambria" w:hAnsi="Cambria"/>
          <w:i w:val="0"/>
          <w:sz w:val="20"/>
          <w:szCs w:val="20"/>
        </w:rPr>
        <w:t xml:space="preserve">in it </w:t>
      </w:r>
      <w:r w:rsidR="00661544" w:rsidRPr="00A1775C">
        <w:rPr>
          <w:rStyle w:val="Enfasicorsivo"/>
          <w:rFonts w:ascii="Cambria" w:hAnsi="Cambria"/>
          <w:i w:val="0"/>
          <w:sz w:val="20"/>
          <w:szCs w:val="20"/>
        </w:rPr>
        <w:t>again</w:t>
      </w:r>
      <w:r w:rsidRPr="00A1775C">
        <w:rPr>
          <w:rStyle w:val="Enfasicorsivo"/>
          <w:rFonts w:ascii="Cambria" w:hAnsi="Cambria"/>
          <w:i w:val="0"/>
          <w:sz w:val="20"/>
          <w:szCs w:val="20"/>
        </w:rPr>
        <w:t>.</w:t>
      </w:r>
      <w:r w:rsidR="009B6A76">
        <w:rPr>
          <w:rStyle w:val="Enfasicorsivo"/>
          <w:rFonts w:ascii="Cambria" w:hAnsi="Cambria"/>
          <w:i w:val="0"/>
          <w:sz w:val="20"/>
          <w:szCs w:val="20"/>
        </w:rPr>
        <w:t>]</w:t>
      </w:r>
    </w:p>
    <w:p w:rsidR="00902ADD" w:rsidRPr="00A1775C" w:rsidRDefault="00FA120B" w:rsidP="00902ADD">
      <w:pPr>
        <w:ind w:firstLine="426"/>
        <w:jc w:val="both"/>
        <w:rPr>
          <w:rStyle w:val="Enfasicorsivo"/>
          <w:rFonts w:ascii="Cambria" w:hAnsi="Cambria"/>
          <w:i w:val="0"/>
          <w:sz w:val="24"/>
          <w:szCs w:val="24"/>
        </w:rPr>
      </w:pPr>
      <w:r w:rsidRPr="00A1775C">
        <w:rPr>
          <w:rStyle w:val="Enfasicorsivo"/>
          <w:rFonts w:ascii="Cambria" w:hAnsi="Cambria"/>
          <w:i w:val="0"/>
          <w:sz w:val="24"/>
          <w:szCs w:val="24"/>
        </w:rPr>
        <w:t xml:space="preserve">Pailler notes that, in this scene, in the vocabulary of </w:t>
      </w:r>
      <w:r w:rsidR="002B7DF9">
        <w:rPr>
          <w:rStyle w:val="Enfasicorsivo"/>
          <w:rFonts w:ascii="Cambria" w:hAnsi="Cambria"/>
          <w:i w:val="0"/>
          <w:sz w:val="24"/>
          <w:szCs w:val="24"/>
        </w:rPr>
        <w:t>Hi</w:t>
      </w:r>
      <w:r w:rsidRPr="00A1775C">
        <w:rPr>
          <w:rStyle w:val="Enfasicorsivo"/>
          <w:rFonts w:ascii="Cambria" w:hAnsi="Cambria"/>
          <w:i w:val="0"/>
          <w:sz w:val="24"/>
          <w:szCs w:val="24"/>
        </w:rPr>
        <w:t>spala religious expressions predominate (</w:t>
      </w:r>
      <w:r w:rsidRPr="002B7DF9">
        <w:rPr>
          <w:rStyle w:val="Enfasicorsivo"/>
          <w:rFonts w:ascii="Cambria" w:hAnsi="Cambria"/>
          <w:sz w:val="24"/>
          <w:szCs w:val="24"/>
        </w:rPr>
        <w:t xml:space="preserve">dii </w:t>
      </w:r>
      <w:proofErr w:type="spellStart"/>
      <w:r w:rsidRPr="002B7DF9">
        <w:rPr>
          <w:rStyle w:val="Enfasicorsivo"/>
          <w:rFonts w:ascii="Cambria" w:hAnsi="Cambria"/>
          <w:sz w:val="24"/>
          <w:szCs w:val="24"/>
        </w:rPr>
        <w:t>meliora</w:t>
      </w:r>
      <w:proofErr w:type="spellEnd"/>
      <w:r w:rsidRPr="002B7DF9">
        <w:rPr>
          <w:rStyle w:val="Enfasicorsivo"/>
          <w:rFonts w:ascii="Cambria" w:hAnsi="Cambria"/>
          <w:sz w:val="24"/>
          <w:szCs w:val="24"/>
        </w:rPr>
        <w:t xml:space="preserve">, </w:t>
      </w:r>
      <w:proofErr w:type="spellStart"/>
      <w:r w:rsidRPr="002B7DF9">
        <w:rPr>
          <w:rStyle w:val="Enfasicorsivo"/>
          <w:rFonts w:ascii="Cambria" w:hAnsi="Cambria"/>
          <w:sz w:val="24"/>
          <w:szCs w:val="24"/>
        </w:rPr>
        <w:t>fas</w:t>
      </w:r>
      <w:proofErr w:type="spellEnd"/>
      <w:r w:rsidRPr="002B7DF9">
        <w:rPr>
          <w:rStyle w:val="Enfasicorsivo"/>
          <w:rFonts w:ascii="Cambria" w:hAnsi="Cambria"/>
          <w:sz w:val="24"/>
          <w:szCs w:val="24"/>
        </w:rPr>
        <w:t>, pa-</w:t>
      </w:r>
      <w:proofErr w:type="spellStart"/>
      <w:r w:rsidRPr="002B7DF9">
        <w:rPr>
          <w:rStyle w:val="Enfasicorsivo"/>
          <w:rFonts w:ascii="Cambria" w:hAnsi="Cambria"/>
          <w:sz w:val="24"/>
          <w:szCs w:val="24"/>
        </w:rPr>
        <w:t>cem</w:t>
      </w:r>
      <w:proofErr w:type="spellEnd"/>
      <w:r w:rsidRPr="002B7DF9">
        <w:rPr>
          <w:rStyle w:val="Enfasicorsivo"/>
          <w:rFonts w:ascii="Cambria" w:hAnsi="Cambria"/>
          <w:sz w:val="24"/>
          <w:szCs w:val="24"/>
        </w:rPr>
        <w:t xml:space="preserve"> </w:t>
      </w:r>
      <w:proofErr w:type="spellStart"/>
      <w:r w:rsidRPr="002B7DF9">
        <w:rPr>
          <w:rStyle w:val="Enfasicorsivo"/>
          <w:rFonts w:ascii="Cambria" w:hAnsi="Cambria"/>
          <w:sz w:val="24"/>
          <w:szCs w:val="24"/>
        </w:rPr>
        <w:t>ueniamque</w:t>
      </w:r>
      <w:proofErr w:type="spellEnd"/>
      <w:r w:rsidRPr="002B7DF9">
        <w:rPr>
          <w:rStyle w:val="Enfasicorsivo"/>
          <w:rFonts w:ascii="Cambria" w:hAnsi="Cambria"/>
          <w:sz w:val="24"/>
          <w:szCs w:val="24"/>
        </w:rPr>
        <w:t xml:space="preserve">, </w:t>
      </w:r>
      <w:proofErr w:type="spellStart"/>
      <w:r w:rsidRPr="002B7DF9">
        <w:rPr>
          <w:rStyle w:val="Enfasicorsivo"/>
          <w:rFonts w:ascii="Cambria" w:hAnsi="Cambria"/>
          <w:sz w:val="24"/>
          <w:szCs w:val="24"/>
        </w:rPr>
        <w:t>precata</w:t>
      </w:r>
      <w:proofErr w:type="spellEnd"/>
      <w:r w:rsidRPr="002B7DF9">
        <w:rPr>
          <w:rStyle w:val="Enfasicorsivo"/>
          <w:rFonts w:ascii="Cambria" w:hAnsi="Cambria"/>
          <w:sz w:val="24"/>
          <w:szCs w:val="24"/>
        </w:rPr>
        <w:t xml:space="preserve"> </w:t>
      </w:r>
      <w:proofErr w:type="spellStart"/>
      <w:r w:rsidRPr="002B7DF9">
        <w:rPr>
          <w:rStyle w:val="Enfasicorsivo"/>
          <w:rFonts w:ascii="Cambria" w:hAnsi="Cambria"/>
          <w:sz w:val="24"/>
          <w:szCs w:val="24"/>
        </w:rPr>
        <w:t>deorum</w:t>
      </w:r>
      <w:proofErr w:type="spellEnd"/>
      <w:r w:rsidRPr="002B7DF9">
        <w:rPr>
          <w:rStyle w:val="Enfasicorsivo"/>
          <w:rFonts w:ascii="Cambria" w:hAnsi="Cambria"/>
          <w:sz w:val="24"/>
          <w:szCs w:val="24"/>
        </w:rPr>
        <w:t xml:space="preserve"> </w:t>
      </w:r>
      <w:proofErr w:type="spellStart"/>
      <w:r w:rsidRPr="002B7DF9">
        <w:rPr>
          <w:rStyle w:val="Enfasicorsivo"/>
          <w:rFonts w:ascii="Cambria" w:hAnsi="Cambria"/>
          <w:sz w:val="24"/>
          <w:szCs w:val="24"/>
        </w:rPr>
        <w:t>dearumque</w:t>
      </w:r>
      <w:proofErr w:type="spellEnd"/>
      <w:r w:rsidRPr="002B7DF9">
        <w:rPr>
          <w:rStyle w:val="Enfasicorsivo"/>
          <w:rFonts w:ascii="Cambria" w:hAnsi="Cambria"/>
          <w:sz w:val="24"/>
          <w:szCs w:val="24"/>
        </w:rPr>
        <w:t xml:space="preserve">, </w:t>
      </w:r>
      <w:proofErr w:type="spellStart"/>
      <w:r w:rsidRPr="002B7DF9">
        <w:rPr>
          <w:rStyle w:val="Enfasicorsivo"/>
          <w:rFonts w:ascii="Cambria" w:hAnsi="Cambria"/>
          <w:sz w:val="24"/>
          <w:szCs w:val="24"/>
        </w:rPr>
        <w:t>silenda</w:t>
      </w:r>
      <w:proofErr w:type="spellEnd"/>
      <w:r w:rsidRPr="002B7DF9">
        <w:rPr>
          <w:rStyle w:val="Enfasicorsivo"/>
          <w:rFonts w:ascii="Cambria" w:hAnsi="Cambria"/>
          <w:sz w:val="24"/>
          <w:szCs w:val="24"/>
        </w:rPr>
        <w:t>, infanda, orare atque ... obsecrare</w:t>
      </w:r>
      <w:r w:rsidRPr="00A1775C">
        <w:rPr>
          <w:rStyle w:val="Enfasicorsivo"/>
          <w:rFonts w:ascii="Cambria" w:hAnsi="Cambria"/>
          <w:i w:val="0"/>
          <w:sz w:val="24"/>
          <w:szCs w:val="24"/>
        </w:rPr>
        <w:t>)</w:t>
      </w:r>
      <w:r w:rsidR="009B6A76">
        <w:rPr>
          <w:rStyle w:val="Enfasicorsivo"/>
          <w:rFonts w:ascii="Cambria" w:hAnsi="Cambria"/>
          <w:i w:val="0"/>
          <w:sz w:val="24"/>
          <w:szCs w:val="24"/>
        </w:rPr>
        <w:t>.</w:t>
      </w:r>
      <w:r w:rsidRPr="00A1775C">
        <w:rPr>
          <w:rStyle w:val="Enfasicorsivo"/>
          <w:rFonts w:ascii="Cambria" w:hAnsi="Cambria"/>
          <w:i w:val="0"/>
          <w:sz w:val="24"/>
          <w:szCs w:val="24"/>
          <w:vertAlign w:val="superscript"/>
        </w:rPr>
        <w:footnoteReference w:id="40"/>
      </w:r>
      <w:r w:rsidRPr="00A1775C">
        <w:rPr>
          <w:rStyle w:val="Enfasicorsivo"/>
          <w:rFonts w:ascii="Cambria" w:hAnsi="Cambria"/>
          <w:i w:val="0"/>
          <w:sz w:val="24"/>
          <w:szCs w:val="24"/>
        </w:rPr>
        <w:t xml:space="preserve"> </w:t>
      </w:r>
      <w:r w:rsidR="005B09D2" w:rsidRPr="005B09D2">
        <w:rPr>
          <w:rStyle w:val="Enfasicorsivo"/>
          <w:rFonts w:ascii="Cambria" w:hAnsi="Cambria"/>
          <w:i w:val="0"/>
          <w:sz w:val="24"/>
          <w:szCs w:val="24"/>
        </w:rPr>
        <w:t>The girl is torn between her love for Aebutius and the terror of committing a sacrilege, displeasing the gods.</w:t>
      </w:r>
      <w:r w:rsidRPr="00A1775C">
        <w:rPr>
          <w:rStyle w:val="Enfasicorsivo"/>
          <w:rFonts w:ascii="Cambria" w:hAnsi="Cambria"/>
          <w:i w:val="0"/>
          <w:sz w:val="24"/>
          <w:szCs w:val="24"/>
        </w:rPr>
        <w:t xml:space="preserve"> Adam observes that Liv</w:t>
      </w:r>
      <w:r w:rsidR="002B7DF9">
        <w:rPr>
          <w:rStyle w:val="Enfasicorsivo"/>
          <w:rFonts w:ascii="Cambria" w:hAnsi="Cambria"/>
          <w:i w:val="0"/>
          <w:sz w:val="24"/>
          <w:szCs w:val="24"/>
        </w:rPr>
        <w:t>y</w:t>
      </w:r>
      <w:r w:rsidRPr="00A1775C">
        <w:rPr>
          <w:rStyle w:val="Enfasicorsivo"/>
          <w:rFonts w:ascii="Cambria" w:hAnsi="Cambria"/>
          <w:i w:val="0"/>
          <w:sz w:val="24"/>
          <w:szCs w:val="24"/>
        </w:rPr>
        <w:t xml:space="preserve"> continuously shows the search for the psychological verisimilitude of his characters, even in the detail of the language they use</w:t>
      </w:r>
      <w:r w:rsidR="009B6A76">
        <w:rPr>
          <w:rStyle w:val="Enfasicorsivo"/>
          <w:rFonts w:ascii="Cambria" w:hAnsi="Cambria"/>
          <w:i w:val="0"/>
          <w:sz w:val="24"/>
          <w:szCs w:val="24"/>
        </w:rPr>
        <w:t>.</w:t>
      </w:r>
      <w:r w:rsidR="00902ADD" w:rsidRPr="00A1775C">
        <w:rPr>
          <w:rStyle w:val="Enfasicorsivo"/>
          <w:rFonts w:ascii="Cambria" w:hAnsi="Cambria"/>
          <w:i w:val="0"/>
          <w:sz w:val="24"/>
          <w:szCs w:val="24"/>
          <w:vertAlign w:val="superscript"/>
        </w:rPr>
        <w:footnoteReference w:id="41"/>
      </w:r>
    </w:p>
    <w:p w:rsidR="00FA120B" w:rsidRPr="00A1775C" w:rsidRDefault="00902ADD" w:rsidP="00902ADD">
      <w:pPr>
        <w:spacing w:after="120"/>
        <w:ind w:firstLine="426"/>
        <w:jc w:val="both"/>
        <w:rPr>
          <w:rStyle w:val="Enfasicorsivo"/>
          <w:rFonts w:ascii="Cambria" w:hAnsi="Cambria"/>
          <w:i w:val="0"/>
          <w:sz w:val="24"/>
          <w:szCs w:val="24"/>
        </w:rPr>
      </w:pPr>
      <w:r w:rsidRPr="00A1775C">
        <w:rPr>
          <w:rStyle w:val="Enfasicorsivo"/>
          <w:rFonts w:ascii="Cambria" w:hAnsi="Cambria"/>
          <w:i w:val="0"/>
          <w:sz w:val="24"/>
          <w:szCs w:val="24"/>
        </w:rPr>
        <w:t xml:space="preserve"> </w:t>
      </w:r>
      <w:r w:rsidR="00FA120B" w:rsidRPr="00A1775C">
        <w:rPr>
          <w:rStyle w:val="Enfasicorsivo"/>
          <w:rFonts w:ascii="Cambria" w:hAnsi="Cambria"/>
          <w:i w:val="0"/>
          <w:sz w:val="24"/>
          <w:szCs w:val="24"/>
        </w:rPr>
        <w:t xml:space="preserve">In the revelations of </w:t>
      </w:r>
      <w:r w:rsidR="002B7DF9">
        <w:rPr>
          <w:rStyle w:val="Enfasicorsivo"/>
          <w:rFonts w:ascii="Cambria" w:hAnsi="Cambria"/>
          <w:i w:val="0"/>
          <w:sz w:val="24"/>
          <w:szCs w:val="24"/>
        </w:rPr>
        <w:t>Hi</w:t>
      </w:r>
      <w:r w:rsidR="00FA120B" w:rsidRPr="00A1775C">
        <w:rPr>
          <w:rStyle w:val="Enfasicorsivo"/>
          <w:rFonts w:ascii="Cambria" w:hAnsi="Cambria"/>
          <w:i w:val="0"/>
          <w:sz w:val="24"/>
          <w:szCs w:val="24"/>
        </w:rPr>
        <w:t xml:space="preserve">spala to </w:t>
      </w:r>
      <w:r w:rsidR="00042420" w:rsidRPr="005B09D2">
        <w:rPr>
          <w:rStyle w:val="Enfasicorsivo"/>
          <w:rFonts w:ascii="Cambria" w:hAnsi="Cambria"/>
          <w:i w:val="0"/>
          <w:sz w:val="24"/>
          <w:szCs w:val="24"/>
        </w:rPr>
        <w:t>Aebutius</w:t>
      </w:r>
      <w:r w:rsidR="00FA120B" w:rsidRPr="005B09D2">
        <w:rPr>
          <w:rStyle w:val="Enfasicorsivo"/>
          <w:rFonts w:ascii="Cambria" w:hAnsi="Cambria"/>
          <w:i w:val="0"/>
          <w:sz w:val="24"/>
          <w:szCs w:val="24"/>
        </w:rPr>
        <w:t>,</w:t>
      </w:r>
      <w:r w:rsidR="00FA120B" w:rsidRPr="00A1775C">
        <w:rPr>
          <w:rStyle w:val="Enfasicorsivo"/>
          <w:rFonts w:ascii="Cambria" w:hAnsi="Cambria"/>
          <w:i w:val="0"/>
          <w:sz w:val="24"/>
          <w:szCs w:val="24"/>
        </w:rPr>
        <w:t xml:space="preserve"> information derived from his personal experience and echoes of rumo</w:t>
      </w:r>
      <w:r w:rsidR="002B7DF9">
        <w:rPr>
          <w:rStyle w:val="Enfasicorsivo"/>
          <w:rFonts w:ascii="Cambria" w:hAnsi="Cambria"/>
          <w:i w:val="0"/>
          <w:sz w:val="24"/>
          <w:szCs w:val="24"/>
        </w:rPr>
        <w:t>u</w:t>
      </w:r>
      <w:r w:rsidR="00FA120B" w:rsidRPr="00A1775C">
        <w:rPr>
          <w:rStyle w:val="Enfasicorsivo"/>
          <w:rFonts w:ascii="Cambria" w:hAnsi="Cambria"/>
          <w:i w:val="0"/>
          <w:sz w:val="24"/>
          <w:szCs w:val="24"/>
        </w:rPr>
        <w:t>rs put on the same level are mixed together</w:t>
      </w:r>
      <w:r w:rsidR="009B6A76">
        <w:rPr>
          <w:rStyle w:val="Enfasicorsivo"/>
          <w:rFonts w:ascii="Cambria" w:hAnsi="Cambria"/>
          <w:i w:val="0"/>
          <w:sz w:val="24"/>
          <w:szCs w:val="24"/>
        </w:rPr>
        <w:t>.</w:t>
      </w:r>
      <w:r w:rsidRPr="00A1775C">
        <w:rPr>
          <w:rStyle w:val="Enfasicorsivo"/>
          <w:rFonts w:ascii="Cambria" w:hAnsi="Cambria"/>
          <w:i w:val="0"/>
          <w:sz w:val="24"/>
          <w:szCs w:val="24"/>
          <w:vertAlign w:val="superscript"/>
        </w:rPr>
        <w:footnoteReference w:id="42"/>
      </w:r>
      <w:r w:rsidRPr="00A1775C">
        <w:rPr>
          <w:rStyle w:val="Enfasicorsivo"/>
          <w:rFonts w:ascii="Cambria" w:hAnsi="Cambria"/>
          <w:i w:val="0"/>
          <w:sz w:val="24"/>
          <w:szCs w:val="24"/>
        </w:rPr>
        <w:t xml:space="preserve"> </w:t>
      </w:r>
    </w:p>
    <w:p w:rsidR="00902ADD" w:rsidRPr="00A1775C" w:rsidRDefault="00FA120B" w:rsidP="00902ADD">
      <w:pPr>
        <w:spacing w:after="120"/>
        <w:ind w:firstLine="426"/>
        <w:jc w:val="both"/>
        <w:rPr>
          <w:rStyle w:val="Enfasicorsivo"/>
          <w:rFonts w:ascii="Cambria" w:hAnsi="Cambria"/>
          <w:i w:val="0"/>
          <w:sz w:val="24"/>
          <w:szCs w:val="24"/>
        </w:rPr>
      </w:pPr>
      <w:r w:rsidRPr="00A1775C">
        <w:rPr>
          <w:rStyle w:val="Enfasicorsivo"/>
          <w:rFonts w:ascii="Cambria" w:hAnsi="Cambria"/>
          <w:i w:val="0"/>
          <w:sz w:val="24"/>
          <w:szCs w:val="24"/>
        </w:rPr>
        <w:t>First, she informs him that</w:t>
      </w:r>
      <w:r w:rsidR="00902ADD" w:rsidRPr="00A1775C">
        <w:rPr>
          <w:rStyle w:val="Enfasicorsivo"/>
          <w:rFonts w:ascii="Cambria" w:hAnsi="Cambria"/>
          <w:i w:val="0"/>
          <w:sz w:val="24"/>
          <w:szCs w:val="24"/>
        </w:rPr>
        <w:t xml:space="preserve">: </w:t>
      </w:r>
    </w:p>
    <w:p w:rsidR="00902ADD" w:rsidRPr="00C246BD" w:rsidRDefault="00902ADD" w:rsidP="00902ADD">
      <w:pPr>
        <w:spacing w:after="120"/>
        <w:ind w:firstLine="426"/>
        <w:jc w:val="both"/>
        <w:rPr>
          <w:rStyle w:val="Enfasicorsivo"/>
          <w:sz w:val="20"/>
          <w:szCs w:val="20"/>
        </w:rPr>
      </w:pPr>
      <w:r w:rsidRPr="005A4647">
        <w:rPr>
          <w:rStyle w:val="Enfasicorsivo"/>
          <w:rFonts w:ascii="Cambria" w:hAnsi="Cambria"/>
          <w:i w:val="0"/>
          <w:sz w:val="20"/>
          <w:szCs w:val="20"/>
        </w:rPr>
        <w:t>(10,6)</w:t>
      </w:r>
      <w:r w:rsidRPr="00A1775C">
        <w:rPr>
          <w:rStyle w:val="Enfasicorsivo"/>
          <w:rFonts w:ascii="Cambria" w:hAnsi="Cambria"/>
          <w:sz w:val="20"/>
          <w:szCs w:val="20"/>
        </w:rPr>
        <w:t xml:space="preserve"> </w:t>
      </w:r>
      <w:proofErr w:type="spellStart"/>
      <w:r w:rsidRPr="00C246BD">
        <w:rPr>
          <w:rStyle w:val="Enfasicorsivo"/>
          <w:sz w:val="20"/>
          <w:szCs w:val="20"/>
        </w:rPr>
        <w:t>Scire</w:t>
      </w:r>
      <w:proofErr w:type="spellEnd"/>
      <w:r w:rsidRPr="00C246BD">
        <w:rPr>
          <w:rStyle w:val="Enfasicorsivo"/>
          <w:sz w:val="20"/>
          <w:szCs w:val="20"/>
        </w:rPr>
        <w:t xml:space="preserve"> </w:t>
      </w:r>
      <w:proofErr w:type="spellStart"/>
      <w:r w:rsidRPr="00C246BD">
        <w:rPr>
          <w:rStyle w:val="Enfasicorsivo"/>
          <w:sz w:val="20"/>
          <w:szCs w:val="20"/>
        </w:rPr>
        <w:t>corruptelarum</w:t>
      </w:r>
      <w:proofErr w:type="spellEnd"/>
      <w:r w:rsidRPr="00C246BD">
        <w:rPr>
          <w:rStyle w:val="Enfasicorsivo"/>
          <w:sz w:val="20"/>
          <w:szCs w:val="20"/>
        </w:rPr>
        <w:t xml:space="preserve"> </w:t>
      </w:r>
      <w:proofErr w:type="spellStart"/>
      <w:r w:rsidRPr="00C246BD">
        <w:rPr>
          <w:rStyle w:val="Enfasicorsivo"/>
          <w:sz w:val="20"/>
          <w:szCs w:val="20"/>
        </w:rPr>
        <w:t>omnis</w:t>
      </w:r>
      <w:proofErr w:type="spellEnd"/>
      <w:r w:rsidRPr="00C246BD">
        <w:rPr>
          <w:rStyle w:val="Enfasicorsivo"/>
          <w:sz w:val="20"/>
          <w:szCs w:val="20"/>
        </w:rPr>
        <w:t xml:space="preserve"> generis </w:t>
      </w:r>
      <w:proofErr w:type="spellStart"/>
      <w:r w:rsidRPr="00C246BD">
        <w:rPr>
          <w:rStyle w:val="Enfasicorsivo"/>
          <w:sz w:val="20"/>
          <w:szCs w:val="20"/>
        </w:rPr>
        <w:t>eam</w:t>
      </w:r>
      <w:proofErr w:type="spellEnd"/>
      <w:r w:rsidRPr="00C246BD">
        <w:rPr>
          <w:rStyle w:val="Enfasicorsivo"/>
          <w:sz w:val="20"/>
          <w:szCs w:val="20"/>
        </w:rPr>
        <w:t xml:space="preserve"> </w:t>
      </w:r>
      <w:proofErr w:type="spellStart"/>
      <w:r w:rsidRPr="00C246BD">
        <w:rPr>
          <w:rStyle w:val="Enfasicorsivo"/>
          <w:sz w:val="20"/>
          <w:szCs w:val="20"/>
        </w:rPr>
        <w:t>officinam</w:t>
      </w:r>
      <w:proofErr w:type="spellEnd"/>
      <w:r w:rsidRPr="00C246BD">
        <w:rPr>
          <w:rStyle w:val="Enfasicorsivo"/>
          <w:sz w:val="20"/>
          <w:szCs w:val="20"/>
        </w:rPr>
        <w:t xml:space="preserve"> </w:t>
      </w:r>
      <w:proofErr w:type="spellStart"/>
      <w:r w:rsidRPr="00C246BD">
        <w:rPr>
          <w:rStyle w:val="Enfasicorsivo"/>
          <w:sz w:val="20"/>
          <w:szCs w:val="20"/>
        </w:rPr>
        <w:t>esse</w:t>
      </w:r>
      <w:proofErr w:type="spellEnd"/>
      <w:r w:rsidRPr="00C246BD">
        <w:rPr>
          <w:rStyle w:val="Enfasicorsivo"/>
          <w:sz w:val="20"/>
          <w:szCs w:val="20"/>
        </w:rPr>
        <w:t xml:space="preserve"> et </w:t>
      </w:r>
      <w:proofErr w:type="spellStart"/>
      <w:r w:rsidRPr="00C246BD">
        <w:rPr>
          <w:rStyle w:val="Enfasicorsivo"/>
          <w:sz w:val="20"/>
          <w:szCs w:val="20"/>
        </w:rPr>
        <w:t>iam</w:t>
      </w:r>
      <w:proofErr w:type="spellEnd"/>
      <w:r w:rsidRPr="00C246BD">
        <w:rPr>
          <w:rStyle w:val="Enfasicorsivo"/>
          <w:sz w:val="20"/>
          <w:szCs w:val="20"/>
        </w:rPr>
        <w:t xml:space="preserve"> </w:t>
      </w:r>
      <w:proofErr w:type="spellStart"/>
      <w:r w:rsidRPr="00C246BD">
        <w:rPr>
          <w:rStyle w:val="Enfasicorsivo"/>
          <w:sz w:val="20"/>
          <w:szCs w:val="20"/>
        </w:rPr>
        <w:t>biennio</w:t>
      </w:r>
      <w:proofErr w:type="spellEnd"/>
      <w:r w:rsidRPr="00C246BD">
        <w:rPr>
          <w:rStyle w:val="Enfasicorsivo"/>
          <w:sz w:val="20"/>
          <w:szCs w:val="20"/>
        </w:rPr>
        <w:t xml:space="preserve"> </w:t>
      </w:r>
      <w:proofErr w:type="spellStart"/>
      <w:r w:rsidRPr="00C246BD">
        <w:rPr>
          <w:rStyle w:val="Enfasicorsivo"/>
          <w:sz w:val="20"/>
          <w:szCs w:val="20"/>
        </w:rPr>
        <w:t>constare</w:t>
      </w:r>
      <w:proofErr w:type="spellEnd"/>
      <w:r w:rsidRPr="00C246BD">
        <w:rPr>
          <w:rStyle w:val="Enfasicorsivo"/>
          <w:sz w:val="20"/>
          <w:szCs w:val="20"/>
        </w:rPr>
        <w:t xml:space="preserve"> </w:t>
      </w:r>
      <w:proofErr w:type="spellStart"/>
      <w:r w:rsidRPr="00C246BD">
        <w:rPr>
          <w:rStyle w:val="Enfasicorsivo"/>
          <w:sz w:val="20"/>
          <w:szCs w:val="20"/>
        </w:rPr>
        <w:t>neminem</w:t>
      </w:r>
      <w:proofErr w:type="spellEnd"/>
      <w:r w:rsidRPr="00C246BD">
        <w:rPr>
          <w:rStyle w:val="Enfasicorsivo"/>
          <w:sz w:val="20"/>
          <w:szCs w:val="20"/>
        </w:rPr>
        <w:t xml:space="preserve"> </w:t>
      </w:r>
      <w:proofErr w:type="spellStart"/>
      <w:r w:rsidRPr="00C246BD">
        <w:rPr>
          <w:rStyle w:val="Enfasicorsivo"/>
          <w:sz w:val="20"/>
          <w:szCs w:val="20"/>
        </w:rPr>
        <w:t>initiatum</w:t>
      </w:r>
      <w:proofErr w:type="spellEnd"/>
      <w:r w:rsidRPr="00C246BD">
        <w:rPr>
          <w:rStyle w:val="Enfasicorsivo"/>
          <w:sz w:val="20"/>
          <w:szCs w:val="20"/>
        </w:rPr>
        <w:t xml:space="preserve"> </w:t>
      </w:r>
      <w:proofErr w:type="spellStart"/>
      <w:r w:rsidRPr="00C246BD">
        <w:rPr>
          <w:rStyle w:val="Enfasicorsivo"/>
          <w:sz w:val="20"/>
          <w:szCs w:val="20"/>
        </w:rPr>
        <w:t>ibi</w:t>
      </w:r>
      <w:proofErr w:type="spellEnd"/>
      <w:r w:rsidRPr="00C246BD">
        <w:rPr>
          <w:rStyle w:val="Enfasicorsivo"/>
          <w:sz w:val="20"/>
          <w:szCs w:val="20"/>
        </w:rPr>
        <w:t xml:space="preserve"> </w:t>
      </w:r>
      <w:proofErr w:type="spellStart"/>
      <w:r w:rsidRPr="00C246BD">
        <w:rPr>
          <w:rStyle w:val="Enfasicorsivo"/>
          <w:sz w:val="20"/>
          <w:szCs w:val="20"/>
        </w:rPr>
        <w:t>maiorem</w:t>
      </w:r>
      <w:proofErr w:type="spellEnd"/>
      <w:r w:rsidRPr="00C246BD">
        <w:rPr>
          <w:rStyle w:val="Enfasicorsivo"/>
          <w:sz w:val="20"/>
          <w:szCs w:val="20"/>
        </w:rPr>
        <w:t xml:space="preserve"> </w:t>
      </w:r>
      <w:proofErr w:type="spellStart"/>
      <w:r w:rsidRPr="00C246BD">
        <w:rPr>
          <w:rStyle w:val="Enfasicorsivo"/>
          <w:sz w:val="20"/>
          <w:szCs w:val="20"/>
        </w:rPr>
        <w:t>annis</w:t>
      </w:r>
      <w:proofErr w:type="spellEnd"/>
      <w:r w:rsidRPr="00C246BD">
        <w:rPr>
          <w:rStyle w:val="Enfasicorsivo"/>
          <w:sz w:val="20"/>
          <w:szCs w:val="20"/>
        </w:rPr>
        <w:t xml:space="preserve"> </w:t>
      </w:r>
      <w:proofErr w:type="spellStart"/>
      <w:r w:rsidRPr="00C246BD">
        <w:rPr>
          <w:rStyle w:val="Enfasicorsivo"/>
          <w:sz w:val="20"/>
          <w:szCs w:val="20"/>
        </w:rPr>
        <w:t>uiginti</w:t>
      </w:r>
      <w:proofErr w:type="spellEnd"/>
      <w:r w:rsidRPr="00C246BD">
        <w:rPr>
          <w:rStyle w:val="Enfasicorsivo"/>
          <w:sz w:val="20"/>
          <w:szCs w:val="20"/>
        </w:rPr>
        <w:t xml:space="preserve">. </w:t>
      </w:r>
      <w:r w:rsidR="009B6A76" w:rsidRPr="00C246BD">
        <w:rPr>
          <w:rStyle w:val="Enfasicorsivo"/>
          <w:sz w:val="20"/>
          <w:szCs w:val="20"/>
        </w:rPr>
        <w:t>[</w:t>
      </w:r>
      <w:r w:rsidR="00585ABF" w:rsidRPr="00C246BD">
        <w:rPr>
          <w:rStyle w:val="Enfasicorsivo"/>
          <w:i w:val="0"/>
          <w:sz w:val="20"/>
          <w:szCs w:val="20"/>
        </w:rPr>
        <w:t>Sh</w:t>
      </w:r>
      <w:r w:rsidR="00110C64" w:rsidRPr="00C246BD">
        <w:rPr>
          <w:rStyle w:val="Enfasicorsivo"/>
          <w:i w:val="0"/>
          <w:sz w:val="20"/>
          <w:szCs w:val="20"/>
        </w:rPr>
        <w:t>e knew that the sanctuary was the workshop of all kinds of corruption and for two years no one</w:t>
      </w:r>
      <w:r w:rsidR="00350C36" w:rsidRPr="00C246BD">
        <w:rPr>
          <w:rStyle w:val="Enfasicorsivo"/>
          <w:i w:val="0"/>
          <w:sz w:val="20"/>
          <w:szCs w:val="20"/>
        </w:rPr>
        <w:t>,</w:t>
      </w:r>
      <w:r w:rsidR="00110C64" w:rsidRPr="00C246BD">
        <w:rPr>
          <w:rStyle w:val="Enfasicorsivo"/>
          <w:i w:val="0"/>
          <w:sz w:val="20"/>
          <w:szCs w:val="20"/>
        </w:rPr>
        <w:t xml:space="preserve"> who had turned twenty years old</w:t>
      </w:r>
      <w:r w:rsidR="00350C36" w:rsidRPr="00C246BD">
        <w:rPr>
          <w:rStyle w:val="Enfasicorsivo"/>
          <w:i w:val="0"/>
          <w:sz w:val="20"/>
          <w:szCs w:val="20"/>
        </w:rPr>
        <w:t>, had been initiated there</w:t>
      </w:r>
      <w:r w:rsidRPr="00C246BD">
        <w:rPr>
          <w:rStyle w:val="Enfasicorsivo"/>
          <w:i w:val="0"/>
          <w:sz w:val="20"/>
          <w:szCs w:val="20"/>
        </w:rPr>
        <w:t>.</w:t>
      </w:r>
      <w:r w:rsidR="009B6A76" w:rsidRPr="00C246BD">
        <w:rPr>
          <w:rStyle w:val="Enfasicorsivo"/>
          <w:sz w:val="20"/>
          <w:szCs w:val="20"/>
        </w:rPr>
        <w:t>]</w:t>
      </w:r>
      <w:r w:rsidRPr="00C246BD">
        <w:rPr>
          <w:rStyle w:val="Enfasicorsivo"/>
          <w:sz w:val="20"/>
          <w:szCs w:val="20"/>
        </w:rPr>
        <w:t xml:space="preserve"> </w:t>
      </w:r>
    </w:p>
    <w:p w:rsidR="00902ADD" w:rsidRPr="00240FB4" w:rsidRDefault="00ED4DA1" w:rsidP="00902ADD">
      <w:pPr>
        <w:ind w:firstLine="426"/>
        <w:jc w:val="both"/>
        <w:rPr>
          <w:rFonts w:ascii="Cambria" w:hAnsi="Cambria"/>
          <w:sz w:val="24"/>
          <w:szCs w:val="24"/>
          <w:lang w:val="en-US"/>
        </w:rPr>
      </w:pPr>
      <w:r>
        <w:rPr>
          <w:rStyle w:val="Enfasicorsivo"/>
          <w:rFonts w:ascii="Cambria" w:hAnsi="Cambria"/>
          <w:i w:val="0"/>
          <w:sz w:val="24"/>
          <w:szCs w:val="24"/>
        </w:rPr>
        <w:t>This</w:t>
      </w:r>
      <w:r w:rsidR="00110C64" w:rsidRPr="00A1775C">
        <w:rPr>
          <w:rStyle w:val="Enfasicorsivo"/>
          <w:rFonts w:ascii="Cambria" w:hAnsi="Cambria"/>
          <w:i w:val="0"/>
          <w:sz w:val="24"/>
          <w:szCs w:val="24"/>
        </w:rPr>
        <w:t xml:space="preserve"> information </w:t>
      </w:r>
      <w:r w:rsidRPr="00A1775C">
        <w:rPr>
          <w:rStyle w:val="Enfasicorsivo"/>
          <w:rFonts w:ascii="Cambria" w:hAnsi="Cambria"/>
          <w:i w:val="0"/>
          <w:sz w:val="24"/>
          <w:szCs w:val="24"/>
        </w:rPr>
        <w:t xml:space="preserve">would be </w:t>
      </w:r>
      <w:r w:rsidR="00110C64" w:rsidRPr="00A1775C">
        <w:rPr>
          <w:rStyle w:val="Enfasicorsivo"/>
          <w:rFonts w:ascii="Cambria" w:hAnsi="Cambria"/>
          <w:i w:val="0"/>
          <w:sz w:val="24"/>
          <w:szCs w:val="24"/>
        </w:rPr>
        <w:t>derived from his personal experience, but</w:t>
      </w:r>
      <w:r>
        <w:rPr>
          <w:rStyle w:val="Enfasicorsivo"/>
          <w:rFonts w:ascii="Cambria" w:hAnsi="Cambria"/>
          <w:i w:val="0"/>
          <w:sz w:val="24"/>
          <w:szCs w:val="24"/>
        </w:rPr>
        <w:t>,</w:t>
      </w:r>
      <w:r w:rsidR="00110C64" w:rsidRPr="00A1775C">
        <w:rPr>
          <w:rStyle w:val="Enfasicorsivo"/>
          <w:rFonts w:ascii="Cambria" w:hAnsi="Cambria"/>
          <w:i w:val="0"/>
          <w:sz w:val="24"/>
          <w:szCs w:val="24"/>
        </w:rPr>
        <w:t xml:space="preserve"> in reality</w:t>
      </w:r>
      <w:r>
        <w:rPr>
          <w:rStyle w:val="Enfasicorsivo"/>
          <w:rFonts w:ascii="Cambria" w:hAnsi="Cambria"/>
          <w:i w:val="0"/>
          <w:sz w:val="24"/>
          <w:szCs w:val="24"/>
        </w:rPr>
        <w:t>,</w:t>
      </w:r>
      <w:r w:rsidR="00110C64" w:rsidRPr="00A1775C">
        <w:rPr>
          <w:rStyle w:val="Enfasicorsivo"/>
          <w:rFonts w:ascii="Cambria" w:hAnsi="Cambria"/>
          <w:i w:val="0"/>
          <w:sz w:val="24"/>
          <w:szCs w:val="24"/>
        </w:rPr>
        <w:t xml:space="preserve"> she first makes one of the usual </w:t>
      </w:r>
      <w:r w:rsidR="00110C64" w:rsidRPr="00A1775C">
        <w:rPr>
          <w:rStyle w:val="Enfasicorsivo"/>
          <w:rFonts w:ascii="Cambria" w:hAnsi="Cambria"/>
          <w:i w:val="0"/>
          <w:sz w:val="24"/>
          <w:szCs w:val="24"/>
        </w:rPr>
        <w:lastRenderedPageBreak/>
        <w:t>accusations against followers, generic and without any particular evidence, then states that f</w:t>
      </w:r>
      <w:r>
        <w:rPr>
          <w:rStyle w:val="Enfasicorsivo"/>
          <w:rFonts w:ascii="Cambria" w:hAnsi="Cambria"/>
          <w:i w:val="0"/>
          <w:sz w:val="24"/>
          <w:szCs w:val="24"/>
        </w:rPr>
        <w:t>rom</w:t>
      </w:r>
      <w:r w:rsidR="00110C64" w:rsidRPr="00A1775C">
        <w:rPr>
          <w:rStyle w:val="Enfasicorsivo"/>
          <w:rFonts w:ascii="Cambria" w:hAnsi="Cambria"/>
          <w:i w:val="0"/>
          <w:sz w:val="24"/>
          <w:szCs w:val="24"/>
        </w:rPr>
        <w:t xml:space="preserve"> two years no one over twenty years old</w:t>
      </w:r>
      <w:r w:rsidRPr="00ED4DA1">
        <w:rPr>
          <w:rStyle w:val="Enfasicorsivo"/>
          <w:rFonts w:ascii="Cambria" w:hAnsi="Cambria"/>
          <w:i w:val="0"/>
          <w:sz w:val="24"/>
          <w:szCs w:val="24"/>
        </w:rPr>
        <w:t xml:space="preserve"> </w:t>
      </w:r>
      <w:r w:rsidRPr="00A1775C">
        <w:rPr>
          <w:rStyle w:val="Enfasicorsivo"/>
          <w:rFonts w:ascii="Cambria" w:hAnsi="Cambria"/>
          <w:i w:val="0"/>
          <w:sz w:val="24"/>
          <w:szCs w:val="24"/>
        </w:rPr>
        <w:t>had been initiated</w:t>
      </w:r>
      <w:r w:rsidR="00110C64" w:rsidRPr="00A1775C">
        <w:rPr>
          <w:rStyle w:val="Enfasicorsivo"/>
          <w:rFonts w:ascii="Cambria" w:hAnsi="Cambria"/>
          <w:i w:val="0"/>
          <w:sz w:val="24"/>
          <w:szCs w:val="24"/>
        </w:rPr>
        <w:t>.</w:t>
      </w:r>
      <w:r w:rsidR="00902ADD" w:rsidRPr="00A1775C">
        <w:rPr>
          <w:rStyle w:val="Enfasicorsivo"/>
          <w:rFonts w:ascii="Cambria" w:hAnsi="Cambria"/>
          <w:i w:val="0"/>
          <w:sz w:val="24"/>
          <w:szCs w:val="24"/>
        </w:rPr>
        <w:t xml:space="preserve"> </w:t>
      </w:r>
      <w:r w:rsidR="00240FB4" w:rsidRPr="00A1775C">
        <w:rPr>
          <w:rStyle w:val="Enfasicorsivo"/>
          <w:rFonts w:ascii="Cambria" w:hAnsi="Cambria"/>
          <w:i w:val="0"/>
          <w:sz w:val="24"/>
          <w:szCs w:val="24"/>
        </w:rPr>
        <w:t>We will return later to the problem of the limit of twenty years for new adepts. For the moment</w:t>
      </w:r>
      <w:r>
        <w:rPr>
          <w:rStyle w:val="Enfasicorsivo"/>
          <w:rFonts w:ascii="Cambria" w:hAnsi="Cambria"/>
          <w:i w:val="0"/>
          <w:sz w:val="24"/>
          <w:szCs w:val="24"/>
        </w:rPr>
        <w:t>,</w:t>
      </w:r>
      <w:r w:rsidR="00240FB4" w:rsidRPr="00A1775C">
        <w:rPr>
          <w:rStyle w:val="Enfasicorsivo"/>
          <w:rFonts w:ascii="Cambria" w:hAnsi="Cambria"/>
          <w:i w:val="0"/>
          <w:sz w:val="24"/>
          <w:szCs w:val="24"/>
        </w:rPr>
        <w:t xml:space="preserve"> we can ask how Ispala had learned of this ritual novelty, if indeed she had not taken part in the meetings after she had been freed and the initiates were subjected to ritual secrecy.</w:t>
      </w:r>
      <w:r w:rsidR="00902ADD" w:rsidRPr="00A1775C">
        <w:rPr>
          <w:rStyle w:val="Enfasicorsivo"/>
          <w:rFonts w:ascii="Cambria" w:hAnsi="Cambria"/>
          <w:i w:val="0"/>
          <w:sz w:val="24"/>
          <w:szCs w:val="24"/>
        </w:rPr>
        <w:t xml:space="preserve"> </w:t>
      </w:r>
      <w:r w:rsidR="00240FB4" w:rsidRPr="00A1775C">
        <w:rPr>
          <w:rStyle w:val="Enfasicorsivo"/>
          <w:rFonts w:ascii="Cambria" w:hAnsi="Cambria"/>
          <w:i w:val="0"/>
          <w:sz w:val="24"/>
          <w:szCs w:val="24"/>
        </w:rPr>
        <w:t>Ispala</w:t>
      </w:r>
      <w:r w:rsidR="002B7DF9">
        <w:rPr>
          <w:rStyle w:val="Enfasicorsivo"/>
          <w:rFonts w:ascii="Cambria" w:hAnsi="Cambria"/>
          <w:i w:val="0"/>
          <w:sz w:val="24"/>
          <w:szCs w:val="24"/>
        </w:rPr>
        <w:t>,</w:t>
      </w:r>
      <w:r w:rsidR="00240FB4" w:rsidRPr="00A1775C">
        <w:rPr>
          <w:rStyle w:val="Enfasicorsivo"/>
          <w:rFonts w:ascii="Cambria" w:hAnsi="Cambria"/>
          <w:i w:val="0"/>
          <w:sz w:val="24"/>
          <w:szCs w:val="24"/>
        </w:rPr>
        <w:t xml:space="preserve"> the</w:t>
      </w:r>
      <w:r w:rsidR="002B7DF9">
        <w:rPr>
          <w:rStyle w:val="Enfasicorsivo"/>
          <w:rFonts w:ascii="Cambria" w:hAnsi="Cambria"/>
          <w:i w:val="0"/>
          <w:sz w:val="24"/>
          <w:szCs w:val="24"/>
        </w:rPr>
        <w:t>refore,</w:t>
      </w:r>
      <w:r w:rsidR="00240FB4" w:rsidRPr="00A1775C">
        <w:rPr>
          <w:rStyle w:val="Enfasicorsivo"/>
          <w:rFonts w:ascii="Cambria" w:hAnsi="Cambria"/>
          <w:i w:val="0"/>
          <w:sz w:val="24"/>
          <w:szCs w:val="24"/>
        </w:rPr>
        <w:t xml:space="preserve"> "lied about the transformations of the cult or about its extraneousness to the facts she was talking about </w:t>
      </w:r>
      <w:r w:rsidR="00902ADD" w:rsidRPr="00A1775C">
        <w:rPr>
          <w:rStyle w:val="Enfasicorsivo"/>
          <w:rFonts w:ascii="Cambria" w:hAnsi="Cambria"/>
          <w:i w:val="0"/>
          <w:sz w:val="24"/>
          <w:szCs w:val="24"/>
        </w:rPr>
        <w:t>»</w:t>
      </w:r>
      <w:r w:rsidR="002E70F4">
        <w:rPr>
          <w:rStyle w:val="Enfasicorsivo"/>
          <w:rFonts w:ascii="Cambria" w:hAnsi="Cambria"/>
          <w:i w:val="0"/>
          <w:sz w:val="24"/>
          <w:szCs w:val="24"/>
        </w:rPr>
        <w:t>.</w:t>
      </w:r>
      <w:r w:rsidR="00902ADD" w:rsidRPr="0078159B">
        <w:rPr>
          <w:rStyle w:val="Rimandonotaapidipagina"/>
          <w:rFonts w:ascii="Cambria" w:hAnsi="Cambria"/>
          <w:sz w:val="24"/>
          <w:szCs w:val="24"/>
          <w:lang w:val="it-IT"/>
        </w:rPr>
        <w:footnoteReference w:id="43"/>
      </w:r>
    </w:p>
    <w:p w:rsidR="00240FB4" w:rsidRPr="00240FB4" w:rsidRDefault="00240FB4" w:rsidP="000344B1">
      <w:pPr>
        <w:pStyle w:val="Testonotaapidipagina"/>
        <w:ind w:firstLine="425"/>
        <w:jc w:val="both"/>
        <w:rPr>
          <w:rFonts w:ascii="Cambria" w:hAnsi="Cambria"/>
          <w:sz w:val="24"/>
          <w:szCs w:val="24"/>
          <w:lang w:val="en-US"/>
        </w:rPr>
      </w:pPr>
      <w:r w:rsidRPr="00240FB4">
        <w:rPr>
          <w:rFonts w:ascii="Cambria" w:hAnsi="Cambria"/>
          <w:sz w:val="24"/>
          <w:szCs w:val="24"/>
          <w:lang w:val="en-US"/>
        </w:rPr>
        <w:t>We can add that the girl will use the same argument to try to escape the interrogation of the console</w:t>
      </w:r>
      <w:r w:rsidR="002B7DF9">
        <w:rPr>
          <w:rFonts w:ascii="Cambria" w:hAnsi="Cambria"/>
          <w:sz w:val="24"/>
          <w:szCs w:val="24"/>
          <w:lang w:val="en-US"/>
        </w:rPr>
        <w:t>.</w:t>
      </w:r>
      <w:r w:rsidR="00902ADD" w:rsidRPr="0078159B">
        <w:rPr>
          <w:rStyle w:val="Rimandonotaapidipagina"/>
          <w:rFonts w:ascii="Cambria" w:hAnsi="Cambria"/>
          <w:sz w:val="24"/>
          <w:szCs w:val="24"/>
        </w:rPr>
        <w:footnoteReference w:id="44"/>
      </w:r>
      <w:r w:rsidR="00902ADD" w:rsidRPr="00240FB4">
        <w:rPr>
          <w:rFonts w:ascii="Cambria" w:hAnsi="Cambria"/>
          <w:sz w:val="24"/>
          <w:szCs w:val="24"/>
          <w:lang w:val="en-US"/>
        </w:rPr>
        <w:t xml:space="preserve">  </w:t>
      </w:r>
      <w:r w:rsidRPr="00240FB4">
        <w:rPr>
          <w:rFonts w:ascii="Cambria" w:hAnsi="Cambria"/>
          <w:sz w:val="24"/>
          <w:szCs w:val="24"/>
          <w:lang w:val="en-US"/>
        </w:rPr>
        <w:t xml:space="preserve">This repeated concept seems to highlight that the main witness is not involved in the scandal himself. The girl also links this to the accusation of </w:t>
      </w:r>
      <w:r w:rsidRPr="00240FB4">
        <w:rPr>
          <w:rFonts w:ascii="Cambria" w:hAnsi="Cambria"/>
          <w:i/>
          <w:sz w:val="24"/>
          <w:szCs w:val="24"/>
          <w:lang w:val="en-US"/>
        </w:rPr>
        <w:t>stuprum</w:t>
      </w:r>
      <w:r w:rsidRPr="00240FB4">
        <w:rPr>
          <w:rFonts w:ascii="Cambria" w:hAnsi="Cambria"/>
          <w:sz w:val="24"/>
          <w:szCs w:val="24"/>
          <w:lang w:val="en-US"/>
        </w:rPr>
        <w:t>: if only teenagers were started, it was only to abuse them.</w:t>
      </w:r>
      <w:r w:rsidR="00902ADD" w:rsidRPr="00240FB4">
        <w:rPr>
          <w:rFonts w:ascii="Cambria" w:hAnsi="Cambria"/>
          <w:sz w:val="24"/>
          <w:szCs w:val="24"/>
          <w:lang w:val="en-US"/>
        </w:rPr>
        <w:t xml:space="preserve"> </w:t>
      </w:r>
    </w:p>
    <w:p w:rsidR="00902ADD" w:rsidRPr="00240FB4" w:rsidRDefault="00240FB4" w:rsidP="00902ADD">
      <w:pPr>
        <w:pStyle w:val="Testonotaapidipagina"/>
        <w:spacing w:after="120"/>
        <w:ind w:firstLine="426"/>
        <w:jc w:val="both"/>
        <w:rPr>
          <w:rFonts w:ascii="Cambria" w:hAnsi="Cambria"/>
          <w:sz w:val="24"/>
          <w:szCs w:val="24"/>
          <w:lang w:val="en-US"/>
        </w:rPr>
      </w:pPr>
      <w:r w:rsidRPr="00556FDB">
        <w:rPr>
          <w:rStyle w:val="Enfasicorsivo"/>
          <w:rFonts w:ascii="Cambria" w:hAnsi="Cambria"/>
          <w:i w:val="0"/>
          <w:sz w:val="24"/>
          <w:szCs w:val="24"/>
          <w:lang w:val="en-US"/>
        </w:rPr>
        <w:t>It is not possible to give the slightest credit to this accusation, always used against all sects and in every age</w:t>
      </w:r>
      <w:r w:rsidR="002E70F4">
        <w:rPr>
          <w:rStyle w:val="Enfasicorsivo"/>
          <w:rFonts w:ascii="Cambria" w:hAnsi="Cambria"/>
          <w:i w:val="0"/>
          <w:sz w:val="24"/>
          <w:szCs w:val="24"/>
          <w:lang w:val="en-US"/>
        </w:rPr>
        <w:t>.</w:t>
      </w:r>
      <w:r w:rsidR="00902ADD" w:rsidRPr="0078159B">
        <w:rPr>
          <w:rStyle w:val="Rimandonotaapidipagina"/>
          <w:rFonts w:ascii="Cambria" w:hAnsi="Cambria"/>
          <w:sz w:val="24"/>
          <w:szCs w:val="24"/>
        </w:rPr>
        <w:footnoteReference w:id="45"/>
      </w:r>
    </w:p>
    <w:p w:rsidR="00902ADD" w:rsidRPr="00BB1E70" w:rsidRDefault="00240FB4" w:rsidP="00902ADD">
      <w:pPr>
        <w:spacing w:after="120"/>
        <w:ind w:firstLine="426"/>
        <w:jc w:val="both"/>
        <w:rPr>
          <w:rFonts w:ascii="Cambria" w:hAnsi="Cambria"/>
          <w:sz w:val="24"/>
          <w:szCs w:val="24"/>
          <w:lang w:val="en-US"/>
        </w:rPr>
      </w:pPr>
      <w:r w:rsidRPr="00BB1E70">
        <w:rPr>
          <w:rFonts w:ascii="Cambria" w:hAnsi="Cambria"/>
          <w:sz w:val="24"/>
          <w:szCs w:val="24"/>
          <w:lang w:val="en-US"/>
        </w:rPr>
        <w:t>She also tells him</w:t>
      </w:r>
      <w:r w:rsidR="00902ADD" w:rsidRPr="00BB1E70">
        <w:rPr>
          <w:rFonts w:ascii="Cambria" w:hAnsi="Cambria"/>
          <w:sz w:val="24"/>
          <w:szCs w:val="24"/>
          <w:lang w:val="en-US"/>
        </w:rPr>
        <w:t xml:space="preserve">: </w:t>
      </w:r>
    </w:p>
    <w:p w:rsidR="00902ADD" w:rsidRPr="00556FDB" w:rsidRDefault="00902ADD" w:rsidP="00902ADD">
      <w:pPr>
        <w:pStyle w:val="NormaleWeb"/>
        <w:spacing w:before="0" w:beforeAutospacing="0" w:after="120" w:afterAutospacing="0"/>
        <w:ind w:firstLine="426"/>
        <w:jc w:val="both"/>
        <w:rPr>
          <w:rStyle w:val="Enfasicorsivo"/>
          <w:rFonts w:ascii="Cambria" w:hAnsi="Cambria"/>
          <w:i w:val="0"/>
          <w:sz w:val="20"/>
          <w:szCs w:val="20"/>
          <w:lang w:val="en-US"/>
        </w:rPr>
      </w:pPr>
      <w:r w:rsidRPr="00556FDB">
        <w:rPr>
          <w:rStyle w:val="Enfasicorsivo"/>
          <w:rFonts w:ascii="Cambria" w:hAnsi="Cambria"/>
          <w:sz w:val="20"/>
          <w:szCs w:val="20"/>
          <w:lang w:val="en-US"/>
        </w:rPr>
        <w:t xml:space="preserve">(10,7) Ut quisque introductus sit, uelut uictimam tradi sacerdotibus. eos deducere in locum, qui </w:t>
      </w:r>
      <w:proofErr w:type="spellStart"/>
      <w:r w:rsidRPr="00556FDB">
        <w:rPr>
          <w:rStyle w:val="Enfasicorsivo"/>
          <w:rFonts w:ascii="Cambria" w:hAnsi="Cambria"/>
          <w:sz w:val="20"/>
          <w:szCs w:val="20"/>
          <w:lang w:val="en-US"/>
        </w:rPr>
        <w:t>circumsonet</w:t>
      </w:r>
      <w:proofErr w:type="spellEnd"/>
      <w:r w:rsidRPr="00556FDB">
        <w:rPr>
          <w:rStyle w:val="Enfasicorsivo"/>
          <w:rFonts w:ascii="Cambria" w:hAnsi="Cambria"/>
          <w:sz w:val="20"/>
          <w:szCs w:val="20"/>
          <w:lang w:val="en-US"/>
        </w:rPr>
        <w:t xml:space="preserve"> </w:t>
      </w:r>
      <w:proofErr w:type="spellStart"/>
      <w:r w:rsidRPr="00556FDB">
        <w:rPr>
          <w:rStyle w:val="Enfasicorsivo"/>
          <w:rFonts w:ascii="Cambria" w:hAnsi="Cambria"/>
          <w:sz w:val="20"/>
          <w:szCs w:val="20"/>
          <w:lang w:val="en-US"/>
        </w:rPr>
        <w:t>ululatibus</w:t>
      </w:r>
      <w:proofErr w:type="spellEnd"/>
      <w:r w:rsidRPr="00556FDB">
        <w:rPr>
          <w:rStyle w:val="Enfasicorsivo"/>
          <w:rFonts w:ascii="Cambria" w:hAnsi="Cambria"/>
          <w:sz w:val="20"/>
          <w:szCs w:val="20"/>
          <w:lang w:val="en-US"/>
        </w:rPr>
        <w:t xml:space="preserve"> </w:t>
      </w:r>
      <w:proofErr w:type="spellStart"/>
      <w:r w:rsidRPr="00556FDB">
        <w:rPr>
          <w:rStyle w:val="Enfasicorsivo"/>
          <w:rFonts w:ascii="Cambria" w:hAnsi="Cambria"/>
          <w:sz w:val="20"/>
          <w:szCs w:val="20"/>
          <w:lang w:val="en-US"/>
        </w:rPr>
        <w:t>cantuque</w:t>
      </w:r>
      <w:proofErr w:type="spellEnd"/>
      <w:r w:rsidRPr="00556FDB">
        <w:rPr>
          <w:rStyle w:val="Enfasicorsivo"/>
          <w:rFonts w:ascii="Cambria" w:hAnsi="Cambria"/>
          <w:sz w:val="20"/>
          <w:szCs w:val="20"/>
          <w:lang w:val="en-US"/>
        </w:rPr>
        <w:t xml:space="preserve"> </w:t>
      </w:r>
      <w:proofErr w:type="spellStart"/>
      <w:r w:rsidRPr="00556FDB">
        <w:rPr>
          <w:rStyle w:val="Enfasicorsivo"/>
          <w:rFonts w:ascii="Cambria" w:hAnsi="Cambria"/>
          <w:sz w:val="20"/>
          <w:szCs w:val="20"/>
          <w:lang w:val="en-US"/>
        </w:rPr>
        <w:t>symphoniae</w:t>
      </w:r>
      <w:proofErr w:type="spellEnd"/>
      <w:r w:rsidRPr="00556FDB">
        <w:rPr>
          <w:rStyle w:val="Enfasicorsivo"/>
          <w:rFonts w:ascii="Cambria" w:hAnsi="Cambria"/>
          <w:sz w:val="20"/>
          <w:szCs w:val="20"/>
          <w:lang w:val="en-US"/>
        </w:rPr>
        <w:t xml:space="preserve"> et </w:t>
      </w:r>
      <w:proofErr w:type="spellStart"/>
      <w:r w:rsidRPr="00556FDB">
        <w:rPr>
          <w:rStyle w:val="Enfasicorsivo"/>
          <w:rFonts w:ascii="Cambria" w:hAnsi="Cambria"/>
          <w:sz w:val="20"/>
          <w:szCs w:val="20"/>
          <w:lang w:val="en-US"/>
        </w:rPr>
        <w:t>cymbalorum</w:t>
      </w:r>
      <w:proofErr w:type="spellEnd"/>
      <w:r w:rsidRPr="00556FDB">
        <w:rPr>
          <w:rStyle w:val="Enfasicorsivo"/>
          <w:rFonts w:ascii="Cambria" w:hAnsi="Cambria"/>
          <w:sz w:val="20"/>
          <w:szCs w:val="20"/>
          <w:lang w:val="en-US"/>
        </w:rPr>
        <w:t xml:space="preserve"> et </w:t>
      </w:r>
      <w:proofErr w:type="spellStart"/>
      <w:r w:rsidRPr="00556FDB">
        <w:rPr>
          <w:rStyle w:val="Enfasicorsivo"/>
          <w:rFonts w:ascii="Cambria" w:hAnsi="Cambria"/>
          <w:sz w:val="20"/>
          <w:szCs w:val="20"/>
          <w:lang w:val="en-US"/>
        </w:rPr>
        <w:t>tympanorum</w:t>
      </w:r>
      <w:proofErr w:type="spellEnd"/>
      <w:r w:rsidRPr="00556FDB">
        <w:rPr>
          <w:rStyle w:val="Enfasicorsivo"/>
          <w:rFonts w:ascii="Cambria" w:hAnsi="Cambria"/>
          <w:sz w:val="20"/>
          <w:szCs w:val="20"/>
          <w:lang w:val="en-US"/>
        </w:rPr>
        <w:t xml:space="preserve"> </w:t>
      </w:r>
      <w:proofErr w:type="spellStart"/>
      <w:r w:rsidRPr="00556FDB">
        <w:rPr>
          <w:rStyle w:val="Enfasicorsivo"/>
          <w:rFonts w:ascii="Cambria" w:hAnsi="Cambria"/>
          <w:sz w:val="20"/>
          <w:szCs w:val="20"/>
          <w:lang w:val="en-US"/>
        </w:rPr>
        <w:t>pulsu</w:t>
      </w:r>
      <w:proofErr w:type="spellEnd"/>
      <w:r w:rsidRPr="00556FDB">
        <w:rPr>
          <w:rStyle w:val="Enfasicorsivo"/>
          <w:rFonts w:ascii="Cambria" w:hAnsi="Cambria"/>
          <w:sz w:val="20"/>
          <w:szCs w:val="20"/>
          <w:lang w:val="en-US"/>
        </w:rPr>
        <w:t xml:space="preserve">, ne </w:t>
      </w:r>
      <w:proofErr w:type="spellStart"/>
      <w:r w:rsidRPr="00556FDB">
        <w:rPr>
          <w:rStyle w:val="Enfasicorsivo"/>
          <w:rFonts w:ascii="Cambria" w:hAnsi="Cambria"/>
          <w:sz w:val="20"/>
          <w:szCs w:val="20"/>
          <w:lang w:val="en-US"/>
        </w:rPr>
        <w:t>uox</w:t>
      </w:r>
      <w:proofErr w:type="spellEnd"/>
      <w:r w:rsidRPr="00556FDB">
        <w:rPr>
          <w:rStyle w:val="Enfasicorsivo"/>
          <w:rFonts w:ascii="Cambria" w:hAnsi="Cambria"/>
          <w:sz w:val="20"/>
          <w:szCs w:val="20"/>
          <w:lang w:val="en-US"/>
        </w:rPr>
        <w:t xml:space="preserve"> </w:t>
      </w:r>
      <w:proofErr w:type="spellStart"/>
      <w:r w:rsidRPr="00556FDB">
        <w:rPr>
          <w:rStyle w:val="Enfasicorsivo"/>
          <w:rFonts w:ascii="Cambria" w:hAnsi="Cambria"/>
          <w:sz w:val="20"/>
          <w:szCs w:val="20"/>
          <w:lang w:val="en-US"/>
        </w:rPr>
        <w:t>quiritantis</w:t>
      </w:r>
      <w:proofErr w:type="spellEnd"/>
      <w:r w:rsidRPr="00556FDB">
        <w:rPr>
          <w:rStyle w:val="Enfasicorsivo"/>
          <w:rFonts w:ascii="Cambria" w:hAnsi="Cambria"/>
          <w:sz w:val="20"/>
          <w:szCs w:val="20"/>
          <w:lang w:val="en-US"/>
        </w:rPr>
        <w:t xml:space="preserve">, cum per </w:t>
      </w:r>
      <w:proofErr w:type="spellStart"/>
      <w:r w:rsidRPr="00556FDB">
        <w:rPr>
          <w:rStyle w:val="Enfasicorsivo"/>
          <w:rFonts w:ascii="Cambria" w:hAnsi="Cambria"/>
          <w:sz w:val="20"/>
          <w:szCs w:val="20"/>
          <w:lang w:val="en-US"/>
        </w:rPr>
        <w:t>uim</w:t>
      </w:r>
      <w:proofErr w:type="spellEnd"/>
      <w:r w:rsidRPr="00556FDB">
        <w:rPr>
          <w:rStyle w:val="Enfasicorsivo"/>
          <w:rFonts w:ascii="Cambria" w:hAnsi="Cambria"/>
          <w:sz w:val="20"/>
          <w:szCs w:val="20"/>
          <w:lang w:val="en-US"/>
        </w:rPr>
        <w:t xml:space="preserve"> stuprum </w:t>
      </w:r>
      <w:proofErr w:type="spellStart"/>
      <w:r w:rsidRPr="00556FDB">
        <w:rPr>
          <w:rStyle w:val="Enfasicorsivo"/>
          <w:rFonts w:ascii="Cambria" w:hAnsi="Cambria"/>
          <w:sz w:val="20"/>
          <w:szCs w:val="20"/>
          <w:lang w:val="en-US"/>
        </w:rPr>
        <w:t>inferatur</w:t>
      </w:r>
      <w:proofErr w:type="spellEnd"/>
      <w:r w:rsidRPr="00556FDB">
        <w:rPr>
          <w:rStyle w:val="Enfasicorsivo"/>
          <w:rFonts w:ascii="Cambria" w:hAnsi="Cambria"/>
          <w:sz w:val="20"/>
          <w:szCs w:val="20"/>
          <w:lang w:val="en-US"/>
        </w:rPr>
        <w:t xml:space="preserve">, </w:t>
      </w:r>
      <w:proofErr w:type="spellStart"/>
      <w:r w:rsidRPr="00556FDB">
        <w:rPr>
          <w:rStyle w:val="Enfasicorsivo"/>
          <w:rFonts w:ascii="Cambria" w:hAnsi="Cambria"/>
          <w:sz w:val="20"/>
          <w:szCs w:val="20"/>
          <w:lang w:val="en-US"/>
        </w:rPr>
        <w:t>exaudiri</w:t>
      </w:r>
      <w:proofErr w:type="spellEnd"/>
      <w:r w:rsidRPr="00556FDB">
        <w:rPr>
          <w:rStyle w:val="Enfasicorsivo"/>
          <w:rFonts w:ascii="Cambria" w:hAnsi="Cambria"/>
          <w:sz w:val="20"/>
          <w:szCs w:val="20"/>
          <w:lang w:val="en-US"/>
        </w:rPr>
        <w:t xml:space="preserve"> </w:t>
      </w:r>
      <w:proofErr w:type="spellStart"/>
      <w:r w:rsidRPr="00556FDB">
        <w:rPr>
          <w:rStyle w:val="Enfasicorsivo"/>
          <w:rFonts w:ascii="Cambria" w:hAnsi="Cambria"/>
          <w:sz w:val="20"/>
          <w:szCs w:val="20"/>
          <w:lang w:val="en-US"/>
        </w:rPr>
        <w:t>possit</w:t>
      </w:r>
      <w:proofErr w:type="spellEnd"/>
      <w:r w:rsidRPr="002E70F4">
        <w:rPr>
          <w:rStyle w:val="Enfasicorsivo"/>
          <w:rFonts w:ascii="Cambria" w:hAnsi="Cambria"/>
          <w:i w:val="0"/>
          <w:sz w:val="20"/>
          <w:szCs w:val="20"/>
          <w:lang w:val="en-US"/>
        </w:rPr>
        <w:t>.</w:t>
      </w:r>
      <w:r w:rsidR="00ED4DA1">
        <w:rPr>
          <w:rStyle w:val="Enfasicorsivo"/>
          <w:rFonts w:ascii="Cambria" w:hAnsi="Cambria"/>
          <w:i w:val="0"/>
          <w:sz w:val="20"/>
          <w:szCs w:val="20"/>
          <w:lang w:val="en-US"/>
        </w:rPr>
        <w:t xml:space="preserve"> </w:t>
      </w:r>
      <w:r w:rsidR="002E70F4" w:rsidRPr="002E70F4">
        <w:rPr>
          <w:rStyle w:val="Enfasicorsivo"/>
          <w:rFonts w:ascii="Cambria" w:hAnsi="Cambria"/>
          <w:i w:val="0"/>
          <w:sz w:val="20"/>
          <w:szCs w:val="20"/>
          <w:lang w:val="en-US"/>
        </w:rPr>
        <w:t>[</w:t>
      </w:r>
      <w:r w:rsidR="00585ABF" w:rsidRPr="00585ABF">
        <w:rPr>
          <w:rStyle w:val="Enfasicorsivo"/>
          <w:rFonts w:ascii="Cambria" w:hAnsi="Cambria"/>
          <w:i w:val="0"/>
          <w:sz w:val="20"/>
          <w:szCs w:val="20"/>
          <w:lang w:val="en-US"/>
        </w:rPr>
        <w:t xml:space="preserve">Every young person that was introduced </w:t>
      </w:r>
      <w:r w:rsidR="001D11C7">
        <w:rPr>
          <w:rStyle w:val="Enfasicorsivo"/>
          <w:rFonts w:ascii="Cambria" w:hAnsi="Cambria"/>
          <w:i w:val="0"/>
          <w:sz w:val="20"/>
          <w:szCs w:val="20"/>
          <w:lang w:val="en-US"/>
        </w:rPr>
        <w:t xml:space="preserve">in </w:t>
      </w:r>
      <w:proofErr w:type="spellStart"/>
      <w:r w:rsidR="001D11C7">
        <w:rPr>
          <w:rStyle w:val="Enfasicorsivo"/>
          <w:rFonts w:ascii="Cambria" w:hAnsi="Cambria"/>
          <w:i w:val="0"/>
          <w:sz w:val="20"/>
          <w:szCs w:val="20"/>
          <w:lang w:val="en-US"/>
        </w:rPr>
        <w:t>sacrarium</w:t>
      </w:r>
      <w:proofErr w:type="spellEnd"/>
      <w:r w:rsidR="00240FB4" w:rsidRPr="00556FDB">
        <w:rPr>
          <w:rStyle w:val="Enfasicorsivo"/>
          <w:rFonts w:ascii="Cambria" w:hAnsi="Cambria"/>
          <w:i w:val="0"/>
          <w:sz w:val="20"/>
          <w:szCs w:val="20"/>
          <w:lang w:val="en-US"/>
        </w:rPr>
        <w:t xml:space="preserve"> was handed over to the priests as a victim. He was then dragged into a room that echoed with shouts, songs, the clamor of musical instruments, cymbals </w:t>
      </w:r>
      <w:r w:rsidR="001D11C7">
        <w:rPr>
          <w:rStyle w:val="Enfasicorsivo"/>
          <w:rFonts w:ascii="Cambria" w:hAnsi="Cambria"/>
          <w:i w:val="0"/>
          <w:sz w:val="20"/>
          <w:szCs w:val="20"/>
          <w:lang w:val="en-US"/>
        </w:rPr>
        <w:t>and</w:t>
      </w:r>
      <w:r w:rsidR="00240FB4" w:rsidRPr="00556FDB">
        <w:rPr>
          <w:rStyle w:val="Enfasicorsivo"/>
          <w:rFonts w:ascii="Cambria" w:hAnsi="Cambria"/>
          <w:i w:val="0"/>
          <w:sz w:val="20"/>
          <w:szCs w:val="20"/>
          <w:lang w:val="en-US"/>
        </w:rPr>
        <w:t xml:space="preserve"> timpani, so that the voices </w:t>
      </w:r>
      <w:r w:rsidR="001D11C7" w:rsidRPr="00556FDB">
        <w:rPr>
          <w:rStyle w:val="Enfasicorsivo"/>
          <w:rFonts w:ascii="Cambria" w:hAnsi="Cambria"/>
          <w:i w:val="0"/>
          <w:sz w:val="20"/>
          <w:szCs w:val="20"/>
          <w:lang w:val="en-US"/>
        </w:rPr>
        <w:t xml:space="preserve">from those who were subjected to rape </w:t>
      </w:r>
      <w:r w:rsidR="00240FB4" w:rsidRPr="00556FDB">
        <w:rPr>
          <w:rStyle w:val="Enfasicorsivo"/>
          <w:rFonts w:ascii="Cambria" w:hAnsi="Cambria"/>
          <w:i w:val="0"/>
          <w:sz w:val="20"/>
          <w:szCs w:val="20"/>
          <w:lang w:val="en-US"/>
        </w:rPr>
        <w:t>pleading for help</w:t>
      </w:r>
      <w:r w:rsidR="00F16365">
        <w:rPr>
          <w:rStyle w:val="Enfasicorsivo"/>
          <w:rFonts w:ascii="Cambria" w:hAnsi="Cambria"/>
          <w:i w:val="0"/>
          <w:sz w:val="20"/>
          <w:szCs w:val="20"/>
          <w:lang w:val="en-US"/>
        </w:rPr>
        <w:t>,</w:t>
      </w:r>
      <w:r w:rsidR="00240FB4" w:rsidRPr="00556FDB">
        <w:rPr>
          <w:rStyle w:val="Enfasicorsivo"/>
          <w:rFonts w:ascii="Cambria" w:hAnsi="Cambria"/>
          <w:i w:val="0"/>
          <w:sz w:val="20"/>
          <w:szCs w:val="20"/>
          <w:lang w:val="en-US"/>
        </w:rPr>
        <w:t xml:space="preserve"> could not be heard</w:t>
      </w:r>
      <w:r w:rsidRPr="00556FDB">
        <w:rPr>
          <w:rStyle w:val="Enfasicorsivo"/>
          <w:rFonts w:ascii="Cambria" w:hAnsi="Cambria"/>
          <w:i w:val="0"/>
          <w:sz w:val="20"/>
          <w:szCs w:val="20"/>
          <w:lang w:val="en-US"/>
        </w:rPr>
        <w:t>.</w:t>
      </w:r>
      <w:r w:rsidR="002E70F4">
        <w:rPr>
          <w:rStyle w:val="Enfasicorsivo"/>
          <w:rFonts w:ascii="Cambria" w:hAnsi="Cambria"/>
          <w:i w:val="0"/>
          <w:sz w:val="20"/>
          <w:szCs w:val="20"/>
          <w:lang w:val="en-US"/>
        </w:rPr>
        <w:t>]</w:t>
      </w:r>
      <w:r w:rsidRPr="00556FDB">
        <w:rPr>
          <w:rStyle w:val="Enfasicorsivo"/>
          <w:rFonts w:ascii="Cambria" w:hAnsi="Cambria"/>
          <w:i w:val="0"/>
          <w:sz w:val="20"/>
          <w:szCs w:val="20"/>
          <w:lang w:val="en-US"/>
        </w:rPr>
        <w:t xml:space="preserve"> </w:t>
      </w:r>
    </w:p>
    <w:p w:rsidR="005B09D2" w:rsidRDefault="00240FB4" w:rsidP="00902ADD">
      <w:pPr>
        <w:ind w:firstLine="426"/>
        <w:jc w:val="both"/>
        <w:rPr>
          <w:rStyle w:val="Enfasicorsivo"/>
          <w:rFonts w:ascii="Cambria" w:hAnsi="Cambria"/>
          <w:i w:val="0"/>
          <w:sz w:val="24"/>
          <w:szCs w:val="24"/>
        </w:rPr>
      </w:pPr>
      <w:r w:rsidRPr="00585ABF">
        <w:rPr>
          <w:rStyle w:val="Enfasicorsivo"/>
          <w:rFonts w:ascii="Cambria" w:hAnsi="Cambria"/>
          <w:i w:val="0"/>
          <w:sz w:val="24"/>
          <w:szCs w:val="24"/>
        </w:rPr>
        <w:t xml:space="preserve">Turcan notes that the expression </w:t>
      </w:r>
      <w:r w:rsidRPr="00243E9C">
        <w:rPr>
          <w:rStyle w:val="Enfasicorsivo"/>
          <w:rFonts w:ascii="Cambria" w:hAnsi="Cambria"/>
          <w:sz w:val="24"/>
          <w:szCs w:val="24"/>
        </w:rPr>
        <w:t>uelut uictimam tradi sacerdotibus</w:t>
      </w:r>
      <w:r w:rsidRPr="00585ABF">
        <w:rPr>
          <w:rStyle w:val="Enfasicorsivo"/>
          <w:rFonts w:ascii="Cambria" w:hAnsi="Cambria"/>
          <w:i w:val="0"/>
          <w:sz w:val="24"/>
          <w:szCs w:val="24"/>
        </w:rPr>
        <w:t xml:space="preserve"> is not an exaggeration of Liv</w:t>
      </w:r>
      <w:r w:rsidR="001019C7" w:rsidRPr="00585ABF">
        <w:rPr>
          <w:rStyle w:val="Enfasicorsivo"/>
          <w:rFonts w:ascii="Cambria" w:hAnsi="Cambria"/>
          <w:i w:val="0"/>
          <w:sz w:val="24"/>
          <w:szCs w:val="24"/>
        </w:rPr>
        <w:t>y</w:t>
      </w:r>
      <w:r w:rsidRPr="00585ABF">
        <w:rPr>
          <w:rStyle w:val="Enfasicorsivo"/>
          <w:rFonts w:ascii="Cambria" w:hAnsi="Cambria"/>
          <w:i w:val="0"/>
          <w:sz w:val="24"/>
          <w:szCs w:val="24"/>
        </w:rPr>
        <w:t xml:space="preserve">: the historian </w:t>
      </w:r>
      <w:r w:rsidRPr="00585ABF">
        <w:rPr>
          <w:rStyle w:val="Enfasicorsivo"/>
          <w:rFonts w:ascii="Cambria" w:hAnsi="Cambria"/>
          <w:i w:val="0"/>
          <w:sz w:val="24"/>
          <w:szCs w:val="24"/>
        </w:rPr>
        <w:lastRenderedPageBreak/>
        <w:t xml:space="preserve">takes or rather wants to take literally a formula in which </w:t>
      </w:r>
      <w:r w:rsidRPr="005B09D2">
        <w:rPr>
          <w:rStyle w:val="Enfasicorsivo"/>
          <w:rFonts w:ascii="Cambria" w:hAnsi="Cambria"/>
          <w:sz w:val="24"/>
          <w:szCs w:val="24"/>
        </w:rPr>
        <w:t>uelut</w:t>
      </w:r>
      <w:r w:rsidRPr="00585ABF">
        <w:rPr>
          <w:rStyle w:val="Enfasicorsivo"/>
          <w:rFonts w:ascii="Cambria" w:hAnsi="Cambria"/>
          <w:i w:val="0"/>
          <w:sz w:val="24"/>
          <w:szCs w:val="24"/>
        </w:rPr>
        <w:t xml:space="preserve"> very clearly indicates the fictitious character of ritual death</w:t>
      </w:r>
      <w:r w:rsidR="002E70F4">
        <w:rPr>
          <w:rStyle w:val="Enfasicorsivo"/>
          <w:rFonts w:ascii="Cambria" w:hAnsi="Cambria"/>
          <w:i w:val="0"/>
          <w:sz w:val="24"/>
          <w:szCs w:val="24"/>
        </w:rPr>
        <w:t>.</w:t>
      </w:r>
      <w:r w:rsidR="00902ADD" w:rsidRPr="0078159B">
        <w:rPr>
          <w:rFonts w:ascii="Cambria" w:hAnsi="Cambria"/>
          <w:sz w:val="24"/>
          <w:szCs w:val="24"/>
          <w:lang w:val="it-IT"/>
        </w:rPr>
        <w:fldChar w:fldCharType="begin"/>
      </w:r>
      <w:r w:rsidR="00902ADD" w:rsidRPr="00240FB4">
        <w:rPr>
          <w:rFonts w:ascii="Cambria" w:hAnsi="Cambria"/>
          <w:lang w:val="en-US"/>
        </w:rPr>
        <w:instrText xml:space="preserve"> XE "</w:instrText>
      </w:r>
      <w:r w:rsidR="00902ADD" w:rsidRPr="00240FB4">
        <w:rPr>
          <w:rFonts w:ascii="Cambria" w:hAnsi="Cambria"/>
          <w:sz w:val="24"/>
          <w:szCs w:val="24"/>
          <w:lang w:val="en-US"/>
        </w:rPr>
        <w:instrText>morte rituale</w:instrText>
      </w:r>
      <w:r w:rsidR="00902ADD" w:rsidRPr="00240FB4">
        <w:rPr>
          <w:rFonts w:ascii="Cambria" w:hAnsi="Cambria"/>
          <w:lang w:val="en-US"/>
        </w:rPr>
        <w:instrText xml:space="preserve">" </w:instrText>
      </w:r>
      <w:r w:rsidR="00902ADD" w:rsidRPr="0078159B">
        <w:rPr>
          <w:rFonts w:ascii="Cambria" w:hAnsi="Cambria"/>
          <w:sz w:val="24"/>
          <w:szCs w:val="24"/>
          <w:lang w:val="it-IT"/>
        </w:rPr>
        <w:fldChar w:fldCharType="end"/>
      </w:r>
      <w:r w:rsidR="00902ADD" w:rsidRPr="0078159B">
        <w:rPr>
          <w:rStyle w:val="Rimandonotaapidipagina"/>
          <w:rFonts w:ascii="Cambria" w:hAnsi="Cambria"/>
          <w:sz w:val="24"/>
          <w:szCs w:val="24"/>
          <w:lang w:val="it-IT"/>
        </w:rPr>
        <w:footnoteReference w:id="46"/>
      </w:r>
      <w:r w:rsidR="00902ADD" w:rsidRPr="00240FB4">
        <w:rPr>
          <w:rFonts w:ascii="Cambria" w:hAnsi="Cambria"/>
          <w:sz w:val="24"/>
          <w:szCs w:val="24"/>
          <w:lang w:val="en-US"/>
        </w:rPr>
        <w:t xml:space="preserve"> </w:t>
      </w:r>
      <w:r w:rsidR="001019C7" w:rsidRPr="00585ABF">
        <w:rPr>
          <w:rStyle w:val="Enfasicorsivo"/>
          <w:rFonts w:ascii="Cambria" w:hAnsi="Cambria"/>
          <w:i w:val="0"/>
          <w:sz w:val="24"/>
          <w:szCs w:val="24"/>
        </w:rPr>
        <w:t xml:space="preserve">The ritual death of the new adepts allowed them the </w:t>
      </w:r>
      <w:r w:rsidR="001019C7" w:rsidRPr="000344B1">
        <w:rPr>
          <w:rStyle w:val="Enfasicorsivo"/>
          <w:rFonts w:ascii="Cambria" w:hAnsi="Cambria"/>
          <w:sz w:val="24"/>
          <w:szCs w:val="24"/>
        </w:rPr>
        <w:t>catabasis</w:t>
      </w:r>
      <w:r w:rsidR="001019C7" w:rsidRPr="00585ABF">
        <w:rPr>
          <w:rStyle w:val="Enfasicorsivo"/>
          <w:rFonts w:ascii="Cambria" w:hAnsi="Cambria"/>
          <w:i w:val="0"/>
          <w:sz w:val="24"/>
          <w:szCs w:val="24"/>
        </w:rPr>
        <w:t xml:space="preserve"> (the descent into Hades). The descendant (καταβ</w:t>
      </w:r>
      <w:proofErr w:type="spellStart"/>
      <w:r w:rsidR="001019C7" w:rsidRPr="00585ABF">
        <w:rPr>
          <w:rStyle w:val="Enfasicorsivo"/>
          <w:rFonts w:ascii="Cambria" w:hAnsi="Cambria"/>
          <w:i w:val="0"/>
          <w:sz w:val="24"/>
          <w:szCs w:val="24"/>
        </w:rPr>
        <w:t>ἀθης</w:t>
      </w:r>
      <w:proofErr w:type="spellEnd"/>
      <w:r w:rsidR="001019C7" w:rsidRPr="00585ABF">
        <w:rPr>
          <w:rStyle w:val="Enfasicorsivo"/>
          <w:rFonts w:ascii="Cambria" w:hAnsi="Cambria"/>
          <w:i w:val="0"/>
          <w:sz w:val="24"/>
          <w:szCs w:val="24"/>
        </w:rPr>
        <w:t>) was forced to die in his ordinary previous life.</w:t>
      </w:r>
      <w:r w:rsidR="00902ADD" w:rsidRPr="00585ABF">
        <w:rPr>
          <w:rStyle w:val="Enfasicorsivo"/>
          <w:rFonts w:ascii="Cambria" w:hAnsi="Cambria"/>
          <w:i w:val="0"/>
          <w:sz w:val="24"/>
          <w:szCs w:val="24"/>
        </w:rPr>
        <w:t xml:space="preserve"> </w:t>
      </w:r>
      <w:r w:rsidR="001019C7" w:rsidRPr="00585ABF">
        <w:rPr>
          <w:rStyle w:val="Enfasicorsivo"/>
          <w:rFonts w:ascii="Cambria" w:hAnsi="Cambria"/>
          <w:i w:val="0"/>
          <w:sz w:val="24"/>
          <w:szCs w:val="24"/>
        </w:rPr>
        <w:t>So</w:t>
      </w:r>
      <w:r w:rsidR="000F472B">
        <w:rPr>
          <w:rStyle w:val="Enfasicorsivo"/>
          <w:rFonts w:ascii="Cambria" w:hAnsi="Cambria"/>
          <w:i w:val="0"/>
          <w:sz w:val="24"/>
          <w:szCs w:val="24"/>
        </w:rPr>
        <w:t>,</w:t>
      </w:r>
      <w:r w:rsidR="001019C7" w:rsidRPr="00585ABF">
        <w:rPr>
          <w:rStyle w:val="Enfasicorsivo"/>
          <w:rFonts w:ascii="Cambria" w:hAnsi="Cambria"/>
          <w:i w:val="0"/>
          <w:sz w:val="24"/>
          <w:szCs w:val="24"/>
        </w:rPr>
        <w:t xml:space="preserve"> he was not killed and returned back safe and sound, to the κα</w:t>
      </w:r>
      <w:proofErr w:type="spellStart"/>
      <w:r w:rsidR="001019C7" w:rsidRPr="00585ABF">
        <w:rPr>
          <w:rStyle w:val="Enfasicorsivo"/>
          <w:rFonts w:ascii="Cambria" w:hAnsi="Cambria"/>
          <w:i w:val="0"/>
          <w:sz w:val="24"/>
          <w:szCs w:val="24"/>
        </w:rPr>
        <w:t>τἀ</w:t>
      </w:r>
      <w:proofErr w:type="spellEnd"/>
      <w:r w:rsidR="001019C7" w:rsidRPr="00585ABF">
        <w:rPr>
          <w:rStyle w:val="Enfasicorsivo"/>
          <w:rFonts w:ascii="Cambria" w:hAnsi="Cambria"/>
          <w:i w:val="0"/>
          <w:sz w:val="24"/>
          <w:szCs w:val="24"/>
        </w:rPr>
        <w:t xml:space="preserve">βασις followed the ascent into the world of the living and the rebirth to a new life. </w:t>
      </w:r>
    </w:p>
    <w:p w:rsidR="00902ADD" w:rsidRPr="00585ABF" w:rsidRDefault="001019C7" w:rsidP="00902ADD">
      <w:pPr>
        <w:ind w:firstLine="426"/>
        <w:jc w:val="both"/>
        <w:rPr>
          <w:rStyle w:val="Enfasicorsivo"/>
          <w:rFonts w:ascii="Cambria" w:hAnsi="Cambria"/>
          <w:i w:val="0"/>
          <w:sz w:val="24"/>
          <w:szCs w:val="24"/>
        </w:rPr>
      </w:pPr>
      <w:r w:rsidRPr="00585ABF">
        <w:rPr>
          <w:rStyle w:val="Enfasicorsivo"/>
          <w:rFonts w:ascii="Cambria" w:hAnsi="Cambria"/>
          <w:i w:val="0"/>
          <w:sz w:val="24"/>
          <w:szCs w:val="24"/>
        </w:rPr>
        <w:t>Livy once again mystifies a Bacchic ritual and turns it into a murder.</w:t>
      </w:r>
      <w:r w:rsidR="00902ADD" w:rsidRPr="00585ABF">
        <w:rPr>
          <w:rStyle w:val="Enfasicorsivo"/>
          <w:rFonts w:ascii="Cambria" w:hAnsi="Cambria"/>
          <w:i w:val="0"/>
          <w:sz w:val="24"/>
          <w:szCs w:val="24"/>
        </w:rPr>
        <w:t xml:space="preserve">  </w:t>
      </w:r>
    </w:p>
    <w:p w:rsidR="00BB1E70" w:rsidRPr="00556FDB" w:rsidRDefault="00BB1E70" w:rsidP="00902ADD">
      <w:pPr>
        <w:pStyle w:val="Testodelblocco"/>
        <w:ind w:right="0" w:firstLine="426"/>
        <w:rPr>
          <w:rStyle w:val="Enfasicorsivo"/>
          <w:rFonts w:ascii="Cambria" w:hAnsi="Cambria"/>
          <w:i w:val="0"/>
          <w:sz w:val="24"/>
          <w:szCs w:val="24"/>
          <w:lang w:val="en-US"/>
        </w:rPr>
      </w:pPr>
      <w:r w:rsidRPr="00556FDB">
        <w:rPr>
          <w:rStyle w:val="Enfasicorsivo"/>
          <w:rFonts w:ascii="Cambria" w:hAnsi="Cambria"/>
          <w:i w:val="0"/>
          <w:sz w:val="24"/>
          <w:szCs w:val="24"/>
          <w:lang w:val="en-US"/>
        </w:rPr>
        <w:t xml:space="preserve">Of all the statements made by the young woman we can accept the use of cymbals and timpani in </w:t>
      </w:r>
      <w:r w:rsidR="0009143A">
        <w:rPr>
          <w:rStyle w:val="Enfasicorsivo"/>
          <w:rFonts w:ascii="Cambria" w:hAnsi="Cambria"/>
          <w:i w:val="0"/>
          <w:sz w:val="24"/>
          <w:szCs w:val="24"/>
          <w:lang w:val="en-US"/>
        </w:rPr>
        <w:t>B</w:t>
      </w:r>
      <w:r w:rsidRPr="00556FDB">
        <w:rPr>
          <w:rStyle w:val="Enfasicorsivo"/>
          <w:rFonts w:ascii="Cambria" w:hAnsi="Cambria"/>
          <w:i w:val="0"/>
          <w:sz w:val="24"/>
          <w:szCs w:val="24"/>
          <w:lang w:val="en-US"/>
        </w:rPr>
        <w:t>acchic ceremonies, of screams, songs and of course dances as realistic.</w:t>
      </w:r>
    </w:p>
    <w:p w:rsidR="001C6021" w:rsidRPr="001C6021" w:rsidRDefault="00F16365" w:rsidP="001C6021">
      <w:pPr>
        <w:pStyle w:val="Testonotaapidipagina"/>
        <w:ind w:firstLine="284"/>
        <w:jc w:val="both"/>
        <w:rPr>
          <w:rFonts w:ascii="Cambria" w:hAnsi="Cambria"/>
          <w:color w:val="000000" w:themeColor="text1"/>
          <w:lang w:val="en-GB"/>
        </w:rPr>
      </w:pPr>
      <w:r>
        <w:rPr>
          <w:rStyle w:val="Enfasicorsivo"/>
          <w:rFonts w:ascii="Cambria" w:hAnsi="Cambria"/>
          <w:i w:val="0"/>
          <w:sz w:val="24"/>
          <w:szCs w:val="24"/>
          <w:lang w:val="en-US"/>
        </w:rPr>
        <w:t>I</w:t>
      </w:r>
      <w:r w:rsidR="00BB1E70" w:rsidRPr="00556FDB">
        <w:rPr>
          <w:rStyle w:val="Enfasicorsivo"/>
          <w:rFonts w:ascii="Cambria" w:hAnsi="Cambria"/>
          <w:i w:val="0"/>
          <w:sz w:val="24"/>
          <w:szCs w:val="24"/>
          <w:lang w:val="en-US"/>
        </w:rPr>
        <w:t xml:space="preserve">n the introductory chapter </w:t>
      </w:r>
      <w:r>
        <w:rPr>
          <w:rStyle w:val="Enfasicorsivo"/>
          <w:rFonts w:ascii="Cambria" w:hAnsi="Cambria"/>
          <w:i w:val="0"/>
          <w:sz w:val="24"/>
          <w:szCs w:val="24"/>
          <w:lang w:val="en-US"/>
        </w:rPr>
        <w:t xml:space="preserve">too, </w:t>
      </w:r>
      <w:r w:rsidR="00BB1E70" w:rsidRPr="00556FDB">
        <w:rPr>
          <w:rStyle w:val="Enfasicorsivo"/>
          <w:rFonts w:ascii="Cambria" w:hAnsi="Cambria"/>
          <w:i w:val="0"/>
          <w:sz w:val="24"/>
          <w:szCs w:val="24"/>
          <w:lang w:val="en-US"/>
        </w:rPr>
        <w:t>Liv</w:t>
      </w:r>
      <w:r>
        <w:rPr>
          <w:rStyle w:val="Enfasicorsivo"/>
          <w:rFonts w:ascii="Cambria" w:hAnsi="Cambria"/>
          <w:i w:val="0"/>
          <w:sz w:val="24"/>
          <w:szCs w:val="24"/>
          <w:lang w:val="en-US"/>
        </w:rPr>
        <w:t>y</w:t>
      </w:r>
      <w:r w:rsidR="00BB1E70" w:rsidRPr="00556FDB">
        <w:rPr>
          <w:rStyle w:val="Enfasicorsivo"/>
          <w:rFonts w:ascii="Cambria" w:hAnsi="Cambria"/>
          <w:i w:val="0"/>
          <w:sz w:val="24"/>
          <w:szCs w:val="24"/>
          <w:lang w:val="en-US"/>
        </w:rPr>
        <w:t xml:space="preserve"> had mentioned the use of the tympan</w:t>
      </w:r>
      <w:r w:rsidR="005B09D2">
        <w:rPr>
          <w:rStyle w:val="Enfasicorsivo"/>
          <w:rFonts w:ascii="Cambria" w:hAnsi="Cambria"/>
          <w:i w:val="0"/>
          <w:sz w:val="24"/>
          <w:szCs w:val="24"/>
          <w:lang w:val="en-US"/>
        </w:rPr>
        <w:t>a</w:t>
      </w:r>
      <w:r w:rsidR="00BB1E70" w:rsidRPr="00556FDB">
        <w:rPr>
          <w:rStyle w:val="Enfasicorsivo"/>
          <w:rFonts w:ascii="Cambria" w:hAnsi="Cambria"/>
          <w:i w:val="0"/>
          <w:sz w:val="24"/>
          <w:szCs w:val="24"/>
          <w:lang w:val="en-US"/>
        </w:rPr>
        <w:t xml:space="preserve"> and cymbals during the ceremonies</w:t>
      </w:r>
      <w:r w:rsidR="002E70F4">
        <w:rPr>
          <w:rStyle w:val="Enfasicorsivo"/>
          <w:rFonts w:ascii="Cambria" w:hAnsi="Cambria"/>
          <w:i w:val="0"/>
          <w:sz w:val="24"/>
          <w:szCs w:val="24"/>
          <w:lang w:val="en-US"/>
        </w:rPr>
        <w:t>.</w:t>
      </w:r>
      <w:r w:rsidR="00BB1E70">
        <w:rPr>
          <w:rStyle w:val="Rimandonotaapidipagina"/>
          <w:rFonts w:ascii="Cambria" w:hAnsi="Cambria"/>
          <w:sz w:val="24"/>
          <w:szCs w:val="24"/>
          <w:lang w:val="en-US"/>
        </w:rPr>
        <w:footnoteReference w:id="47"/>
      </w:r>
      <w:r w:rsidR="001C6021">
        <w:rPr>
          <w:rFonts w:ascii="Cambria" w:hAnsi="Cambria"/>
          <w:sz w:val="24"/>
          <w:szCs w:val="24"/>
          <w:lang w:val="en-US"/>
        </w:rPr>
        <w:t xml:space="preserve"> </w:t>
      </w:r>
      <w:r w:rsidR="001C6021" w:rsidRPr="00556FDB">
        <w:rPr>
          <w:rStyle w:val="Enfasicorsivo"/>
          <w:rFonts w:ascii="Cambria" w:hAnsi="Cambria"/>
          <w:i w:val="0"/>
          <w:sz w:val="24"/>
          <w:szCs w:val="24"/>
          <w:lang w:val="en-US"/>
        </w:rPr>
        <w:t>Cymbal</w:t>
      </w:r>
      <w:r w:rsidR="001C6021" w:rsidRPr="00585ABF">
        <w:rPr>
          <w:rStyle w:val="Enfasicorsivo"/>
          <w:rFonts w:ascii="Cambria" w:hAnsi="Cambria"/>
          <w:i w:val="0"/>
          <w:sz w:val="24"/>
          <w:szCs w:val="24"/>
        </w:rPr>
        <w:fldChar w:fldCharType="begin"/>
      </w:r>
      <w:r w:rsidR="001C6021" w:rsidRPr="00556FDB">
        <w:rPr>
          <w:rStyle w:val="Enfasicorsivo"/>
          <w:rFonts w:ascii="Cambria" w:hAnsi="Cambria"/>
          <w:i w:val="0"/>
          <w:sz w:val="24"/>
          <w:szCs w:val="24"/>
          <w:lang w:val="en-US"/>
        </w:rPr>
        <w:instrText xml:space="preserve"> XE "Cymbal" </w:instrText>
      </w:r>
      <w:r w:rsidR="001C6021" w:rsidRPr="00585ABF">
        <w:rPr>
          <w:rStyle w:val="Enfasicorsivo"/>
          <w:rFonts w:ascii="Cambria" w:hAnsi="Cambria"/>
          <w:i w:val="0"/>
          <w:sz w:val="24"/>
          <w:szCs w:val="24"/>
        </w:rPr>
        <w:fldChar w:fldCharType="end"/>
      </w:r>
      <w:r w:rsidR="001C6021" w:rsidRPr="00556FDB">
        <w:rPr>
          <w:rStyle w:val="Enfasicorsivo"/>
          <w:rFonts w:ascii="Cambria" w:hAnsi="Cambria"/>
          <w:i w:val="0"/>
          <w:sz w:val="24"/>
          <w:szCs w:val="24"/>
          <w:lang w:val="en-US"/>
        </w:rPr>
        <w:t xml:space="preserve">, borrowed from the Greek </w:t>
      </w:r>
      <w:proofErr w:type="spellStart"/>
      <w:r w:rsidR="001C6021" w:rsidRPr="00585ABF">
        <w:rPr>
          <w:rStyle w:val="Enfasicorsivo"/>
          <w:rFonts w:ascii="Cambria" w:hAnsi="Cambria"/>
          <w:i w:val="0"/>
          <w:sz w:val="24"/>
          <w:szCs w:val="24"/>
        </w:rPr>
        <w:t>κύμ</w:t>
      </w:r>
      <w:proofErr w:type="spellEnd"/>
      <w:r w:rsidR="001C6021" w:rsidRPr="00585ABF">
        <w:rPr>
          <w:rStyle w:val="Enfasicorsivo"/>
          <w:rFonts w:ascii="Cambria" w:hAnsi="Cambria"/>
          <w:i w:val="0"/>
          <w:sz w:val="24"/>
          <w:szCs w:val="24"/>
        </w:rPr>
        <w:t>βαλον</w:t>
      </w:r>
      <w:r w:rsidR="001C6021" w:rsidRPr="00556FDB">
        <w:rPr>
          <w:rStyle w:val="Enfasicorsivo"/>
          <w:rFonts w:ascii="Cambria" w:hAnsi="Cambria"/>
          <w:i w:val="0"/>
          <w:sz w:val="24"/>
          <w:szCs w:val="24"/>
          <w:lang w:val="en-US"/>
        </w:rPr>
        <w:t>, was an instrument consisting of two concave discs of bronze with a ring at the top for which were held between the fingers. It sounded</w:t>
      </w:r>
      <w:r w:rsidR="00760E07">
        <w:rPr>
          <w:rStyle w:val="Enfasicorsivo"/>
          <w:rFonts w:ascii="Cambria" w:hAnsi="Cambria"/>
          <w:i w:val="0"/>
          <w:sz w:val="24"/>
          <w:szCs w:val="24"/>
          <w:lang w:val="en-US"/>
        </w:rPr>
        <w:t>,</w:t>
      </w:r>
      <w:r w:rsidR="001C6021" w:rsidRPr="00556FDB">
        <w:rPr>
          <w:rStyle w:val="Enfasicorsivo"/>
          <w:rFonts w:ascii="Cambria" w:hAnsi="Cambria"/>
          <w:i w:val="0"/>
          <w:sz w:val="24"/>
          <w:szCs w:val="24"/>
          <w:lang w:val="en-US"/>
        </w:rPr>
        <w:t xml:space="preserve"> slamming a disc against the other, for this </w:t>
      </w:r>
      <w:r w:rsidR="00760E07">
        <w:rPr>
          <w:rStyle w:val="Enfasicorsivo"/>
          <w:rFonts w:ascii="Cambria" w:hAnsi="Cambria"/>
          <w:i w:val="0"/>
          <w:sz w:val="24"/>
          <w:szCs w:val="24"/>
          <w:lang w:val="en-US"/>
        </w:rPr>
        <w:t xml:space="preserve">the word </w:t>
      </w:r>
      <w:r w:rsidR="001C6021" w:rsidRPr="00556FDB">
        <w:rPr>
          <w:rStyle w:val="Enfasicorsivo"/>
          <w:rFonts w:ascii="Cambria" w:hAnsi="Cambria"/>
          <w:i w:val="0"/>
          <w:sz w:val="24"/>
          <w:szCs w:val="24"/>
          <w:lang w:val="en-US"/>
        </w:rPr>
        <w:t>was used in the plural. Tympanum</w:t>
      </w:r>
      <w:r w:rsidR="001C6021" w:rsidRPr="00585ABF">
        <w:rPr>
          <w:rStyle w:val="Enfasicorsivo"/>
          <w:rFonts w:ascii="Cambria" w:hAnsi="Cambria"/>
          <w:i w:val="0"/>
          <w:sz w:val="24"/>
          <w:szCs w:val="24"/>
        </w:rPr>
        <w:fldChar w:fldCharType="begin"/>
      </w:r>
      <w:r w:rsidR="001C6021" w:rsidRPr="00556FDB">
        <w:rPr>
          <w:rStyle w:val="Enfasicorsivo"/>
          <w:rFonts w:ascii="Cambria" w:hAnsi="Cambria"/>
          <w:i w:val="0"/>
          <w:sz w:val="24"/>
          <w:szCs w:val="24"/>
          <w:lang w:val="en-US"/>
        </w:rPr>
        <w:instrText xml:space="preserve"> XE "Tympanum" </w:instrText>
      </w:r>
      <w:r w:rsidR="001C6021" w:rsidRPr="00585ABF">
        <w:rPr>
          <w:rStyle w:val="Enfasicorsivo"/>
          <w:rFonts w:ascii="Cambria" w:hAnsi="Cambria"/>
          <w:i w:val="0"/>
          <w:sz w:val="24"/>
          <w:szCs w:val="24"/>
        </w:rPr>
        <w:fldChar w:fldCharType="end"/>
      </w:r>
      <w:r w:rsidR="001C6021" w:rsidRPr="00556FDB">
        <w:rPr>
          <w:rStyle w:val="Enfasicorsivo"/>
          <w:rFonts w:ascii="Cambria" w:hAnsi="Cambria"/>
          <w:i w:val="0"/>
          <w:sz w:val="24"/>
          <w:szCs w:val="24"/>
          <w:lang w:val="en-US"/>
        </w:rPr>
        <w:t xml:space="preserve">, loan from the Greek </w:t>
      </w:r>
      <w:proofErr w:type="spellStart"/>
      <w:r w:rsidR="001C6021" w:rsidRPr="00585ABF">
        <w:rPr>
          <w:rStyle w:val="Enfasicorsivo"/>
          <w:rFonts w:ascii="Cambria" w:hAnsi="Cambria"/>
          <w:i w:val="0"/>
          <w:sz w:val="24"/>
          <w:szCs w:val="24"/>
        </w:rPr>
        <w:t>τύμ</w:t>
      </w:r>
      <w:proofErr w:type="spellEnd"/>
      <w:r w:rsidR="001C6021" w:rsidRPr="00585ABF">
        <w:rPr>
          <w:rStyle w:val="Enfasicorsivo"/>
          <w:rFonts w:ascii="Cambria" w:hAnsi="Cambria"/>
          <w:i w:val="0"/>
          <w:sz w:val="24"/>
          <w:szCs w:val="24"/>
        </w:rPr>
        <w:t>πανον</w:t>
      </w:r>
      <w:r w:rsidR="001C6021" w:rsidRPr="00556FDB">
        <w:rPr>
          <w:rStyle w:val="Enfasicorsivo"/>
          <w:rFonts w:ascii="Cambria" w:hAnsi="Cambria"/>
          <w:i w:val="0"/>
          <w:sz w:val="24"/>
          <w:szCs w:val="24"/>
          <w:lang w:val="en-US"/>
        </w:rPr>
        <w:t xml:space="preserve"> was a musical instrument formed by a circle of wood surrounded by a metal foil from which hung bells or rattles. The circle on one side was covered with skin taut. </w:t>
      </w:r>
      <w:proofErr w:type="gramStart"/>
      <w:r w:rsidR="001C6021" w:rsidRPr="00556FDB">
        <w:rPr>
          <w:rStyle w:val="Enfasicorsivo"/>
          <w:rFonts w:ascii="Cambria" w:hAnsi="Cambria"/>
          <w:i w:val="0"/>
          <w:sz w:val="24"/>
          <w:szCs w:val="24"/>
          <w:lang w:val="en-US"/>
        </w:rPr>
        <w:t>So</w:t>
      </w:r>
      <w:proofErr w:type="gramEnd"/>
      <w:r w:rsidR="001C6021" w:rsidRPr="00556FDB">
        <w:rPr>
          <w:rStyle w:val="Enfasicorsivo"/>
          <w:rFonts w:ascii="Cambria" w:hAnsi="Cambria"/>
          <w:i w:val="0"/>
          <w:sz w:val="24"/>
          <w:szCs w:val="24"/>
          <w:lang w:val="en-US"/>
        </w:rPr>
        <w:t xml:space="preserve"> it was a kind of tambourine. It sounded smiting this skin with the hand</w:t>
      </w:r>
      <w:r w:rsidR="00AA0C14">
        <w:rPr>
          <w:rStyle w:val="Enfasicorsivo"/>
          <w:rFonts w:ascii="Cambria" w:hAnsi="Cambria"/>
          <w:i w:val="0"/>
          <w:sz w:val="24"/>
          <w:szCs w:val="24"/>
          <w:lang w:val="en-US"/>
        </w:rPr>
        <w:t>.</w:t>
      </w:r>
      <w:r w:rsidR="001C6021" w:rsidRPr="001C6021">
        <w:rPr>
          <w:rStyle w:val="Rimandonotaapidipagina"/>
          <w:rFonts w:ascii="Cambria" w:hAnsi="Cambria"/>
          <w:color w:val="000000" w:themeColor="text1"/>
          <w:sz w:val="24"/>
          <w:szCs w:val="24"/>
          <w:lang w:val="en-GB"/>
        </w:rPr>
        <w:footnoteReference w:id="48"/>
      </w:r>
      <w:r w:rsidR="001C6021" w:rsidRPr="001C6021">
        <w:rPr>
          <w:rFonts w:ascii="Cambria" w:hAnsi="Cambria"/>
          <w:color w:val="000000" w:themeColor="text1"/>
          <w:sz w:val="24"/>
          <w:szCs w:val="24"/>
          <w:lang w:val="en-GB"/>
        </w:rPr>
        <w:t xml:space="preserve"> </w:t>
      </w:r>
    </w:p>
    <w:p w:rsidR="00BB1E70" w:rsidRPr="00556FDB" w:rsidRDefault="001C6021" w:rsidP="001C6021">
      <w:pPr>
        <w:pStyle w:val="Testodelblocco"/>
        <w:ind w:right="0" w:firstLine="426"/>
        <w:rPr>
          <w:rStyle w:val="Enfasicorsivo"/>
          <w:rFonts w:ascii="Cambria" w:hAnsi="Cambria"/>
          <w:i w:val="0"/>
          <w:sz w:val="24"/>
          <w:szCs w:val="24"/>
          <w:lang w:val="en-US"/>
        </w:rPr>
      </w:pPr>
      <w:r w:rsidRPr="00556FDB">
        <w:rPr>
          <w:rStyle w:val="Enfasicorsivo"/>
          <w:rFonts w:ascii="Cambria" w:hAnsi="Cambria"/>
          <w:i w:val="0"/>
          <w:sz w:val="24"/>
          <w:szCs w:val="24"/>
          <w:lang w:val="en-US"/>
        </w:rPr>
        <w:t>Livy passes down that their cacophony needed to cover the cries of the victims subjected to violence or murder.</w:t>
      </w:r>
    </w:p>
    <w:p w:rsidR="001C6021" w:rsidRPr="00DD2D1E" w:rsidRDefault="001C6021" w:rsidP="001C6021">
      <w:pPr>
        <w:pStyle w:val="Testodelblocco"/>
        <w:ind w:left="0" w:right="5" w:firstLine="284"/>
        <w:rPr>
          <w:rStyle w:val="Enfasicorsivo"/>
          <w:rFonts w:ascii="Cambria" w:hAnsi="Cambria"/>
          <w:i w:val="0"/>
          <w:sz w:val="24"/>
          <w:szCs w:val="24"/>
          <w:lang w:val="en-US"/>
        </w:rPr>
      </w:pPr>
      <w:r w:rsidRPr="00556FDB">
        <w:rPr>
          <w:rStyle w:val="Enfasicorsivo"/>
          <w:rFonts w:ascii="Cambria" w:hAnsi="Cambria"/>
          <w:i w:val="0"/>
          <w:sz w:val="24"/>
          <w:szCs w:val="24"/>
          <w:lang w:val="en-US"/>
        </w:rPr>
        <w:lastRenderedPageBreak/>
        <w:t>These elements were originally characteristic of the cult of Cybele, the Great Mother of the Gods. But since ancient times the worship of Bacchus was reconnected to that of Cybele. In Bacchae</w:t>
      </w:r>
      <w:r w:rsidR="00AA0C14">
        <w:rPr>
          <w:rStyle w:val="Enfasicorsivo"/>
          <w:rFonts w:ascii="Cambria" w:hAnsi="Cambria"/>
          <w:i w:val="0"/>
          <w:sz w:val="24"/>
          <w:szCs w:val="24"/>
          <w:lang w:val="en-US"/>
        </w:rPr>
        <w:t>,</w:t>
      </w:r>
      <w:r w:rsidRPr="00DD2D1E">
        <w:rPr>
          <w:rStyle w:val="Enfasicorsivo"/>
          <w:rFonts w:ascii="Cambria" w:hAnsi="Cambria"/>
          <w:i w:val="0"/>
          <w:sz w:val="24"/>
          <w:szCs w:val="24"/>
          <w:vertAlign w:val="superscript"/>
        </w:rPr>
        <w:footnoteReference w:id="49"/>
      </w:r>
      <w:r w:rsidRPr="00556FDB">
        <w:rPr>
          <w:rStyle w:val="Enfasicorsivo"/>
          <w:rFonts w:ascii="Cambria" w:hAnsi="Cambria"/>
          <w:i w:val="0"/>
          <w:sz w:val="24"/>
          <w:szCs w:val="24"/>
          <w:lang w:val="en-US"/>
        </w:rPr>
        <w:t xml:space="preserve"> Bacchus invites women of his ceremonial dance to raise </w:t>
      </w:r>
      <w:r w:rsidR="00AD47C8">
        <w:rPr>
          <w:rStyle w:val="Enfasicorsivo"/>
          <w:rFonts w:ascii="Cambria" w:hAnsi="Cambria"/>
          <w:i w:val="0"/>
          <w:sz w:val="24"/>
          <w:szCs w:val="24"/>
          <w:lang w:val="en-US"/>
        </w:rPr>
        <w:t>its</w:t>
      </w:r>
      <w:r w:rsidRPr="00556FDB">
        <w:rPr>
          <w:rStyle w:val="Enfasicorsivo"/>
          <w:rFonts w:ascii="Cambria" w:hAnsi="Cambria"/>
          <w:i w:val="0"/>
          <w:sz w:val="24"/>
          <w:szCs w:val="24"/>
          <w:lang w:val="en-US"/>
        </w:rPr>
        <w:t xml:space="preserve"> eardrums from the city of Phrygia, invented by him and his mother Rhea. </w:t>
      </w:r>
      <w:r w:rsidRPr="00DD2D1E">
        <w:rPr>
          <w:rStyle w:val="Enfasicorsivo"/>
          <w:rFonts w:ascii="Cambria" w:hAnsi="Cambria"/>
          <w:i w:val="0"/>
          <w:sz w:val="24"/>
          <w:szCs w:val="24"/>
          <w:lang w:val="en-US"/>
        </w:rPr>
        <w:t>She, identified with Cybele, had just trained Bacchus in her rites and mysteries from which he, instructing his rituals, had deduced much and among other the musical instruments, the orgies and the ornament of ivy</w:t>
      </w:r>
      <w:r w:rsidR="00AA0C14">
        <w:rPr>
          <w:rStyle w:val="Enfasicorsivo"/>
          <w:rFonts w:ascii="Cambria" w:hAnsi="Cambria"/>
          <w:i w:val="0"/>
          <w:sz w:val="24"/>
          <w:szCs w:val="24"/>
          <w:lang w:val="en-US"/>
        </w:rPr>
        <w:t>.</w:t>
      </w:r>
      <w:r w:rsidRPr="00DD2D1E">
        <w:rPr>
          <w:rStyle w:val="Enfasicorsivo"/>
          <w:rFonts w:ascii="Cambria" w:hAnsi="Cambria"/>
          <w:i w:val="0"/>
          <w:sz w:val="24"/>
          <w:szCs w:val="24"/>
          <w:vertAlign w:val="superscript"/>
        </w:rPr>
        <w:footnoteReference w:id="50"/>
      </w:r>
      <w:r w:rsidRPr="00DD2D1E">
        <w:rPr>
          <w:rStyle w:val="Enfasicorsivo"/>
          <w:rFonts w:ascii="Cambria" w:hAnsi="Cambria"/>
          <w:i w:val="0"/>
          <w:sz w:val="24"/>
          <w:szCs w:val="24"/>
          <w:lang w:val="en-US"/>
        </w:rPr>
        <w:t xml:space="preserve">  So</w:t>
      </w:r>
      <w:r w:rsidR="00AD1C1A">
        <w:rPr>
          <w:rStyle w:val="Enfasicorsivo"/>
          <w:rFonts w:ascii="Cambria" w:hAnsi="Cambria"/>
          <w:i w:val="0"/>
          <w:sz w:val="24"/>
          <w:szCs w:val="24"/>
          <w:lang w:val="en-US"/>
        </w:rPr>
        <w:t>,</w:t>
      </w:r>
      <w:r w:rsidR="002B1903">
        <w:rPr>
          <w:rStyle w:val="Enfasicorsivo"/>
          <w:rFonts w:ascii="Cambria" w:hAnsi="Cambria"/>
          <w:i w:val="0"/>
          <w:sz w:val="24"/>
          <w:szCs w:val="24"/>
          <w:lang w:val="en-US"/>
        </w:rPr>
        <w:t xml:space="preserve"> </w:t>
      </w:r>
      <w:r w:rsidRPr="00DD2D1E">
        <w:rPr>
          <w:rStyle w:val="Enfasicorsivo"/>
          <w:rFonts w:ascii="Cambria" w:hAnsi="Cambria"/>
          <w:i w:val="0"/>
          <w:sz w:val="24"/>
          <w:szCs w:val="24"/>
          <w:lang w:val="en-US"/>
        </w:rPr>
        <w:t>the howls of the followers of Cybele</w:t>
      </w:r>
      <w:r w:rsidRPr="00DD2D1E">
        <w:rPr>
          <w:rStyle w:val="Enfasicorsivo"/>
          <w:rFonts w:ascii="Cambria" w:hAnsi="Cambria"/>
          <w:i w:val="0"/>
          <w:sz w:val="24"/>
          <w:szCs w:val="24"/>
        </w:rPr>
        <w:fldChar w:fldCharType="begin"/>
      </w:r>
      <w:r w:rsidRPr="00DD2D1E">
        <w:rPr>
          <w:rStyle w:val="Enfasicorsivo"/>
          <w:rFonts w:ascii="Cambria" w:hAnsi="Cambria"/>
          <w:i w:val="0"/>
          <w:sz w:val="24"/>
          <w:szCs w:val="24"/>
          <w:lang w:val="en-US"/>
        </w:rPr>
        <w:instrText xml:space="preserve"> XE "Cybele" </w:instrText>
      </w:r>
      <w:r w:rsidRPr="00DD2D1E">
        <w:rPr>
          <w:rStyle w:val="Enfasicorsivo"/>
          <w:rFonts w:ascii="Cambria" w:hAnsi="Cambria"/>
          <w:i w:val="0"/>
          <w:sz w:val="24"/>
          <w:szCs w:val="24"/>
        </w:rPr>
        <w:fldChar w:fldCharType="end"/>
      </w:r>
      <w:r w:rsidRPr="00DD2D1E">
        <w:rPr>
          <w:rStyle w:val="Enfasicorsivo"/>
          <w:rFonts w:ascii="Cambria" w:hAnsi="Cambria"/>
          <w:i w:val="0"/>
          <w:sz w:val="24"/>
          <w:szCs w:val="24"/>
          <w:lang w:val="en-US"/>
        </w:rPr>
        <w:t xml:space="preserve"> are the same that threw the followers of Bacchus</w:t>
      </w:r>
      <w:r w:rsidRPr="00DD2D1E">
        <w:rPr>
          <w:rStyle w:val="Enfasicorsivo"/>
          <w:rFonts w:ascii="Cambria" w:hAnsi="Cambria"/>
          <w:i w:val="0"/>
          <w:sz w:val="24"/>
          <w:szCs w:val="24"/>
          <w:vertAlign w:val="superscript"/>
        </w:rPr>
        <w:footnoteReference w:id="51"/>
      </w:r>
      <w:r w:rsidRPr="00DD2D1E">
        <w:rPr>
          <w:rStyle w:val="Enfasicorsivo"/>
          <w:rFonts w:ascii="Cambria" w:hAnsi="Cambria"/>
          <w:i w:val="0"/>
          <w:sz w:val="24"/>
          <w:szCs w:val="24"/>
          <w:lang w:val="en-US"/>
        </w:rPr>
        <w:t xml:space="preserve"> and similar to the </w:t>
      </w:r>
      <w:proofErr w:type="spellStart"/>
      <w:r w:rsidRPr="00DD2D1E">
        <w:rPr>
          <w:rStyle w:val="Enfasicorsivo"/>
          <w:rFonts w:ascii="Cambria" w:hAnsi="Cambria"/>
          <w:i w:val="0"/>
          <w:sz w:val="24"/>
          <w:szCs w:val="24"/>
        </w:rPr>
        <w:t>ὼλολυγή</w:t>
      </w:r>
      <w:proofErr w:type="spellEnd"/>
      <w:r w:rsidRPr="00DD2D1E">
        <w:rPr>
          <w:rStyle w:val="Enfasicorsivo"/>
          <w:rFonts w:ascii="Cambria" w:hAnsi="Cambria"/>
          <w:i w:val="0"/>
          <w:sz w:val="24"/>
          <w:szCs w:val="24"/>
        </w:rPr>
        <w:fldChar w:fldCharType="begin"/>
      </w:r>
      <w:r w:rsidRPr="00DD2D1E">
        <w:rPr>
          <w:rStyle w:val="Enfasicorsivo"/>
          <w:rFonts w:ascii="Cambria" w:hAnsi="Cambria"/>
          <w:i w:val="0"/>
          <w:sz w:val="24"/>
          <w:szCs w:val="24"/>
          <w:lang w:val="en-US"/>
        </w:rPr>
        <w:instrText xml:space="preserve"> XE "</w:instrText>
      </w:r>
      <w:r w:rsidRPr="00DD2D1E">
        <w:rPr>
          <w:rStyle w:val="Enfasicorsivo"/>
          <w:rFonts w:ascii="Cambria" w:hAnsi="Cambria"/>
          <w:i w:val="0"/>
          <w:sz w:val="24"/>
          <w:szCs w:val="24"/>
        </w:rPr>
        <w:instrText>ὼλολυγή</w:instrText>
      </w:r>
      <w:r w:rsidRPr="00DD2D1E">
        <w:rPr>
          <w:rStyle w:val="Enfasicorsivo"/>
          <w:rFonts w:ascii="Cambria" w:hAnsi="Cambria"/>
          <w:i w:val="0"/>
          <w:sz w:val="24"/>
          <w:szCs w:val="24"/>
          <w:lang w:val="en-US"/>
        </w:rPr>
        <w:instrText xml:space="preserve">" </w:instrText>
      </w:r>
      <w:r w:rsidRPr="00DD2D1E">
        <w:rPr>
          <w:rStyle w:val="Enfasicorsivo"/>
          <w:rFonts w:ascii="Cambria" w:hAnsi="Cambria"/>
          <w:i w:val="0"/>
          <w:sz w:val="24"/>
          <w:szCs w:val="24"/>
        </w:rPr>
        <w:fldChar w:fldCharType="end"/>
      </w:r>
      <w:r w:rsidRPr="00DD2D1E">
        <w:rPr>
          <w:rStyle w:val="Enfasicorsivo"/>
          <w:rFonts w:ascii="Cambria" w:hAnsi="Cambria"/>
          <w:i w:val="0"/>
          <w:sz w:val="24"/>
          <w:szCs w:val="24"/>
          <w:lang w:val="en-US"/>
        </w:rPr>
        <w:t xml:space="preserve"> Greek, the scream launched from Agave to wake the sleeping companions</w:t>
      </w:r>
      <w:r w:rsidR="00AA0C14">
        <w:rPr>
          <w:rStyle w:val="Enfasicorsivo"/>
          <w:rFonts w:ascii="Cambria" w:hAnsi="Cambria"/>
          <w:i w:val="0"/>
          <w:sz w:val="24"/>
          <w:szCs w:val="24"/>
          <w:lang w:val="en-US"/>
        </w:rPr>
        <w:t>.</w:t>
      </w:r>
      <w:r w:rsidRPr="00DD2D1E">
        <w:rPr>
          <w:rStyle w:val="Enfasicorsivo"/>
          <w:rFonts w:ascii="Cambria" w:hAnsi="Cambria"/>
          <w:i w:val="0"/>
          <w:sz w:val="24"/>
          <w:szCs w:val="24"/>
          <w:vertAlign w:val="superscript"/>
        </w:rPr>
        <w:footnoteReference w:id="52"/>
      </w:r>
      <w:r w:rsidRPr="00DD2D1E">
        <w:rPr>
          <w:rStyle w:val="Enfasicorsivo"/>
          <w:rFonts w:ascii="Cambria" w:hAnsi="Cambria"/>
          <w:i w:val="0"/>
          <w:sz w:val="24"/>
          <w:szCs w:val="24"/>
          <w:lang w:val="en-US"/>
        </w:rPr>
        <w:t xml:space="preserve"> Bacchus himself was called Eleleus</w:t>
      </w:r>
      <w:r w:rsidRPr="00DD2D1E">
        <w:rPr>
          <w:rStyle w:val="Enfasicorsivo"/>
          <w:rFonts w:ascii="Cambria" w:hAnsi="Cambria"/>
          <w:i w:val="0"/>
          <w:sz w:val="24"/>
          <w:szCs w:val="24"/>
          <w:vertAlign w:val="superscript"/>
        </w:rPr>
        <w:footnoteReference w:id="53"/>
      </w:r>
      <w:r w:rsidRPr="00DD2D1E">
        <w:rPr>
          <w:rStyle w:val="Enfasicorsivo"/>
          <w:rFonts w:ascii="Cambria" w:hAnsi="Cambria"/>
          <w:i w:val="0"/>
          <w:sz w:val="24"/>
          <w:szCs w:val="24"/>
          <w:lang w:val="en-US"/>
        </w:rPr>
        <w:t>, term that has the same root</w:t>
      </w:r>
      <w:r w:rsidR="00AA0C14">
        <w:rPr>
          <w:rStyle w:val="Enfasicorsivo"/>
          <w:rFonts w:ascii="Cambria" w:hAnsi="Cambria"/>
          <w:i w:val="0"/>
          <w:sz w:val="24"/>
          <w:szCs w:val="24"/>
          <w:lang w:val="en-US"/>
        </w:rPr>
        <w:t>.</w:t>
      </w:r>
      <w:r w:rsidRPr="00DD2D1E">
        <w:rPr>
          <w:rStyle w:val="Enfasicorsivo"/>
          <w:rFonts w:ascii="Cambria" w:hAnsi="Cambria"/>
          <w:i w:val="0"/>
          <w:sz w:val="24"/>
          <w:szCs w:val="24"/>
          <w:vertAlign w:val="superscript"/>
        </w:rPr>
        <w:footnoteReference w:id="54"/>
      </w:r>
      <w:r w:rsidRPr="00DD2D1E">
        <w:rPr>
          <w:rStyle w:val="Enfasicorsivo"/>
          <w:rFonts w:ascii="Cambria" w:hAnsi="Cambria"/>
          <w:i w:val="0"/>
          <w:sz w:val="24"/>
          <w:szCs w:val="24"/>
          <w:lang w:val="en-US"/>
        </w:rPr>
        <w:t xml:space="preserve"> Ovid reminds the </w:t>
      </w:r>
      <w:r w:rsidRPr="00AA0C14">
        <w:rPr>
          <w:rStyle w:val="Enfasicorsivo"/>
          <w:rFonts w:ascii="Cambria" w:hAnsi="Cambria"/>
          <w:sz w:val="24"/>
          <w:szCs w:val="24"/>
          <w:lang w:val="en-US"/>
        </w:rPr>
        <w:t>Bacchei ululatus</w:t>
      </w:r>
      <w:r w:rsidRPr="00AA0C14">
        <w:rPr>
          <w:rStyle w:val="Enfasicorsivo"/>
          <w:rFonts w:ascii="Cambria" w:hAnsi="Cambria"/>
          <w:sz w:val="24"/>
          <w:szCs w:val="24"/>
        </w:rPr>
        <w:fldChar w:fldCharType="begin"/>
      </w:r>
      <w:r w:rsidRPr="00AA0C14">
        <w:rPr>
          <w:rStyle w:val="Enfasicorsivo"/>
          <w:rFonts w:ascii="Cambria" w:hAnsi="Cambria"/>
          <w:sz w:val="24"/>
          <w:szCs w:val="24"/>
          <w:lang w:val="en-US"/>
        </w:rPr>
        <w:instrText xml:space="preserve"> XE "Bacchei ululatus" </w:instrText>
      </w:r>
      <w:r w:rsidRPr="00AA0C14">
        <w:rPr>
          <w:rStyle w:val="Enfasicorsivo"/>
          <w:rFonts w:ascii="Cambria" w:hAnsi="Cambria"/>
          <w:sz w:val="24"/>
          <w:szCs w:val="24"/>
        </w:rPr>
        <w:fldChar w:fldCharType="end"/>
      </w:r>
      <w:r w:rsidRPr="00DD2D1E">
        <w:rPr>
          <w:rStyle w:val="Enfasicorsivo"/>
          <w:rFonts w:ascii="Cambria" w:hAnsi="Cambria"/>
          <w:i w:val="0"/>
          <w:sz w:val="24"/>
          <w:szCs w:val="24"/>
          <w:lang w:val="en-US"/>
        </w:rPr>
        <w:t xml:space="preserve"> in his verses on the death of Orpheus</w:t>
      </w:r>
      <w:r w:rsidR="00AA0C14">
        <w:rPr>
          <w:rStyle w:val="Enfasicorsivo"/>
          <w:rFonts w:ascii="Cambria" w:hAnsi="Cambria"/>
          <w:i w:val="0"/>
          <w:sz w:val="24"/>
          <w:szCs w:val="24"/>
          <w:lang w:val="en-US"/>
        </w:rPr>
        <w:t>.</w:t>
      </w:r>
      <w:r w:rsidRPr="00DD2D1E">
        <w:rPr>
          <w:rStyle w:val="Enfasicorsivo"/>
          <w:rFonts w:ascii="Cambria" w:hAnsi="Cambria"/>
          <w:i w:val="0"/>
          <w:sz w:val="24"/>
          <w:szCs w:val="24"/>
          <w:vertAlign w:val="superscript"/>
        </w:rPr>
        <w:footnoteReference w:id="55"/>
      </w:r>
      <w:r w:rsidRPr="00DD2D1E">
        <w:rPr>
          <w:rStyle w:val="Enfasicorsivo"/>
          <w:rFonts w:ascii="Cambria" w:hAnsi="Cambria"/>
          <w:i w:val="0"/>
          <w:sz w:val="24"/>
          <w:szCs w:val="24"/>
          <w:lang w:val="en-US"/>
        </w:rPr>
        <w:t xml:space="preserve"> So the cymbals and drums, characteristic instruments of the </w:t>
      </w:r>
      <w:r w:rsidRPr="00DD2D1E">
        <w:rPr>
          <w:rStyle w:val="Enfasicorsivo"/>
          <w:rFonts w:ascii="Cambria" w:hAnsi="Cambria"/>
          <w:i w:val="0"/>
          <w:sz w:val="24"/>
          <w:szCs w:val="24"/>
          <w:lang w:val="en-US"/>
        </w:rPr>
        <w:lastRenderedPageBreak/>
        <w:t>cult of Magna Mater</w:t>
      </w:r>
      <w:r w:rsidR="00AA0C14">
        <w:rPr>
          <w:rStyle w:val="Enfasicorsivo"/>
          <w:rFonts w:ascii="Cambria" w:hAnsi="Cambria"/>
          <w:i w:val="0"/>
          <w:sz w:val="24"/>
          <w:szCs w:val="24"/>
          <w:lang w:val="en-US"/>
        </w:rPr>
        <w:t>,</w:t>
      </w:r>
      <w:r w:rsidRPr="00DD2D1E">
        <w:rPr>
          <w:rStyle w:val="Enfasicorsivo"/>
          <w:rFonts w:ascii="Cambria" w:hAnsi="Cambria"/>
          <w:i w:val="0"/>
          <w:sz w:val="24"/>
          <w:szCs w:val="24"/>
          <w:vertAlign w:val="superscript"/>
        </w:rPr>
        <w:footnoteReference w:id="56"/>
      </w:r>
      <w:r w:rsidRPr="00DD2D1E">
        <w:rPr>
          <w:rStyle w:val="Enfasicorsivo"/>
          <w:rFonts w:ascii="Cambria" w:hAnsi="Cambria"/>
          <w:i w:val="0"/>
          <w:sz w:val="24"/>
          <w:szCs w:val="24"/>
          <w:lang w:val="en-US"/>
        </w:rPr>
        <w:t xml:space="preserve"> were linked to that of Dionysus alread</w:t>
      </w:r>
      <w:r w:rsidR="00DD2D1E" w:rsidRPr="00DD2D1E">
        <w:rPr>
          <w:rStyle w:val="Enfasicorsivo"/>
          <w:rFonts w:ascii="Cambria" w:hAnsi="Cambria"/>
          <w:i w:val="0"/>
          <w:sz w:val="24"/>
          <w:szCs w:val="24"/>
          <w:lang w:val="en-US"/>
        </w:rPr>
        <w:t>y in the classical period Greek</w:t>
      </w:r>
      <w:r w:rsidR="00AA0C14">
        <w:rPr>
          <w:rStyle w:val="Enfasicorsivo"/>
          <w:rFonts w:ascii="Cambria" w:hAnsi="Cambria"/>
          <w:i w:val="0"/>
          <w:sz w:val="24"/>
          <w:szCs w:val="24"/>
          <w:lang w:val="en-US"/>
        </w:rPr>
        <w:t>.</w:t>
      </w:r>
      <w:r w:rsidRPr="00DD2D1E">
        <w:rPr>
          <w:rStyle w:val="Enfasicorsivo"/>
          <w:rFonts w:ascii="Cambria" w:hAnsi="Cambria"/>
          <w:i w:val="0"/>
          <w:sz w:val="24"/>
          <w:szCs w:val="24"/>
          <w:vertAlign w:val="superscript"/>
        </w:rPr>
        <w:footnoteReference w:id="57"/>
      </w:r>
      <w:r w:rsidRPr="00DD2D1E">
        <w:rPr>
          <w:rStyle w:val="Enfasicorsivo"/>
          <w:rFonts w:ascii="Cambria" w:hAnsi="Cambria"/>
          <w:i w:val="0"/>
          <w:sz w:val="24"/>
          <w:szCs w:val="24"/>
          <w:lang w:val="en-US"/>
        </w:rPr>
        <w:t xml:space="preserve"> </w:t>
      </w:r>
    </w:p>
    <w:p w:rsidR="001C6021" w:rsidRPr="001C6021" w:rsidRDefault="001C6021" w:rsidP="001C6021">
      <w:pPr>
        <w:pStyle w:val="Corpotesto"/>
        <w:ind w:right="5" w:firstLine="284"/>
        <w:jc w:val="both"/>
        <w:rPr>
          <w:rFonts w:ascii="Cambria" w:hAnsi="Cambria"/>
          <w:sz w:val="24"/>
          <w:szCs w:val="24"/>
        </w:rPr>
      </w:pPr>
      <w:r w:rsidRPr="00DD2D1E">
        <w:rPr>
          <w:rStyle w:val="Enfasicorsivo"/>
          <w:rFonts w:ascii="Cambria" w:hAnsi="Cambria"/>
          <w:i w:val="0"/>
          <w:sz w:val="24"/>
          <w:szCs w:val="24"/>
        </w:rPr>
        <w:t>We can think that these particular instruments accompanied the choir, where the cult members sang hymns to their God (perhaps in the style of the existing collection of Orphic hymns</w:t>
      </w:r>
      <w:r w:rsidRPr="00DD2D1E">
        <w:rPr>
          <w:rStyle w:val="Enfasicorsivo"/>
          <w:rFonts w:ascii="Cambria" w:hAnsi="Cambria"/>
          <w:i w:val="0"/>
          <w:sz w:val="24"/>
          <w:szCs w:val="24"/>
        </w:rPr>
        <w:fldChar w:fldCharType="begin"/>
      </w:r>
      <w:r w:rsidRPr="00DD2D1E">
        <w:rPr>
          <w:rStyle w:val="Enfasicorsivo"/>
          <w:rFonts w:ascii="Cambria" w:hAnsi="Cambria"/>
          <w:i w:val="0"/>
          <w:sz w:val="24"/>
          <w:szCs w:val="24"/>
        </w:rPr>
        <w:instrText xml:space="preserve"> XE "Orphic hymns"</w:instrText>
      </w:r>
      <w:r w:rsidRPr="00DD2D1E">
        <w:rPr>
          <w:rStyle w:val="Enfasicorsivo"/>
          <w:rFonts w:ascii="Cambria" w:hAnsi="Cambria"/>
          <w:i w:val="0"/>
          <w:sz w:val="24"/>
          <w:szCs w:val="24"/>
        </w:rPr>
        <w:fldChar w:fldCharType="end"/>
      </w:r>
      <w:r w:rsidRPr="00DD2D1E">
        <w:rPr>
          <w:rStyle w:val="Enfasicorsivo"/>
          <w:rFonts w:ascii="Cambria" w:hAnsi="Cambria"/>
          <w:i w:val="0"/>
          <w:sz w:val="24"/>
          <w:szCs w:val="24"/>
        </w:rPr>
        <w:t>) as it is known in some rites of Dionysus</w:t>
      </w:r>
      <w:r w:rsidR="00AA0C14">
        <w:rPr>
          <w:rStyle w:val="Enfasicorsivo"/>
          <w:rFonts w:ascii="Cambria" w:hAnsi="Cambria"/>
          <w:i w:val="0"/>
          <w:sz w:val="24"/>
          <w:szCs w:val="24"/>
        </w:rPr>
        <w:t>.</w:t>
      </w:r>
      <w:r w:rsidRPr="00DD2D1E">
        <w:rPr>
          <w:rStyle w:val="Enfasicorsivo"/>
          <w:rFonts w:ascii="Cambria" w:hAnsi="Cambria"/>
          <w:i w:val="0"/>
          <w:sz w:val="24"/>
          <w:szCs w:val="24"/>
          <w:vertAlign w:val="superscript"/>
        </w:rPr>
        <w:footnoteReference w:id="58"/>
      </w:r>
      <w:r w:rsidRPr="00DD2D1E">
        <w:rPr>
          <w:rStyle w:val="Enfasicorsivo"/>
          <w:rFonts w:ascii="Cambria" w:hAnsi="Cambria"/>
          <w:i w:val="0"/>
          <w:sz w:val="24"/>
          <w:szCs w:val="24"/>
        </w:rPr>
        <w:t xml:space="preserve"> In this case, we must reject completely what Livy tells us about it. If we accept as genuine the reason for the cries of the victims, it seems possible that the singing, shouts and musical accompaniment were part of a ritual commemoration of the laceration of Dionysus by the Titans.</w:t>
      </w:r>
      <w:r w:rsidRPr="001C6021">
        <w:rPr>
          <w:rStyle w:val="Rimandonotaapidipagina"/>
          <w:rFonts w:ascii="Cambria" w:hAnsi="Cambria"/>
          <w:color w:val="000000" w:themeColor="text1"/>
          <w:sz w:val="24"/>
          <w:szCs w:val="24"/>
        </w:rPr>
        <w:footnoteReference w:id="59"/>
      </w:r>
      <w:r w:rsidRPr="001C6021">
        <w:rPr>
          <w:rFonts w:ascii="Cambria" w:hAnsi="Cambria"/>
          <w:color w:val="000000" w:themeColor="text1"/>
          <w:sz w:val="24"/>
          <w:szCs w:val="24"/>
        </w:rPr>
        <w:t xml:space="preserve">  </w:t>
      </w:r>
    </w:p>
    <w:p w:rsidR="00A93AF8" w:rsidRPr="00DD2D1E" w:rsidRDefault="001C6021" w:rsidP="00516778">
      <w:pPr>
        <w:pStyle w:val="Corpotesto"/>
        <w:ind w:firstLine="426"/>
        <w:jc w:val="both"/>
        <w:rPr>
          <w:rStyle w:val="Enfasicorsivo"/>
          <w:rFonts w:ascii="Cambria" w:hAnsi="Cambria"/>
          <w:i w:val="0"/>
          <w:sz w:val="24"/>
          <w:szCs w:val="24"/>
        </w:rPr>
      </w:pPr>
      <w:r w:rsidRPr="00DD2D1E">
        <w:rPr>
          <w:rStyle w:val="Enfasicorsivo"/>
          <w:rFonts w:ascii="Cambria" w:hAnsi="Cambria"/>
          <w:i w:val="0"/>
          <w:sz w:val="24"/>
          <w:szCs w:val="24"/>
        </w:rPr>
        <w:t>In fact, a variant of the myth of Dionysus, one of the oldest and closely linked to the Orphic mysteries, tells that he, originally called Zagreus, was the son of Semele and Zeus, who had a special affection for him.</w:t>
      </w:r>
      <w:r w:rsidR="00902ADD" w:rsidRPr="00DD2D1E">
        <w:rPr>
          <w:rStyle w:val="Enfasicorsivo"/>
          <w:rFonts w:ascii="Cambria" w:hAnsi="Cambria"/>
          <w:i w:val="0"/>
          <w:sz w:val="24"/>
          <w:szCs w:val="24"/>
        </w:rPr>
        <w:t xml:space="preserve"> </w:t>
      </w:r>
      <w:r w:rsidR="00516778" w:rsidRPr="00DD2D1E">
        <w:rPr>
          <w:rStyle w:val="Enfasicorsivo"/>
          <w:rFonts w:ascii="Cambria" w:hAnsi="Cambria"/>
          <w:i w:val="0"/>
          <w:sz w:val="24"/>
          <w:szCs w:val="24"/>
        </w:rPr>
        <w:t>This sparked Hera's wrath. One day Zeus was forced to leave and fearing that his wife wanted to eliminate the child, he commissioned some custodians to protect the child.</w:t>
      </w:r>
      <w:r w:rsidR="00902ADD" w:rsidRPr="00DD2D1E">
        <w:rPr>
          <w:rStyle w:val="Enfasicorsivo"/>
          <w:rFonts w:ascii="Cambria" w:hAnsi="Cambria"/>
          <w:i w:val="0"/>
          <w:sz w:val="24"/>
          <w:szCs w:val="24"/>
        </w:rPr>
        <w:t xml:space="preserve"> </w:t>
      </w:r>
      <w:r w:rsidR="00516778" w:rsidRPr="00DD2D1E">
        <w:rPr>
          <w:rStyle w:val="Enfasicorsivo"/>
          <w:rFonts w:ascii="Cambria" w:hAnsi="Cambria"/>
          <w:i w:val="0"/>
          <w:sz w:val="24"/>
          <w:szCs w:val="24"/>
        </w:rPr>
        <w:t xml:space="preserve">Era, however, succeeded in corrupting them and, through some toys, she attracted Zagreus out of the palace and had him slaughtered by the Titans. They dismembered the body of the young god and after having boiled and roasted the pieces, they fed on it. Athena succeeded in removing the heart of the child god and kept it in a </w:t>
      </w:r>
      <w:r w:rsidR="00516778" w:rsidRPr="00DD2D1E">
        <w:rPr>
          <w:rStyle w:val="Enfasicorsivo"/>
          <w:rFonts w:ascii="Cambria" w:hAnsi="Cambria"/>
          <w:i w:val="0"/>
          <w:sz w:val="24"/>
          <w:szCs w:val="24"/>
        </w:rPr>
        <w:lastRenderedPageBreak/>
        <w:t xml:space="preserve">casket. </w:t>
      </w:r>
      <w:bookmarkStart w:id="26" w:name="_Toc434238394"/>
      <w:bookmarkStart w:id="27" w:name="_Toc441842522"/>
      <w:bookmarkStart w:id="28" w:name="_Toc441843279"/>
      <w:bookmarkStart w:id="29" w:name="_Toc441910311"/>
      <w:bookmarkStart w:id="30" w:name="_Toc442964075"/>
      <w:bookmarkStart w:id="31" w:name="_Toc443895404"/>
      <w:bookmarkStart w:id="32" w:name="_Toc22912204"/>
      <w:r w:rsidR="00516778" w:rsidRPr="00DD2D1E">
        <w:rPr>
          <w:rStyle w:val="Enfasicorsivo"/>
          <w:rFonts w:ascii="Cambria" w:hAnsi="Cambria"/>
          <w:i w:val="0"/>
          <w:sz w:val="24"/>
          <w:szCs w:val="24"/>
        </w:rPr>
        <w:t>When Zeus returned, he hideously retaliated against the Titans by blasting them and reducing them to ashes, then he built a plaster simulacrum in which he placed the palpitating heart of his son who thus returned to new life with the name of Dionysus.</w:t>
      </w:r>
    </w:p>
    <w:p w:rsidR="00A93AF8" w:rsidRPr="00A93AF8" w:rsidRDefault="00A93AF8" w:rsidP="00A93AF8">
      <w:pPr>
        <w:pStyle w:val="Titolo2"/>
        <w:spacing w:after="120"/>
        <w:ind w:firstLine="284"/>
        <w:rPr>
          <w:rFonts w:ascii="Cambria" w:hAnsi="Cambria"/>
          <w:color w:val="000000" w:themeColor="text1"/>
          <w:sz w:val="24"/>
        </w:rPr>
      </w:pPr>
      <w:bookmarkStart w:id="33" w:name="_Toc401309987"/>
      <w:bookmarkStart w:id="34" w:name="_Toc402365821"/>
      <w:bookmarkStart w:id="35" w:name="_Toc403584210"/>
      <w:bookmarkStart w:id="36" w:name="_Toc403635579"/>
      <w:bookmarkStart w:id="37" w:name="_Toc403989815"/>
      <w:bookmarkStart w:id="38" w:name="_Toc404094340"/>
      <w:bookmarkStart w:id="39" w:name="_Toc404507699"/>
      <w:bookmarkStart w:id="40" w:name="_Toc404953466"/>
      <w:bookmarkStart w:id="41" w:name="_Toc405197527"/>
      <w:bookmarkStart w:id="42" w:name="_Toc405536239"/>
      <w:bookmarkStart w:id="43" w:name="_Toc405984160"/>
      <w:bookmarkStart w:id="44" w:name="_Toc405987762"/>
      <w:bookmarkStart w:id="45" w:name="_Toc406070812"/>
      <w:bookmarkStart w:id="46" w:name="_Toc406071091"/>
      <w:bookmarkStart w:id="47" w:name="_Toc406071459"/>
      <w:bookmarkStart w:id="48" w:name="_Toc406071627"/>
      <w:bookmarkStart w:id="49" w:name="_Toc408397783"/>
      <w:bookmarkStart w:id="50" w:name="_Toc409615064"/>
      <w:bookmarkStart w:id="51" w:name="_Toc412377623"/>
      <w:bookmarkStart w:id="52" w:name="_Toc412378049"/>
      <w:bookmarkStart w:id="53" w:name="_Toc413228231"/>
      <w:bookmarkStart w:id="54" w:name="_Toc414439323"/>
      <w:bookmarkStart w:id="55" w:name="_Toc414445767"/>
      <w:bookmarkStart w:id="56" w:name="_Toc415394649"/>
      <w:bookmarkStart w:id="57" w:name="_Toc416782716"/>
      <w:bookmarkStart w:id="58" w:name="_Toc416887853"/>
      <w:bookmarkStart w:id="59" w:name="_Toc418323157"/>
      <w:r w:rsidRPr="00A93AF8">
        <w:rPr>
          <w:rFonts w:ascii="Cambria" w:hAnsi="Cambria"/>
          <w:color w:val="000000" w:themeColor="text1"/>
          <w:sz w:val="24"/>
        </w:rPr>
        <w:t>Ritual dance</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rsidR="00184D2B" w:rsidRDefault="00A93AF8" w:rsidP="000344B1">
      <w:pPr>
        <w:pStyle w:val="Corpotesto"/>
        <w:spacing w:after="0"/>
        <w:ind w:right="6" w:firstLine="284"/>
        <w:jc w:val="both"/>
        <w:rPr>
          <w:rStyle w:val="Enfasicorsivo"/>
          <w:rFonts w:ascii="Cambria" w:hAnsi="Cambria"/>
          <w:i w:val="0"/>
          <w:sz w:val="24"/>
          <w:szCs w:val="24"/>
          <w:lang w:val="en-US"/>
        </w:rPr>
      </w:pPr>
      <w:r w:rsidRPr="00DD2D1E">
        <w:rPr>
          <w:rStyle w:val="Enfasicorsivo"/>
          <w:rFonts w:ascii="Cambria" w:hAnsi="Cambria"/>
          <w:i w:val="0"/>
          <w:sz w:val="24"/>
          <w:szCs w:val="24"/>
        </w:rPr>
        <w:t xml:space="preserve">Followers of the worship of Bacchus not only sang hymns to their God accompanied with such instruments, but at the same time danced. </w:t>
      </w:r>
      <w:r w:rsidR="00184D2B" w:rsidRPr="00184D2B">
        <w:rPr>
          <w:rStyle w:val="Enfasicorsivo"/>
          <w:rFonts w:ascii="Cambria" w:hAnsi="Cambria"/>
          <w:i w:val="0"/>
          <w:sz w:val="24"/>
          <w:szCs w:val="24"/>
          <w:lang w:val="en-US"/>
        </w:rPr>
        <w:t>Strangely, Livy does not make the slightest reference to the dances in honor of Bacchus. We can get an idea of them using other sources.</w:t>
      </w:r>
      <w:r w:rsidR="00184D2B">
        <w:rPr>
          <w:rStyle w:val="Enfasicorsivo"/>
          <w:rFonts w:ascii="Cambria" w:hAnsi="Cambria"/>
          <w:i w:val="0"/>
          <w:sz w:val="24"/>
          <w:szCs w:val="24"/>
          <w:lang w:val="en-US"/>
        </w:rPr>
        <w:t xml:space="preserve"> </w:t>
      </w:r>
    </w:p>
    <w:p w:rsidR="00E70840" w:rsidRDefault="002D3379" w:rsidP="00E25862">
      <w:pPr>
        <w:pStyle w:val="Corpotesto"/>
        <w:spacing w:after="0"/>
        <w:ind w:right="6" w:firstLine="284"/>
        <w:jc w:val="both"/>
        <w:rPr>
          <w:rStyle w:val="Enfasicorsivo"/>
          <w:rFonts w:ascii="Cambria" w:hAnsi="Cambria"/>
          <w:i w:val="0"/>
          <w:sz w:val="24"/>
          <w:szCs w:val="24"/>
        </w:rPr>
      </w:pPr>
      <w:r>
        <w:rPr>
          <w:rStyle w:val="Enfasicorsivo"/>
          <w:rFonts w:ascii="Cambria" w:hAnsi="Cambria"/>
          <w:i w:val="0"/>
          <w:sz w:val="24"/>
          <w:szCs w:val="24"/>
          <w:lang w:val="en-US"/>
        </w:rPr>
        <w:t xml:space="preserve"> </w:t>
      </w:r>
      <w:r w:rsidRPr="002D3379">
        <w:rPr>
          <w:rStyle w:val="Enfasicorsivo"/>
          <w:rFonts w:ascii="Cambria" w:hAnsi="Cambria"/>
          <w:i w:val="0"/>
          <w:sz w:val="24"/>
          <w:szCs w:val="24"/>
          <w:lang w:val="en-US"/>
        </w:rPr>
        <w:t xml:space="preserve">  </w:t>
      </w:r>
      <w:r w:rsidR="00A93AF8" w:rsidRPr="00DD2D1E">
        <w:rPr>
          <w:rStyle w:val="Enfasicorsivo"/>
          <w:rFonts w:ascii="Cambria" w:hAnsi="Cambria"/>
          <w:i w:val="0"/>
          <w:sz w:val="24"/>
          <w:szCs w:val="24"/>
        </w:rPr>
        <w:t xml:space="preserve">The verb </w:t>
      </w:r>
      <w:proofErr w:type="spellStart"/>
      <w:r w:rsidR="00A93AF8" w:rsidRPr="00DD2D1E">
        <w:rPr>
          <w:rStyle w:val="Enfasicorsivo"/>
          <w:rFonts w:ascii="Cambria" w:hAnsi="Cambria"/>
          <w:i w:val="0"/>
          <w:sz w:val="24"/>
          <w:szCs w:val="24"/>
        </w:rPr>
        <w:t>θοάζω</w:t>
      </w:r>
      <w:proofErr w:type="spellEnd"/>
      <w:r w:rsidR="00A93AF8" w:rsidRPr="00DD2D1E">
        <w:rPr>
          <w:rStyle w:val="Enfasicorsivo"/>
          <w:rFonts w:ascii="Cambria" w:hAnsi="Cambria"/>
          <w:i w:val="0"/>
          <w:sz w:val="24"/>
          <w:szCs w:val="24"/>
        </w:rPr>
        <w:t xml:space="preserve"> (= </w:t>
      </w:r>
      <w:r w:rsidR="00A93AF8" w:rsidRPr="00E70840">
        <w:rPr>
          <w:rStyle w:val="Enfasicorsivo"/>
          <w:rFonts w:ascii="Cambria" w:hAnsi="Cambria"/>
          <w:sz w:val="24"/>
          <w:szCs w:val="24"/>
        </w:rPr>
        <w:t>I moves quickly</w:t>
      </w:r>
      <w:r w:rsidR="00A93AF8" w:rsidRPr="00DD2D1E">
        <w:rPr>
          <w:rStyle w:val="Enfasicorsivo"/>
          <w:rFonts w:ascii="Cambria" w:hAnsi="Cambria"/>
          <w:i w:val="0"/>
          <w:sz w:val="24"/>
          <w:szCs w:val="24"/>
        </w:rPr>
        <w:t xml:space="preserve">) used in the </w:t>
      </w:r>
      <w:r w:rsidR="00A93AF8" w:rsidRPr="00140656">
        <w:rPr>
          <w:rStyle w:val="Enfasicorsivo"/>
          <w:rFonts w:ascii="Cambria" w:hAnsi="Cambria"/>
          <w:sz w:val="24"/>
          <w:szCs w:val="24"/>
        </w:rPr>
        <w:t xml:space="preserve">Bacchae </w:t>
      </w:r>
      <w:r w:rsidR="00140656">
        <w:rPr>
          <w:rStyle w:val="Enfasicorsivo"/>
          <w:rFonts w:ascii="Cambria" w:hAnsi="Cambria"/>
          <w:i w:val="0"/>
          <w:sz w:val="24"/>
          <w:szCs w:val="24"/>
        </w:rPr>
        <w:t>of Euripides</w:t>
      </w:r>
      <w:r w:rsidR="001560DF">
        <w:rPr>
          <w:rStyle w:val="Rimandonotaapidipagina"/>
          <w:rFonts w:ascii="Cambria" w:hAnsi="Cambria"/>
          <w:iCs/>
          <w:sz w:val="24"/>
          <w:szCs w:val="24"/>
        </w:rPr>
        <w:footnoteReference w:id="60"/>
      </w:r>
      <w:r w:rsidR="00A93AF8" w:rsidRPr="00DD2D1E">
        <w:rPr>
          <w:rStyle w:val="Enfasicorsivo"/>
          <w:rFonts w:ascii="Cambria" w:hAnsi="Cambria"/>
          <w:i w:val="0"/>
          <w:sz w:val="24"/>
          <w:szCs w:val="24"/>
        </w:rPr>
        <w:t xml:space="preserve"> and the corresponding name </w:t>
      </w:r>
      <w:proofErr w:type="spellStart"/>
      <w:r w:rsidR="00A93AF8" w:rsidRPr="00DD2D1E">
        <w:rPr>
          <w:rStyle w:val="Enfasicorsivo"/>
          <w:rFonts w:ascii="Cambria" w:hAnsi="Cambria"/>
          <w:i w:val="0"/>
          <w:sz w:val="24"/>
          <w:szCs w:val="24"/>
        </w:rPr>
        <w:t>θό</w:t>
      </w:r>
      <w:proofErr w:type="spellEnd"/>
      <w:r w:rsidR="00A93AF8" w:rsidRPr="00DD2D1E">
        <w:rPr>
          <w:rStyle w:val="Enfasicorsivo"/>
          <w:rFonts w:ascii="Cambria" w:hAnsi="Cambria"/>
          <w:i w:val="0"/>
          <w:sz w:val="24"/>
          <w:szCs w:val="24"/>
        </w:rPr>
        <w:t>ασμα, used in an Orphic hymn (49, 6: κα</w:t>
      </w:r>
      <w:proofErr w:type="spellStart"/>
      <w:r w:rsidR="00A93AF8" w:rsidRPr="00DD2D1E">
        <w:rPr>
          <w:rStyle w:val="Enfasicorsivo"/>
          <w:rFonts w:ascii="Cambria" w:hAnsi="Cambria"/>
          <w:i w:val="0"/>
          <w:sz w:val="24"/>
          <w:szCs w:val="24"/>
        </w:rPr>
        <w:t>λὁν</w:t>
      </w:r>
      <w:proofErr w:type="spellEnd"/>
      <w:r w:rsidR="00A93AF8" w:rsidRPr="00DD2D1E">
        <w:rPr>
          <w:rStyle w:val="Enfasicorsivo"/>
          <w:rFonts w:ascii="Cambria" w:hAnsi="Cambria"/>
          <w:i w:val="0"/>
          <w:sz w:val="24"/>
          <w:szCs w:val="24"/>
        </w:rPr>
        <w:t xml:space="preserve"> </w:t>
      </w:r>
      <w:proofErr w:type="spellStart"/>
      <w:r w:rsidR="00A93AF8" w:rsidRPr="00DD2D1E">
        <w:rPr>
          <w:rStyle w:val="Enfasicorsivo"/>
          <w:rFonts w:ascii="Cambria" w:hAnsi="Cambria"/>
          <w:i w:val="0"/>
          <w:sz w:val="24"/>
          <w:szCs w:val="24"/>
        </w:rPr>
        <w:t>Λυδοῖς</w:t>
      </w:r>
      <w:proofErr w:type="spellEnd"/>
      <w:r w:rsidR="00A93AF8" w:rsidRPr="00DD2D1E">
        <w:rPr>
          <w:rStyle w:val="Enfasicorsivo"/>
          <w:rFonts w:ascii="Cambria" w:hAnsi="Cambria"/>
          <w:i w:val="0"/>
          <w:sz w:val="24"/>
          <w:szCs w:val="24"/>
        </w:rPr>
        <w:t xml:space="preserve"> </w:t>
      </w:r>
      <w:proofErr w:type="spellStart"/>
      <w:r w:rsidR="00A93AF8" w:rsidRPr="00DD2D1E">
        <w:rPr>
          <w:rStyle w:val="Enfasicorsivo"/>
          <w:rFonts w:ascii="Cambria" w:hAnsi="Cambria"/>
          <w:i w:val="0"/>
          <w:sz w:val="24"/>
          <w:szCs w:val="24"/>
        </w:rPr>
        <w:t>θό</w:t>
      </w:r>
      <w:proofErr w:type="spellEnd"/>
      <w:r w:rsidR="00A93AF8" w:rsidRPr="00DD2D1E">
        <w:rPr>
          <w:rStyle w:val="Enfasicorsivo"/>
          <w:rFonts w:ascii="Cambria" w:hAnsi="Cambria"/>
          <w:i w:val="0"/>
          <w:sz w:val="24"/>
          <w:szCs w:val="24"/>
        </w:rPr>
        <w:t xml:space="preserve">ασμα = </w:t>
      </w:r>
      <w:r w:rsidR="00A93AF8" w:rsidRPr="00E70840">
        <w:rPr>
          <w:rStyle w:val="Enfasicorsivo"/>
          <w:rFonts w:ascii="Cambria" w:hAnsi="Cambria"/>
          <w:sz w:val="24"/>
          <w:szCs w:val="24"/>
        </w:rPr>
        <w:t>nice place of the Lydians to dance</w:t>
      </w:r>
      <w:r w:rsidR="00A93AF8" w:rsidRPr="00DD2D1E">
        <w:rPr>
          <w:rStyle w:val="Enfasicorsivo"/>
          <w:rFonts w:ascii="Cambria" w:hAnsi="Cambria"/>
          <w:i w:val="0"/>
          <w:sz w:val="24"/>
          <w:szCs w:val="24"/>
        </w:rPr>
        <w:t>), seem to show that the Bacchic dances</w:t>
      </w:r>
      <w:r w:rsidR="00A93AF8" w:rsidRPr="00DD2D1E">
        <w:rPr>
          <w:rStyle w:val="Enfasicorsivo"/>
          <w:rFonts w:ascii="Cambria" w:hAnsi="Cambria"/>
          <w:i w:val="0"/>
          <w:sz w:val="24"/>
          <w:szCs w:val="24"/>
        </w:rPr>
        <w:fldChar w:fldCharType="begin"/>
      </w:r>
      <w:r w:rsidR="00A93AF8" w:rsidRPr="00DD2D1E">
        <w:rPr>
          <w:rStyle w:val="Enfasicorsivo"/>
          <w:rFonts w:ascii="Cambria" w:hAnsi="Cambria"/>
          <w:i w:val="0"/>
          <w:sz w:val="24"/>
          <w:szCs w:val="24"/>
        </w:rPr>
        <w:instrText xml:space="preserve"> XE "Bacchic dances" </w:instrText>
      </w:r>
      <w:r w:rsidR="00A93AF8" w:rsidRPr="00DD2D1E">
        <w:rPr>
          <w:rStyle w:val="Enfasicorsivo"/>
          <w:rFonts w:ascii="Cambria" w:hAnsi="Cambria"/>
          <w:i w:val="0"/>
          <w:sz w:val="24"/>
          <w:szCs w:val="24"/>
        </w:rPr>
        <w:fldChar w:fldCharType="end"/>
      </w:r>
      <w:r w:rsidR="00A93AF8" w:rsidRPr="00DD2D1E">
        <w:rPr>
          <w:rStyle w:val="Enfasicorsivo"/>
          <w:rFonts w:ascii="Cambria" w:hAnsi="Cambria"/>
          <w:i w:val="0"/>
          <w:sz w:val="24"/>
          <w:szCs w:val="24"/>
        </w:rPr>
        <w:fldChar w:fldCharType="begin"/>
      </w:r>
      <w:r w:rsidR="00A93AF8" w:rsidRPr="00DD2D1E">
        <w:rPr>
          <w:rStyle w:val="Enfasicorsivo"/>
          <w:rFonts w:ascii="Cambria" w:hAnsi="Cambria"/>
          <w:i w:val="0"/>
          <w:sz w:val="24"/>
          <w:szCs w:val="24"/>
        </w:rPr>
        <w:instrText xml:space="preserve"> XE "Bacchic dances" </w:instrText>
      </w:r>
      <w:r w:rsidR="00A93AF8" w:rsidRPr="00DD2D1E">
        <w:rPr>
          <w:rStyle w:val="Enfasicorsivo"/>
          <w:rFonts w:ascii="Cambria" w:hAnsi="Cambria"/>
          <w:i w:val="0"/>
          <w:sz w:val="24"/>
          <w:szCs w:val="24"/>
        </w:rPr>
        <w:fldChar w:fldCharType="end"/>
      </w:r>
      <w:r w:rsidR="00A93AF8" w:rsidRPr="00DD2D1E">
        <w:rPr>
          <w:rStyle w:val="Enfasicorsivo"/>
          <w:rFonts w:ascii="Cambria" w:hAnsi="Cambria"/>
          <w:i w:val="0"/>
          <w:sz w:val="24"/>
          <w:szCs w:val="24"/>
        </w:rPr>
        <w:t xml:space="preserve"> originally consisted in leaps rather fast. </w:t>
      </w:r>
    </w:p>
    <w:p w:rsidR="00A93AF8" w:rsidRPr="00DD2D1E" w:rsidRDefault="00E70840" w:rsidP="00E25862">
      <w:pPr>
        <w:pStyle w:val="Corpotesto"/>
        <w:spacing w:after="0"/>
        <w:ind w:right="6" w:firstLine="284"/>
        <w:jc w:val="both"/>
        <w:rPr>
          <w:rStyle w:val="Enfasicorsivo"/>
          <w:rFonts w:ascii="Cambria" w:hAnsi="Cambria"/>
          <w:i w:val="0"/>
          <w:sz w:val="24"/>
          <w:szCs w:val="24"/>
        </w:rPr>
      </w:pPr>
      <w:r w:rsidRPr="00E70840">
        <w:rPr>
          <w:rStyle w:val="Enfasicorsivo"/>
          <w:rFonts w:ascii="Cambria" w:hAnsi="Cambria"/>
          <w:i w:val="0"/>
          <w:sz w:val="24"/>
          <w:szCs w:val="24"/>
        </w:rPr>
        <w:t>What is striking in the testimonies and confirming the figurative representations is the importance linked to the movement of the head and hair. It is a characteristic and immediately recognizable ritual gesture.</w:t>
      </w:r>
      <w:r w:rsidRPr="00E70840">
        <w:t xml:space="preserve"> </w:t>
      </w:r>
      <w:r w:rsidRPr="00E70840">
        <w:rPr>
          <w:rStyle w:val="Enfasicorsivo"/>
          <w:rFonts w:ascii="Cambria" w:hAnsi="Cambria"/>
          <w:i w:val="0"/>
          <w:sz w:val="24"/>
          <w:szCs w:val="24"/>
        </w:rPr>
        <w:t>In order to do it, the Baccha</w:t>
      </w:r>
      <w:r w:rsidR="00EE7ED8">
        <w:rPr>
          <w:rStyle w:val="Enfasicorsivo"/>
          <w:rFonts w:ascii="Cambria" w:hAnsi="Cambria"/>
          <w:i w:val="0"/>
          <w:sz w:val="24"/>
          <w:szCs w:val="24"/>
        </w:rPr>
        <w:t>e</w:t>
      </w:r>
      <w:r w:rsidRPr="00E70840">
        <w:rPr>
          <w:rStyle w:val="Enfasicorsivo"/>
          <w:rFonts w:ascii="Cambria" w:hAnsi="Cambria"/>
          <w:i w:val="0"/>
          <w:sz w:val="24"/>
          <w:szCs w:val="24"/>
        </w:rPr>
        <w:t xml:space="preserve"> must keep their hair long and loose. If they had collected them under the </w:t>
      </w:r>
      <w:proofErr w:type="spellStart"/>
      <w:r w:rsidRPr="00956B42">
        <w:rPr>
          <w:rStyle w:val="Enfasicorsivo"/>
          <w:rFonts w:ascii="Cambria" w:hAnsi="Cambria"/>
          <w:sz w:val="24"/>
          <w:szCs w:val="24"/>
        </w:rPr>
        <w:t>mitra</w:t>
      </w:r>
      <w:proofErr w:type="spellEnd"/>
      <w:r w:rsidRPr="00E70840">
        <w:rPr>
          <w:rStyle w:val="Enfasicorsivo"/>
          <w:rFonts w:ascii="Cambria" w:hAnsi="Cambria"/>
          <w:i w:val="0"/>
          <w:sz w:val="24"/>
          <w:szCs w:val="24"/>
        </w:rPr>
        <w:t>, they had to, before starting to dance, free them so that they could float on their shoulders: this gesture itself becomes symbolic of entering the dance.</w:t>
      </w:r>
      <w:r w:rsidR="00184D2B">
        <w:rPr>
          <w:rStyle w:val="Enfasicorsivo"/>
          <w:rFonts w:ascii="Cambria" w:hAnsi="Cambria"/>
          <w:i w:val="0"/>
          <w:sz w:val="24"/>
          <w:szCs w:val="24"/>
        </w:rPr>
        <w:t xml:space="preserve"> </w:t>
      </w:r>
      <w:r w:rsidR="00184D2B" w:rsidRPr="00184D2B">
        <w:rPr>
          <w:rStyle w:val="Enfasicorsivo"/>
          <w:rFonts w:ascii="Cambria" w:hAnsi="Cambria"/>
          <w:i w:val="0"/>
          <w:sz w:val="24"/>
          <w:szCs w:val="24"/>
        </w:rPr>
        <w:t>The movement, the figure they must perform, actually consists of first moving the head backwards, then forward, in order to launch the curls of their hair towards the sky. It is therefore a real hair dance performed by all the bacchant</w:t>
      </w:r>
      <w:r w:rsidR="00184D2B">
        <w:rPr>
          <w:rStyle w:val="Enfasicorsivo"/>
          <w:rFonts w:ascii="Cambria" w:hAnsi="Cambria"/>
          <w:i w:val="0"/>
          <w:sz w:val="24"/>
          <w:szCs w:val="24"/>
        </w:rPr>
        <w:t>es</w:t>
      </w:r>
      <w:r w:rsidR="00184D2B" w:rsidRPr="00184D2B">
        <w:rPr>
          <w:rStyle w:val="Enfasicorsivo"/>
          <w:rFonts w:ascii="Cambria" w:hAnsi="Cambria"/>
          <w:i w:val="0"/>
          <w:sz w:val="24"/>
          <w:szCs w:val="24"/>
        </w:rPr>
        <w:t xml:space="preserve"> </w:t>
      </w:r>
      <w:r w:rsidR="00184D2B" w:rsidRPr="00184D2B">
        <w:rPr>
          <w:rStyle w:val="Enfasicorsivo"/>
          <w:rFonts w:ascii="Cambria" w:hAnsi="Cambria"/>
          <w:i w:val="0"/>
          <w:sz w:val="24"/>
          <w:szCs w:val="24"/>
        </w:rPr>
        <w:lastRenderedPageBreak/>
        <w:t>women and men.</w:t>
      </w:r>
      <w:r w:rsidR="00184D2B" w:rsidRPr="00184D2B">
        <w:t xml:space="preserve"> </w:t>
      </w:r>
      <w:r w:rsidR="00184D2B" w:rsidRPr="00184D2B">
        <w:rPr>
          <w:rStyle w:val="Enfasicorsivo"/>
          <w:rFonts w:ascii="Cambria" w:hAnsi="Cambria"/>
          <w:i w:val="0"/>
          <w:sz w:val="24"/>
          <w:szCs w:val="24"/>
        </w:rPr>
        <w:t xml:space="preserve">The dance of the feet was then accompanied by a real dance of the hair. </w:t>
      </w:r>
      <w:r w:rsidR="00C105AF" w:rsidRPr="00C105AF">
        <w:rPr>
          <w:rStyle w:val="Enfasicorsivo"/>
          <w:rFonts w:ascii="Cambria" w:hAnsi="Cambria"/>
          <w:i w:val="0"/>
          <w:sz w:val="24"/>
          <w:szCs w:val="24"/>
        </w:rPr>
        <w:t>For this reason</w:t>
      </w:r>
      <w:r w:rsidR="00C105AF">
        <w:rPr>
          <w:rStyle w:val="Enfasicorsivo"/>
          <w:rFonts w:ascii="Cambria" w:hAnsi="Cambria"/>
          <w:i w:val="0"/>
          <w:sz w:val="24"/>
          <w:szCs w:val="24"/>
        </w:rPr>
        <w:t>,</w:t>
      </w:r>
      <w:r w:rsidR="00184D2B" w:rsidRPr="00184D2B">
        <w:rPr>
          <w:rStyle w:val="Enfasicorsivo"/>
          <w:rFonts w:ascii="Cambria" w:hAnsi="Cambria"/>
          <w:i w:val="0"/>
          <w:sz w:val="24"/>
          <w:szCs w:val="24"/>
        </w:rPr>
        <w:t xml:space="preserve"> the initiates placed such importance on their long curls. They were one of the identification signs of the man-woman, the correct execution of the god's dance made them indispensable.</w:t>
      </w:r>
      <w:r w:rsidR="00184D2B">
        <w:rPr>
          <w:rStyle w:val="Enfasicorsivo"/>
          <w:rFonts w:ascii="Cambria" w:hAnsi="Cambria"/>
          <w:i w:val="0"/>
          <w:sz w:val="24"/>
          <w:szCs w:val="24"/>
        </w:rPr>
        <w:t xml:space="preserve"> </w:t>
      </w:r>
      <w:r w:rsidR="00A93AF8" w:rsidRPr="00DD2D1E">
        <w:rPr>
          <w:rStyle w:val="Enfasicorsivo"/>
          <w:rFonts w:ascii="Cambria" w:hAnsi="Cambria"/>
          <w:i w:val="0"/>
          <w:sz w:val="24"/>
          <w:szCs w:val="24"/>
        </w:rPr>
        <w:t xml:space="preserve">These dances continued until </w:t>
      </w:r>
      <w:proofErr w:type="spellStart"/>
      <w:r w:rsidR="00A93AF8" w:rsidRPr="00DD2D1E">
        <w:rPr>
          <w:rStyle w:val="Enfasicorsivo"/>
          <w:rFonts w:ascii="Cambria" w:hAnsi="Cambria"/>
          <w:i w:val="0"/>
          <w:sz w:val="24"/>
          <w:szCs w:val="24"/>
        </w:rPr>
        <w:t>ἔκστ</w:t>
      </w:r>
      <w:proofErr w:type="spellEnd"/>
      <w:r w:rsidR="00A93AF8" w:rsidRPr="00DD2D1E">
        <w:rPr>
          <w:rStyle w:val="Enfasicorsivo"/>
          <w:rFonts w:ascii="Cambria" w:hAnsi="Cambria"/>
          <w:i w:val="0"/>
          <w:sz w:val="24"/>
          <w:szCs w:val="24"/>
        </w:rPr>
        <w:t xml:space="preserve">ασις and </w:t>
      </w:r>
      <w:proofErr w:type="spellStart"/>
      <w:r w:rsidR="00A93AF8" w:rsidRPr="00DD2D1E">
        <w:rPr>
          <w:rStyle w:val="Enfasicorsivo"/>
          <w:rFonts w:ascii="Cambria" w:hAnsi="Cambria"/>
          <w:i w:val="0"/>
          <w:sz w:val="24"/>
          <w:szCs w:val="24"/>
        </w:rPr>
        <w:t>ἐνθυσι</w:t>
      </w:r>
      <w:proofErr w:type="spellEnd"/>
      <w:r w:rsidR="00A93AF8" w:rsidRPr="00DD2D1E">
        <w:rPr>
          <w:rStyle w:val="Enfasicorsivo"/>
          <w:rFonts w:ascii="Cambria" w:hAnsi="Cambria"/>
          <w:i w:val="0"/>
          <w:sz w:val="24"/>
          <w:szCs w:val="24"/>
        </w:rPr>
        <w:t>ασμός, lamely until the madness (μα</w:t>
      </w:r>
      <w:proofErr w:type="spellStart"/>
      <w:r w:rsidR="00A93AF8" w:rsidRPr="00DD2D1E">
        <w:rPr>
          <w:rStyle w:val="Enfasicorsivo"/>
          <w:rFonts w:ascii="Cambria" w:hAnsi="Cambria"/>
          <w:i w:val="0"/>
          <w:sz w:val="24"/>
          <w:szCs w:val="24"/>
        </w:rPr>
        <w:t>νί</w:t>
      </w:r>
      <w:proofErr w:type="spellEnd"/>
      <w:r w:rsidR="00A93AF8" w:rsidRPr="00DD2D1E">
        <w:rPr>
          <w:rStyle w:val="Enfasicorsivo"/>
          <w:rFonts w:ascii="Cambria" w:hAnsi="Cambria"/>
          <w:i w:val="0"/>
          <w:sz w:val="24"/>
          <w:szCs w:val="24"/>
        </w:rPr>
        <w:t>α) that put the dancers outside of themselves as the God had entered into him.</w:t>
      </w:r>
      <w:r w:rsidR="00184D2B" w:rsidRPr="00184D2B">
        <w:t xml:space="preserve"> </w:t>
      </w:r>
      <w:r w:rsidR="00184D2B" w:rsidRPr="00184D2B">
        <w:rPr>
          <w:rStyle w:val="Enfasicorsivo"/>
          <w:rFonts w:ascii="Cambria" w:hAnsi="Cambria"/>
          <w:i w:val="0"/>
          <w:sz w:val="24"/>
          <w:szCs w:val="24"/>
        </w:rPr>
        <w:t xml:space="preserve">Here the documentation is insufficient, no testimony allows us to discover what the </w:t>
      </w:r>
      <w:r w:rsidR="00B871CA">
        <w:rPr>
          <w:rStyle w:val="Enfasicorsivo"/>
          <w:rFonts w:ascii="Cambria" w:hAnsi="Cambria"/>
          <w:i w:val="0"/>
          <w:sz w:val="24"/>
          <w:szCs w:val="24"/>
        </w:rPr>
        <w:t>ecstasy</w:t>
      </w:r>
      <w:r w:rsidR="00184D2B" w:rsidRPr="00184D2B">
        <w:rPr>
          <w:rStyle w:val="Enfasicorsivo"/>
          <w:rFonts w:ascii="Cambria" w:hAnsi="Cambria"/>
          <w:i w:val="0"/>
          <w:sz w:val="24"/>
          <w:szCs w:val="24"/>
        </w:rPr>
        <w:t xml:space="preserve"> consisted of, </w:t>
      </w:r>
      <w:r w:rsidR="00902C76">
        <w:rPr>
          <w:rStyle w:val="Enfasicorsivo"/>
          <w:rFonts w:ascii="Cambria" w:hAnsi="Cambria"/>
          <w:i w:val="0"/>
          <w:sz w:val="24"/>
          <w:szCs w:val="24"/>
        </w:rPr>
        <w:t xml:space="preserve">from </w:t>
      </w:r>
      <w:r w:rsidR="00184D2B" w:rsidRPr="00184D2B">
        <w:rPr>
          <w:rStyle w:val="Enfasicorsivo"/>
          <w:rFonts w:ascii="Cambria" w:hAnsi="Cambria"/>
          <w:i w:val="0"/>
          <w:sz w:val="24"/>
          <w:szCs w:val="24"/>
        </w:rPr>
        <w:t>what signs</w:t>
      </w:r>
      <w:r w:rsidR="00902C76">
        <w:rPr>
          <w:rStyle w:val="Enfasicorsivo"/>
          <w:rFonts w:ascii="Cambria" w:hAnsi="Cambria"/>
          <w:i w:val="0"/>
          <w:sz w:val="24"/>
          <w:szCs w:val="24"/>
        </w:rPr>
        <w:t xml:space="preserve"> </w:t>
      </w:r>
      <w:r w:rsidR="00184D2B" w:rsidRPr="00184D2B">
        <w:rPr>
          <w:rStyle w:val="Enfasicorsivo"/>
          <w:rFonts w:ascii="Cambria" w:hAnsi="Cambria"/>
          <w:i w:val="0"/>
          <w:sz w:val="24"/>
          <w:szCs w:val="24"/>
        </w:rPr>
        <w:t>was recognized, in the behavio</w:t>
      </w:r>
      <w:r w:rsidR="00AA0C14">
        <w:rPr>
          <w:rStyle w:val="Enfasicorsivo"/>
          <w:rFonts w:ascii="Cambria" w:hAnsi="Cambria"/>
          <w:i w:val="0"/>
          <w:sz w:val="24"/>
          <w:szCs w:val="24"/>
        </w:rPr>
        <w:t>u</w:t>
      </w:r>
      <w:r w:rsidR="00184D2B" w:rsidRPr="00184D2B">
        <w:rPr>
          <w:rStyle w:val="Enfasicorsivo"/>
          <w:rFonts w:ascii="Cambria" w:hAnsi="Cambria"/>
          <w:i w:val="0"/>
          <w:sz w:val="24"/>
          <w:szCs w:val="24"/>
        </w:rPr>
        <w:t>r of the dancer</w:t>
      </w:r>
      <w:r w:rsidR="00902C76">
        <w:rPr>
          <w:rStyle w:val="Enfasicorsivo"/>
          <w:rFonts w:ascii="Cambria" w:hAnsi="Cambria"/>
          <w:i w:val="0"/>
          <w:sz w:val="24"/>
          <w:szCs w:val="24"/>
        </w:rPr>
        <w:t>,</w:t>
      </w:r>
      <w:r w:rsidR="00184D2B" w:rsidRPr="00184D2B">
        <w:rPr>
          <w:rStyle w:val="Enfasicorsivo"/>
          <w:rFonts w:ascii="Cambria" w:hAnsi="Cambria"/>
          <w:i w:val="0"/>
          <w:sz w:val="24"/>
          <w:szCs w:val="24"/>
        </w:rPr>
        <w:t xml:space="preserve"> the instant </w:t>
      </w:r>
      <w:r w:rsidR="00902C76">
        <w:rPr>
          <w:rStyle w:val="Enfasicorsivo"/>
          <w:rFonts w:ascii="Cambria" w:hAnsi="Cambria"/>
          <w:i w:val="0"/>
          <w:sz w:val="24"/>
          <w:szCs w:val="24"/>
        </w:rPr>
        <w:t xml:space="preserve">in which </w:t>
      </w:r>
      <w:r w:rsidR="00184D2B" w:rsidRPr="00184D2B">
        <w:rPr>
          <w:rStyle w:val="Enfasicorsivo"/>
          <w:rFonts w:ascii="Cambria" w:hAnsi="Cambria"/>
          <w:i w:val="0"/>
          <w:sz w:val="24"/>
          <w:szCs w:val="24"/>
        </w:rPr>
        <w:t>he was seized by divine mania.</w:t>
      </w:r>
    </w:p>
    <w:p w:rsidR="00A93AF8" w:rsidRPr="00F30B4F" w:rsidRDefault="00A93AF8" w:rsidP="00A93AF8">
      <w:pPr>
        <w:pStyle w:val="Corpotesto"/>
        <w:ind w:right="5" w:firstLine="284"/>
        <w:jc w:val="both"/>
        <w:rPr>
          <w:rStyle w:val="Enfasicorsivo"/>
          <w:rFonts w:ascii="Cambria" w:hAnsi="Cambria"/>
          <w:i w:val="0"/>
          <w:sz w:val="24"/>
          <w:szCs w:val="24"/>
        </w:rPr>
      </w:pPr>
      <w:r w:rsidRPr="00DD2D1E">
        <w:rPr>
          <w:rStyle w:val="Enfasicorsivo"/>
          <w:rFonts w:ascii="Cambria" w:hAnsi="Cambria"/>
          <w:i w:val="0"/>
          <w:sz w:val="24"/>
          <w:szCs w:val="24"/>
        </w:rPr>
        <w:t>The dances accompanied by such instruments in the Bacchic ceremonies (</w:t>
      </w:r>
      <w:proofErr w:type="spellStart"/>
      <w:r w:rsidRPr="00DD2D1E">
        <w:rPr>
          <w:rStyle w:val="Enfasicorsivo"/>
          <w:rFonts w:ascii="Cambria" w:hAnsi="Cambria"/>
          <w:i w:val="0"/>
          <w:sz w:val="24"/>
          <w:szCs w:val="24"/>
        </w:rPr>
        <w:t>τελετ</w:t>
      </w:r>
      <w:proofErr w:type="spellEnd"/>
      <w:r w:rsidRPr="00DD2D1E">
        <w:rPr>
          <w:rStyle w:val="Enfasicorsivo"/>
          <w:rFonts w:ascii="Cambria" w:hAnsi="Cambria"/>
          <w:i w:val="0"/>
          <w:sz w:val="24"/>
          <w:szCs w:val="24"/>
        </w:rPr>
        <w:t>αὶ</w:t>
      </w:r>
      <w:r w:rsidRPr="00DD2D1E">
        <w:rPr>
          <w:rStyle w:val="Enfasicorsivo"/>
          <w:rFonts w:ascii="Cambria" w:hAnsi="Cambria"/>
          <w:i w:val="0"/>
          <w:sz w:val="24"/>
          <w:szCs w:val="24"/>
        </w:rPr>
        <w:fldChar w:fldCharType="begin"/>
      </w:r>
      <w:r w:rsidRPr="00DD2D1E">
        <w:rPr>
          <w:rStyle w:val="Enfasicorsivo"/>
          <w:rFonts w:ascii="Cambria" w:hAnsi="Cambria"/>
          <w:i w:val="0"/>
          <w:sz w:val="24"/>
          <w:szCs w:val="24"/>
        </w:rPr>
        <w:instrText xml:space="preserve"> XE "τελεταὶ" </w:instrText>
      </w:r>
      <w:r w:rsidRPr="00DD2D1E">
        <w:rPr>
          <w:rStyle w:val="Enfasicorsivo"/>
          <w:rFonts w:ascii="Cambria" w:hAnsi="Cambria"/>
          <w:i w:val="0"/>
          <w:sz w:val="24"/>
          <w:szCs w:val="24"/>
        </w:rPr>
        <w:fldChar w:fldCharType="end"/>
      </w:r>
      <w:r w:rsidRPr="00DD2D1E">
        <w:rPr>
          <w:rStyle w:val="Enfasicorsivo"/>
          <w:rFonts w:ascii="Cambria" w:hAnsi="Cambria"/>
          <w:i w:val="0"/>
          <w:sz w:val="24"/>
          <w:szCs w:val="24"/>
        </w:rPr>
        <w:t>) were an important part perhaps the most important</w:t>
      </w:r>
      <w:r w:rsidRPr="00A93AF8">
        <w:rPr>
          <w:rStyle w:val="Rimandonotaapidipagina"/>
          <w:rFonts w:ascii="Cambria" w:hAnsi="Cambria"/>
          <w:iCs/>
          <w:color w:val="000000" w:themeColor="text1"/>
          <w:sz w:val="24"/>
          <w:szCs w:val="24"/>
        </w:rPr>
        <w:footnoteReference w:id="61"/>
      </w:r>
      <w:r w:rsidR="00F30B4F">
        <w:rPr>
          <w:rStyle w:val="Enfasicorsivo"/>
          <w:rFonts w:ascii="Cambria" w:hAnsi="Cambria"/>
          <w:i w:val="0"/>
          <w:sz w:val="24"/>
          <w:szCs w:val="24"/>
        </w:rPr>
        <w:t>.</w:t>
      </w:r>
      <w:r w:rsidRPr="00A93AF8">
        <w:rPr>
          <w:rFonts w:ascii="Cambria" w:hAnsi="Cambria"/>
          <w:iCs/>
          <w:color w:val="000000" w:themeColor="text1"/>
          <w:sz w:val="24"/>
          <w:szCs w:val="24"/>
        </w:rPr>
        <w:t xml:space="preserve"> </w:t>
      </w:r>
      <w:r w:rsidRPr="00F30B4F">
        <w:rPr>
          <w:rStyle w:val="Enfasicorsivo"/>
          <w:rFonts w:ascii="Cambria" w:hAnsi="Cambria"/>
          <w:i w:val="0"/>
          <w:sz w:val="24"/>
          <w:szCs w:val="24"/>
        </w:rPr>
        <w:t>Already in the Bacchae of Euripides, the God himself says that when he arrived for the first time in a city in Greece established his rituals and simultaneously taught to dance</w:t>
      </w:r>
      <w:r w:rsidR="00AA0C14">
        <w:rPr>
          <w:rStyle w:val="Enfasicorsivo"/>
          <w:rFonts w:ascii="Cambria" w:hAnsi="Cambria"/>
          <w:i w:val="0"/>
          <w:sz w:val="24"/>
          <w:szCs w:val="24"/>
        </w:rPr>
        <w:t>.</w:t>
      </w:r>
      <w:r w:rsidRPr="00F30B4F">
        <w:rPr>
          <w:rStyle w:val="Enfasicorsivo"/>
          <w:rFonts w:ascii="Cambria" w:hAnsi="Cambria"/>
          <w:i w:val="0"/>
          <w:sz w:val="24"/>
          <w:szCs w:val="24"/>
          <w:vertAlign w:val="superscript"/>
        </w:rPr>
        <w:footnoteReference w:id="62"/>
      </w:r>
      <w:r w:rsidRPr="00F30B4F">
        <w:rPr>
          <w:rStyle w:val="Enfasicorsivo"/>
          <w:rFonts w:ascii="Cambria" w:hAnsi="Cambria"/>
          <w:i w:val="0"/>
          <w:sz w:val="24"/>
          <w:szCs w:val="24"/>
        </w:rPr>
        <w:t xml:space="preserve"> The dances in Bacchic </w:t>
      </w:r>
      <w:r w:rsidRPr="00902C76">
        <w:rPr>
          <w:rStyle w:val="Enfasicorsivo"/>
          <w:rFonts w:ascii="Cambria" w:hAnsi="Cambria"/>
          <w:sz w:val="24"/>
          <w:szCs w:val="24"/>
        </w:rPr>
        <w:t>teletai</w:t>
      </w:r>
      <w:r w:rsidRPr="00F30B4F">
        <w:rPr>
          <w:rStyle w:val="Enfasicorsivo"/>
          <w:rFonts w:ascii="Cambria" w:hAnsi="Cambria"/>
          <w:i w:val="0"/>
          <w:sz w:val="24"/>
          <w:szCs w:val="24"/>
        </w:rPr>
        <w:t xml:space="preserve"> helped those who had lost themselves</w:t>
      </w:r>
      <w:r w:rsidR="005B5650">
        <w:rPr>
          <w:rStyle w:val="Enfasicorsivo"/>
          <w:rFonts w:ascii="Cambria" w:hAnsi="Cambria"/>
          <w:i w:val="0"/>
          <w:sz w:val="24"/>
          <w:szCs w:val="24"/>
        </w:rPr>
        <w:t>,</w:t>
      </w:r>
      <w:r w:rsidRPr="00F30B4F">
        <w:rPr>
          <w:rStyle w:val="Enfasicorsivo"/>
          <w:rFonts w:ascii="Cambria" w:hAnsi="Cambria"/>
          <w:i w:val="0"/>
          <w:sz w:val="24"/>
          <w:szCs w:val="24"/>
        </w:rPr>
        <w:t xml:space="preserve"> through their own fault or because of the fate</w:t>
      </w:r>
      <w:r w:rsidR="005B5650">
        <w:rPr>
          <w:rStyle w:val="Enfasicorsivo"/>
          <w:rFonts w:ascii="Cambria" w:hAnsi="Cambria"/>
          <w:i w:val="0"/>
          <w:sz w:val="24"/>
          <w:szCs w:val="24"/>
        </w:rPr>
        <w:t>,</w:t>
      </w:r>
      <w:r w:rsidRPr="00F30B4F">
        <w:rPr>
          <w:rStyle w:val="Enfasicorsivo"/>
          <w:rFonts w:ascii="Cambria" w:hAnsi="Cambria"/>
          <w:i w:val="0"/>
          <w:sz w:val="24"/>
          <w:szCs w:val="24"/>
        </w:rPr>
        <w:t xml:space="preserve"> to rediscover the joy of living</w:t>
      </w:r>
      <w:r w:rsidR="00AA0C14">
        <w:rPr>
          <w:rStyle w:val="Enfasicorsivo"/>
          <w:rFonts w:ascii="Cambria" w:hAnsi="Cambria"/>
          <w:i w:val="0"/>
          <w:sz w:val="24"/>
          <w:szCs w:val="24"/>
        </w:rPr>
        <w:t>.</w:t>
      </w:r>
      <w:r w:rsidRPr="00F30B4F">
        <w:rPr>
          <w:rStyle w:val="Enfasicorsivo"/>
          <w:rFonts w:ascii="Cambria" w:hAnsi="Cambria"/>
          <w:i w:val="0"/>
          <w:sz w:val="24"/>
          <w:szCs w:val="24"/>
          <w:vertAlign w:val="superscript"/>
        </w:rPr>
        <w:footnoteReference w:id="63"/>
      </w:r>
      <w:r w:rsidRPr="00F30B4F">
        <w:rPr>
          <w:rStyle w:val="Enfasicorsivo"/>
          <w:rFonts w:ascii="Cambria" w:hAnsi="Cambria"/>
          <w:i w:val="0"/>
          <w:sz w:val="24"/>
          <w:szCs w:val="24"/>
        </w:rPr>
        <w:t xml:space="preserve"> We must add that the Bacchic religion promised to the followers that even in the afterlife they would hav</w:t>
      </w:r>
      <w:r w:rsidR="00F30B4F">
        <w:rPr>
          <w:rStyle w:val="Enfasicorsivo"/>
          <w:rFonts w:ascii="Cambria" w:hAnsi="Cambria"/>
          <w:i w:val="0"/>
          <w:sz w:val="24"/>
          <w:szCs w:val="24"/>
        </w:rPr>
        <w:t>e a life full of joy and dances</w:t>
      </w:r>
      <w:r w:rsidR="00AA0C14">
        <w:rPr>
          <w:rStyle w:val="Enfasicorsivo"/>
          <w:rFonts w:ascii="Cambria" w:hAnsi="Cambria"/>
          <w:i w:val="0"/>
          <w:sz w:val="24"/>
          <w:szCs w:val="24"/>
        </w:rPr>
        <w:t>.</w:t>
      </w:r>
      <w:r w:rsidRPr="00F30B4F">
        <w:rPr>
          <w:rStyle w:val="Enfasicorsivo"/>
          <w:rFonts w:ascii="Cambria" w:hAnsi="Cambria"/>
          <w:i w:val="0"/>
          <w:sz w:val="24"/>
          <w:szCs w:val="24"/>
          <w:vertAlign w:val="superscript"/>
        </w:rPr>
        <w:footnoteReference w:id="64"/>
      </w:r>
      <w:r w:rsidRPr="00F30B4F">
        <w:rPr>
          <w:rStyle w:val="Enfasicorsivo"/>
          <w:rFonts w:ascii="Cambria" w:hAnsi="Cambria"/>
          <w:i w:val="0"/>
          <w:sz w:val="24"/>
          <w:szCs w:val="24"/>
        </w:rPr>
        <w:t xml:space="preserve"> The melodies and dances</w:t>
      </w:r>
      <w:r w:rsidRPr="00F30B4F">
        <w:rPr>
          <w:rStyle w:val="Enfasicorsivo"/>
          <w:rFonts w:ascii="Cambria" w:hAnsi="Cambria"/>
          <w:i w:val="0"/>
          <w:sz w:val="24"/>
          <w:szCs w:val="24"/>
        </w:rPr>
        <w:fldChar w:fldCharType="begin"/>
      </w:r>
      <w:r w:rsidRPr="00F30B4F">
        <w:rPr>
          <w:rStyle w:val="Enfasicorsivo"/>
          <w:rFonts w:ascii="Cambria" w:hAnsi="Cambria"/>
          <w:i w:val="0"/>
          <w:sz w:val="24"/>
          <w:szCs w:val="24"/>
        </w:rPr>
        <w:instrText xml:space="preserve"> XE "melodies and dances" </w:instrText>
      </w:r>
      <w:r w:rsidRPr="00F30B4F">
        <w:rPr>
          <w:rStyle w:val="Enfasicorsivo"/>
          <w:rFonts w:ascii="Cambria" w:hAnsi="Cambria"/>
          <w:i w:val="0"/>
          <w:sz w:val="24"/>
          <w:szCs w:val="24"/>
        </w:rPr>
        <w:fldChar w:fldCharType="end"/>
      </w:r>
      <w:r w:rsidRPr="00F30B4F">
        <w:rPr>
          <w:rStyle w:val="Enfasicorsivo"/>
          <w:rFonts w:ascii="Cambria" w:hAnsi="Cambria"/>
          <w:i w:val="0"/>
          <w:sz w:val="24"/>
          <w:szCs w:val="24"/>
        </w:rPr>
        <w:t xml:space="preserve"> then contributed not only to bring out the followers by their individuality and make them enter into the trance</w:t>
      </w:r>
      <w:r w:rsidR="00AA0C14">
        <w:rPr>
          <w:rStyle w:val="Enfasicorsivo"/>
          <w:rFonts w:ascii="Cambria" w:hAnsi="Cambria"/>
          <w:i w:val="0"/>
          <w:sz w:val="24"/>
          <w:szCs w:val="24"/>
        </w:rPr>
        <w:t>,</w:t>
      </w:r>
      <w:r w:rsidRPr="00F30B4F">
        <w:rPr>
          <w:rStyle w:val="Enfasicorsivo"/>
          <w:rFonts w:ascii="Cambria" w:hAnsi="Cambria"/>
          <w:i w:val="0"/>
          <w:sz w:val="24"/>
          <w:szCs w:val="24"/>
          <w:vertAlign w:val="superscript"/>
        </w:rPr>
        <w:footnoteReference w:id="65"/>
      </w:r>
      <w:r w:rsidRPr="00F30B4F">
        <w:rPr>
          <w:rStyle w:val="Enfasicorsivo"/>
          <w:rFonts w:ascii="Cambria" w:hAnsi="Cambria"/>
          <w:i w:val="0"/>
          <w:sz w:val="24"/>
          <w:szCs w:val="24"/>
        </w:rPr>
        <w:t xml:space="preserve"> but to evoke through gestures appropriate the major episodes of the Dionysian myth. However, the Dionysian music and dance were mainly a liberating and puri</w:t>
      </w:r>
      <w:r w:rsidRPr="00F30B4F">
        <w:rPr>
          <w:rStyle w:val="Enfasicorsivo"/>
          <w:rFonts w:ascii="Cambria" w:hAnsi="Cambria"/>
          <w:i w:val="0"/>
          <w:sz w:val="24"/>
          <w:szCs w:val="24"/>
        </w:rPr>
        <w:lastRenderedPageBreak/>
        <w:t>fying therapy</w:t>
      </w:r>
      <w:r w:rsidRPr="00F30B4F">
        <w:rPr>
          <w:rStyle w:val="Enfasicorsivo"/>
          <w:rFonts w:ascii="Cambria" w:hAnsi="Cambria"/>
          <w:i w:val="0"/>
          <w:sz w:val="24"/>
          <w:szCs w:val="24"/>
          <w:vertAlign w:val="superscript"/>
        </w:rPr>
        <w:fldChar w:fldCharType="begin"/>
      </w:r>
      <w:r w:rsidRPr="00F30B4F">
        <w:rPr>
          <w:rStyle w:val="Enfasicorsivo"/>
          <w:rFonts w:ascii="Cambria" w:hAnsi="Cambria"/>
          <w:i w:val="0"/>
          <w:sz w:val="24"/>
          <w:szCs w:val="24"/>
          <w:vertAlign w:val="superscript"/>
        </w:rPr>
        <w:instrText xml:space="preserve"> XE "purifying therapy" </w:instrText>
      </w:r>
      <w:r w:rsidRPr="00F30B4F">
        <w:rPr>
          <w:rStyle w:val="Enfasicorsivo"/>
          <w:rFonts w:ascii="Cambria" w:hAnsi="Cambria"/>
          <w:i w:val="0"/>
          <w:sz w:val="24"/>
          <w:szCs w:val="24"/>
          <w:vertAlign w:val="superscript"/>
        </w:rPr>
        <w:fldChar w:fldCharType="end"/>
      </w:r>
      <w:r w:rsidRPr="00F30B4F">
        <w:rPr>
          <w:rStyle w:val="Enfasicorsivo"/>
          <w:rFonts w:ascii="Cambria" w:hAnsi="Cambria"/>
          <w:i w:val="0"/>
          <w:sz w:val="24"/>
          <w:szCs w:val="24"/>
          <w:vertAlign w:val="superscript"/>
        </w:rPr>
        <w:footnoteReference w:id="66"/>
      </w:r>
      <w:r w:rsidRPr="00F30B4F">
        <w:rPr>
          <w:rStyle w:val="Enfasicorsivo"/>
          <w:rFonts w:ascii="Cambria" w:hAnsi="Cambria"/>
          <w:i w:val="0"/>
          <w:sz w:val="24"/>
          <w:szCs w:val="24"/>
        </w:rPr>
        <w:t xml:space="preserve"> that put the individuals in the state of to receive the revelations. This was the main purpose to which tended the music in the Dionysian mysteries</w:t>
      </w:r>
      <w:r w:rsidR="00AA0C14">
        <w:rPr>
          <w:rStyle w:val="Enfasicorsivo"/>
          <w:rFonts w:ascii="Cambria" w:hAnsi="Cambria"/>
          <w:i w:val="0"/>
          <w:sz w:val="24"/>
          <w:szCs w:val="24"/>
        </w:rPr>
        <w:t>.</w:t>
      </w:r>
      <w:r w:rsidRPr="00F30B4F">
        <w:rPr>
          <w:rStyle w:val="Enfasicorsivo"/>
          <w:rFonts w:ascii="Cambria" w:hAnsi="Cambria"/>
          <w:i w:val="0"/>
          <w:sz w:val="24"/>
          <w:szCs w:val="24"/>
          <w:vertAlign w:val="superscript"/>
        </w:rPr>
        <w:footnoteReference w:id="67"/>
      </w:r>
      <w:r w:rsidR="002D3379">
        <w:rPr>
          <w:rStyle w:val="Enfasicorsivo"/>
          <w:rFonts w:ascii="Cambria" w:hAnsi="Cambria"/>
          <w:i w:val="0"/>
          <w:sz w:val="24"/>
          <w:szCs w:val="24"/>
        </w:rPr>
        <w:t xml:space="preserve"> </w:t>
      </w:r>
    </w:p>
    <w:p w:rsidR="00A93AF8" w:rsidRPr="00F30B4F" w:rsidRDefault="00A93AF8" w:rsidP="00A93AF8">
      <w:pPr>
        <w:pStyle w:val="Corpotesto"/>
        <w:ind w:right="5" w:firstLine="284"/>
        <w:jc w:val="both"/>
        <w:rPr>
          <w:rStyle w:val="Enfasicorsivo"/>
          <w:rFonts w:ascii="Cambria" w:hAnsi="Cambria"/>
          <w:i w:val="0"/>
          <w:sz w:val="24"/>
          <w:szCs w:val="24"/>
        </w:rPr>
      </w:pPr>
      <w:r w:rsidRPr="00F30B4F">
        <w:rPr>
          <w:rStyle w:val="Enfasicorsivo"/>
          <w:rFonts w:ascii="Cambria" w:hAnsi="Cambria"/>
          <w:i w:val="0"/>
          <w:sz w:val="24"/>
          <w:szCs w:val="24"/>
        </w:rPr>
        <w:t>Since the fourth century BC, the Bacchantes, who danced to the rhythm of these instruments, were subjects favourite by sculptors and painters. You may also think that Livy, in describing the deafening atmosphere of Roman festivals in honour of Bacchus, was inspired by the Greek and Latin writers who had repeatedly described them</w:t>
      </w:r>
      <w:r w:rsidR="00AA0C14">
        <w:rPr>
          <w:rStyle w:val="Enfasicorsivo"/>
          <w:rFonts w:ascii="Cambria" w:hAnsi="Cambria"/>
          <w:i w:val="0"/>
          <w:sz w:val="24"/>
          <w:szCs w:val="24"/>
        </w:rPr>
        <w:t>.</w:t>
      </w:r>
      <w:r w:rsidRPr="00F30B4F">
        <w:rPr>
          <w:rStyle w:val="Enfasicorsivo"/>
          <w:rFonts w:ascii="Cambria" w:hAnsi="Cambria"/>
          <w:i w:val="0"/>
          <w:sz w:val="24"/>
          <w:szCs w:val="24"/>
          <w:vertAlign w:val="superscript"/>
        </w:rPr>
        <w:footnoteReference w:id="68"/>
      </w:r>
      <w:r w:rsidRPr="00F30B4F">
        <w:rPr>
          <w:rStyle w:val="Enfasicorsivo"/>
          <w:rFonts w:ascii="Cambria" w:hAnsi="Cambria"/>
          <w:i w:val="0"/>
          <w:sz w:val="24"/>
          <w:szCs w:val="24"/>
        </w:rPr>
        <w:t xml:space="preserve"> The use of drums and cymbals to accompany the choir was then a common practice in the Dionysian ritual and it is not credible that they were used in Rome to cover the cries of those who, during the ceremonies, were killed. The ceremony, to which alludes Livy, was referring to the new initiates young and could be a form of puberty ritual or perhaps allude to the rebirth of Dionysus killed by the hands of the Titans</w:t>
      </w:r>
      <w:r w:rsidR="00C75315">
        <w:rPr>
          <w:rStyle w:val="Enfasicorsivo"/>
          <w:rFonts w:ascii="Cambria" w:hAnsi="Cambria"/>
          <w:i w:val="0"/>
          <w:sz w:val="24"/>
          <w:szCs w:val="24"/>
        </w:rPr>
        <w:t>.</w:t>
      </w:r>
      <w:r w:rsidRPr="00F30B4F">
        <w:rPr>
          <w:rStyle w:val="Enfasicorsivo"/>
          <w:rFonts w:ascii="Cambria" w:hAnsi="Cambria"/>
          <w:i w:val="0"/>
          <w:sz w:val="24"/>
          <w:szCs w:val="24"/>
          <w:vertAlign w:val="superscript"/>
        </w:rPr>
        <w:footnoteReference w:id="69"/>
      </w:r>
      <w:r w:rsidRPr="00F30B4F">
        <w:rPr>
          <w:rStyle w:val="Enfasicorsivo"/>
          <w:rFonts w:ascii="Cambria" w:hAnsi="Cambria"/>
          <w:i w:val="0"/>
          <w:sz w:val="24"/>
          <w:szCs w:val="24"/>
        </w:rPr>
        <w:t xml:space="preserve"> </w:t>
      </w:r>
      <w:bookmarkEnd w:id="26"/>
      <w:bookmarkEnd w:id="27"/>
      <w:bookmarkEnd w:id="28"/>
      <w:bookmarkEnd w:id="29"/>
      <w:bookmarkEnd w:id="30"/>
      <w:bookmarkEnd w:id="31"/>
      <w:bookmarkEnd w:id="32"/>
    </w:p>
    <w:p w:rsidR="00902ADD" w:rsidRPr="00F30B4F" w:rsidRDefault="00A93AF8" w:rsidP="00A93AF8">
      <w:pPr>
        <w:pStyle w:val="Corpotesto"/>
        <w:ind w:right="5" w:firstLine="284"/>
        <w:jc w:val="both"/>
        <w:rPr>
          <w:rStyle w:val="Enfasicorsivo"/>
          <w:rFonts w:ascii="Cambria" w:hAnsi="Cambria"/>
          <w:i w:val="0"/>
          <w:sz w:val="24"/>
          <w:szCs w:val="24"/>
        </w:rPr>
      </w:pPr>
      <w:r w:rsidRPr="00F30B4F">
        <w:rPr>
          <w:rStyle w:val="Enfasicorsivo"/>
          <w:rFonts w:ascii="Cambria" w:hAnsi="Cambria"/>
          <w:i w:val="0"/>
          <w:sz w:val="24"/>
          <w:szCs w:val="24"/>
        </w:rPr>
        <w:t>It is then evident that Ispala's justification of the presence of music (</w:t>
      </w:r>
      <w:r w:rsidRPr="00F85BAD">
        <w:rPr>
          <w:rStyle w:val="Enfasicorsivo"/>
          <w:rFonts w:ascii="Cambria" w:hAnsi="Cambria"/>
          <w:sz w:val="24"/>
          <w:szCs w:val="24"/>
        </w:rPr>
        <w:t>ne uox ... exaudiri possit</w:t>
      </w:r>
      <w:r w:rsidRPr="00F30B4F">
        <w:rPr>
          <w:rStyle w:val="Enfasicorsivo"/>
          <w:rFonts w:ascii="Cambria" w:hAnsi="Cambria"/>
          <w:i w:val="0"/>
          <w:sz w:val="24"/>
          <w:szCs w:val="24"/>
        </w:rPr>
        <w:t>) is not of a cultic nature but derives only from a personal interpretation</w:t>
      </w:r>
      <w:r w:rsidR="00C75315">
        <w:rPr>
          <w:rStyle w:val="Enfasicorsivo"/>
          <w:rFonts w:ascii="Cambria" w:hAnsi="Cambria"/>
          <w:i w:val="0"/>
          <w:sz w:val="24"/>
          <w:szCs w:val="24"/>
        </w:rPr>
        <w:t>.</w:t>
      </w:r>
      <w:r w:rsidR="00902ADD" w:rsidRPr="00F30B4F">
        <w:rPr>
          <w:rStyle w:val="Enfasicorsivo"/>
          <w:rFonts w:ascii="Cambria" w:hAnsi="Cambria"/>
          <w:i w:val="0"/>
          <w:sz w:val="24"/>
          <w:szCs w:val="24"/>
          <w:vertAlign w:val="superscript"/>
        </w:rPr>
        <w:footnoteReference w:id="70"/>
      </w:r>
      <w:r w:rsidR="00902ADD" w:rsidRPr="00F30B4F">
        <w:rPr>
          <w:rStyle w:val="Enfasicorsivo"/>
          <w:rFonts w:ascii="Cambria" w:hAnsi="Cambria"/>
          <w:i w:val="0"/>
          <w:sz w:val="24"/>
          <w:szCs w:val="24"/>
        </w:rPr>
        <w:t xml:space="preserve"> </w:t>
      </w:r>
    </w:p>
    <w:p w:rsidR="00902ADD" w:rsidRPr="00F30B4F" w:rsidRDefault="001A670B" w:rsidP="00902ADD">
      <w:pPr>
        <w:pStyle w:val="Corpotesto"/>
        <w:spacing w:after="0"/>
        <w:ind w:firstLine="426"/>
        <w:jc w:val="both"/>
        <w:rPr>
          <w:rStyle w:val="Enfasicorsivo"/>
          <w:rFonts w:ascii="Cambria" w:hAnsi="Cambria"/>
          <w:i w:val="0"/>
          <w:sz w:val="24"/>
          <w:szCs w:val="24"/>
        </w:rPr>
      </w:pPr>
      <w:r w:rsidRPr="002650C4">
        <w:rPr>
          <w:rStyle w:val="Enfasicorsivo"/>
          <w:rFonts w:ascii="Cambria" w:hAnsi="Cambria"/>
          <w:b/>
          <w:i w:val="0"/>
          <w:sz w:val="24"/>
          <w:szCs w:val="24"/>
        </w:rPr>
        <w:t xml:space="preserve">It is not difficult to understand that the news that mentions the carnal violence on the new initiates is certainly invented </w:t>
      </w:r>
      <w:r w:rsidR="00F30B4F" w:rsidRPr="002650C4">
        <w:rPr>
          <w:rStyle w:val="Enfasicorsivo"/>
          <w:rFonts w:ascii="Cambria" w:hAnsi="Cambria"/>
          <w:b/>
          <w:i w:val="0"/>
          <w:sz w:val="24"/>
          <w:szCs w:val="24"/>
        </w:rPr>
        <w:t>from scratch</w:t>
      </w:r>
      <w:r w:rsidRPr="002650C4">
        <w:rPr>
          <w:rStyle w:val="Enfasicorsivo"/>
          <w:rFonts w:ascii="Cambria" w:hAnsi="Cambria"/>
          <w:b/>
          <w:i w:val="0"/>
          <w:sz w:val="24"/>
          <w:szCs w:val="24"/>
        </w:rPr>
        <w:t>.</w:t>
      </w:r>
      <w:r w:rsidRPr="00F30B4F">
        <w:rPr>
          <w:rStyle w:val="Enfasicorsivo"/>
          <w:rFonts w:ascii="Cambria" w:hAnsi="Cambria"/>
          <w:i w:val="0"/>
          <w:sz w:val="24"/>
          <w:szCs w:val="24"/>
        </w:rPr>
        <w:t xml:space="preserve"> We are well aware that the new members of the cult were always accompanied by peo</w:t>
      </w:r>
      <w:r w:rsidRPr="00F30B4F">
        <w:rPr>
          <w:rStyle w:val="Enfasicorsivo"/>
          <w:rFonts w:ascii="Cambria" w:hAnsi="Cambria"/>
          <w:i w:val="0"/>
          <w:sz w:val="24"/>
          <w:szCs w:val="24"/>
        </w:rPr>
        <w:lastRenderedPageBreak/>
        <w:t>ple who were already part of the community and were therefore aware of what the initiation entailed.</w:t>
      </w:r>
      <w:r w:rsidR="00902ADD" w:rsidRPr="00F30B4F">
        <w:rPr>
          <w:rStyle w:val="Enfasicorsivo"/>
          <w:rFonts w:ascii="Cambria" w:hAnsi="Cambria"/>
          <w:i w:val="0"/>
          <w:sz w:val="24"/>
          <w:szCs w:val="24"/>
        </w:rPr>
        <w:t xml:space="preserve"> </w:t>
      </w:r>
      <w:r w:rsidRPr="00F30B4F">
        <w:rPr>
          <w:rStyle w:val="Enfasicorsivo"/>
          <w:rFonts w:ascii="Cambria" w:hAnsi="Cambria"/>
          <w:i w:val="0"/>
          <w:sz w:val="24"/>
          <w:szCs w:val="24"/>
        </w:rPr>
        <w:t>According to what Liv</w:t>
      </w:r>
      <w:r w:rsidR="0009143A">
        <w:rPr>
          <w:rStyle w:val="Enfasicorsivo"/>
          <w:rFonts w:ascii="Cambria" w:hAnsi="Cambria"/>
          <w:i w:val="0"/>
          <w:sz w:val="24"/>
          <w:szCs w:val="24"/>
        </w:rPr>
        <w:t>y</w:t>
      </w:r>
      <w:r w:rsidRPr="00F30B4F">
        <w:rPr>
          <w:rStyle w:val="Enfasicorsivo"/>
          <w:rFonts w:ascii="Cambria" w:hAnsi="Cambria"/>
          <w:i w:val="0"/>
          <w:sz w:val="24"/>
          <w:szCs w:val="24"/>
        </w:rPr>
        <w:t xml:space="preserve"> tells us, the mothers took on this task: the mother had to initiate </w:t>
      </w:r>
      <w:r w:rsidR="0009143A">
        <w:rPr>
          <w:rStyle w:val="Enfasicorsivo"/>
          <w:rFonts w:ascii="Cambria" w:hAnsi="Cambria"/>
          <w:i w:val="0"/>
          <w:sz w:val="24"/>
          <w:szCs w:val="24"/>
        </w:rPr>
        <w:t>Ae</w:t>
      </w:r>
      <w:r w:rsidRPr="00F30B4F">
        <w:rPr>
          <w:rStyle w:val="Enfasicorsivo"/>
          <w:rFonts w:ascii="Cambria" w:hAnsi="Cambria"/>
          <w:i w:val="0"/>
          <w:sz w:val="24"/>
          <w:szCs w:val="24"/>
        </w:rPr>
        <w:t>bu</w:t>
      </w:r>
      <w:r w:rsidR="0009143A">
        <w:rPr>
          <w:rStyle w:val="Enfasicorsivo"/>
          <w:rFonts w:ascii="Cambria" w:hAnsi="Cambria"/>
          <w:i w:val="0"/>
          <w:sz w:val="24"/>
          <w:szCs w:val="24"/>
        </w:rPr>
        <w:t>tius</w:t>
      </w:r>
      <w:r w:rsidRPr="00F30B4F">
        <w:rPr>
          <w:rStyle w:val="Enfasicorsivo"/>
          <w:rFonts w:ascii="Cambria" w:hAnsi="Cambria"/>
          <w:i w:val="0"/>
          <w:sz w:val="24"/>
          <w:szCs w:val="24"/>
        </w:rPr>
        <w:t xml:space="preserve"> for worship, as the priestess Paculla Annia had done with her children.</w:t>
      </w:r>
      <w:r w:rsidR="00902ADD" w:rsidRPr="00F30B4F">
        <w:rPr>
          <w:rStyle w:val="Enfasicorsivo"/>
          <w:rFonts w:ascii="Cambria" w:hAnsi="Cambria"/>
          <w:i w:val="0"/>
          <w:sz w:val="24"/>
          <w:szCs w:val="24"/>
        </w:rPr>
        <w:t xml:space="preserve"> </w:t>
      </w:r>
      <w:r w:rsidR="00E60043" w:rsidRPr="0012416F">
        <w:rPr>
          <w:rStyle w:val="Enfasicorsivo"/>
          <w:rFonts w:ascii="Cambria" w:hAnsi="Cambria"/>
          <w:b/>
          <w:i w:val="0"/>
          <w:sz w:val="24"/>
          <w:szCs w:val="24"/>
        </w:rPr>
        <w:t>Thus</w:t>
      </w:r>
      <w:r w:rsidR="00F85BAD" w:rsidRPr="0012416F">
        <w:rPr>
          <w:rStyle w:val="Enfasicorsivo"/>
          <w:rFonts w:ascii="Cambria" w:hAnsi="Cambria"/>
          <w:b/>
          <w:i w:val="0"/>
          <w:sz w:val="24"/>
          <w:szCs w:val="24"/>
        </w:rPr>
        <w:t>,</w:t>
      </w:r>
      <w:r w:rsidR="00E60043" w:rsidRPr="0012416F">
        <w:rPr>
          <w:rStyle w:val="Enfasicorsivo"/>
          <w:rFonts w:ascii="Cambria" w:hAnsi="Cambria"/>
          <w:b/>
          <w:i w:val="0"/>
          <w:sz w:val="24"/>
          <w:szCs w:val="24"/>
        </w:rPr>
        <w:t xml:space="preserve"> it is absurd to think that parents, relatives or friends wanted to initiate their loved ones into a cult, which provided for them every kind of violence.</w:t>
      </w:r>
      <w:r w:rsidR="00E60043" w:rsidRPr="00F30B4F">
        <w:rPr>
          <w:rStyle w:val="Enfasicorsivo"/>
          <w:rFonts w:ascii="Cambria" w:hAnsi="Cambria"/>
          <w:i w:val="0"/>
          <w:sz w:val="24"/>
          <w:szCs w:val="24"/>
        </w:rPr>
        <w:t xml:space="preserve"> As we have noted, the purpose of the mother of </w:t>
      </w:r>
      <w:r w:rsidR="00250F29">
        <w:rPr>
          <w:rStyle w:val="Enfasicorsivo"/>
          <w:rFonts w:ascii="Cambria" w:hAnsi="Cambria"/>
          <w:i w:val="0"/>
          <w:sz w:val="24"/>
          <w:szCs w:val="24"/>
        </w:rPr>
        <w:t>Ae</w:t>
      </w:r>
      <w:r w:rsidR="00E60043" w:rsidRPr="00F30B4F">
        <w:rPr>
          <w:rStyle w:val="Enfasicorsivo"/>
          <w:rFonts w:ascii="Cambria" w:hAnsi="Cambria"/>
          <w:i w:val="0"/>
          <w:sz w:val="24"/>
          <w:szCs w:val="24"/>
        </w:rPr>
        <w:t>bu</w:t>
      </w:r>
      <w:r w:rsidR="00250F29">
        <w:rPr>
          <w:rStyle w:val="Enfasicorsivo"/>
          <w:rFonts w:ascii="Cambria" w:hAnsi="Cambria"/>
          <w:i w:val="0"/>
          <w:sz w:val="24"/>
          <w:szCs w:val="24"/>
        </w:rPr>
        <w:t>tius</w:t>
      </w:r>
      <w:r w:rsidR="00E60043" w:rsidRPr="00F30B4F">
        <w:rPr>
          <w:rStyle w:val="Enfasicorsivo"/>
          <w:rFonts w:ascii="Cambria" w:hAnsi="Cambria"/>
          <w:i w:val="0"/>
          <w:sz w:val="24"/>
          <w:szCs w:val="24"/>
        </w:rPr>
        <w:t xml:space="preserve"> to initiate a child is a pure and simple invention.</w:t>
      </w:r>
    </w:p>
    <w:p w:rsidR="00902ADD" w:rsidRPr="00F30B4F" w:rsidRDefault="000E1781" w:rsidP="00902ADD">
      <w:pPr>
        <w:pStyle w:val="Corpotesto"/>
        <w:ind w:firstLine="426"/>
        <w:jc w:val="both"/>
        <w:rPr>
          <w:rStyle w:val="Enfasicorsivo"/>
          <w:rFonts w:ascii="Cambria" w:hAnsi="Cambria"/>
          <w:i w:val="0"/>
          <w:sz w:val="24"/>
          <w:szCs w:val="24"/>
        </w:rPr>
      </w:pPr>
      <w:proofErr w:type="spellStart"/>
      <w:r>
        <w:rPr>
          <w:rStyle w:val="Enfasicorsivo"/>
          <w:rFonts w:ascii="Cambria" w:hAnsi="Cambria"/>
          <w:i w:val="0"/>
          <w:sz w:val="24"/>
          <w:szCs w:val="24"/>
        </w:rPr>
        <w:t>Hi</w:t>
      </w:r>
      <w:r w:rsidR="00E60043" w:rsidRPr="00F30B4F">
        <w:rPr>
          <w:rStyle w:val="Enfasicorsivo"/>
          <w:rFonts w:ascii="Cambria" w:hAnsi="Cambria"/>
          <w:i w:val="0"/>
          <w:sz w:val="24"/>
          <w:szCs w:val="24"/>
        </w:rPr>
        <w:t>spala</w:t>
      </w:r>
      <w:proofErr w:type="spellEnd"/>
      <w:r w:rsidR="00E60043" w:rsidRPr="00F30B4F">
        <w:rPr>
          <w:rStyle w:val="Enfasicorsivo"/>
          <w:rFonts w:ascii="Cambria" w:hAnsi="Cambria"/>
          <w:i w:val="0"/>
          <w:sz w:val="24"/>
          <w:szCs w:val="24"/>
        </w:rPr>
        <w:t>, after making h</w:t>
      </w:r>
      <w:r w:rsidR="00BA5502" w:rsidRPr="00F30B4F">
        <w:rPr>
          <w:rStyle w:val="Enfasicorsivo"/>
          <w:rFonts w:ascii="Cambria" w:hAnsi="Cambria"/>
          <w:i w:val="0"/>
          <w:sz w:val="24"/>
          <w:szCs w:val="24"/>
        </w:rPr>
        <w:t>er</w:t>
      </w:r>
      <w:r w:rsidR="00E60043" w:rsidRPr="00F30B4F">
        <w:rPr>
          <w:rStyle w:val="Enfasicorsivo"/>
          <w:rFonts w:ascii="Cambria" w:hAnsi="Cambria"/>
          <w:i w:val="0"/>
          <w:sz w:val="24"/>
          <w:szCs w:val="24"/>
        </w:rPr>
        <w:t xml:space="preserve"> confession to </w:t>
      </w:r>
      <w:r w:rsidR="002650C4">
        <w:rPr>
          <w:rStyle w:val="Enfasicorsivo"/>
          <w:rFonts w:ascii="Cambria" w:hAnsi="Cambria"/>
          <w:i w:val="0"/>
          <w:sz w:val="24"/>
          <w:szCs w:val="24"/>
        </w:rPr>
        <w:t>Ae</w:t>
      </w:r>
      <w:r w:rsidR="00E60043" w:rsidRPr="00F30B4F">
        <w:rPr>
          <w:rStyle w:val="Enfasicorsivo"/>
          <w:rFonts w:ascii="Cambria" w:hAnsi="Cambria"/>
          <w:i w:val="0"/>
          <w:sz w:val="24"/>
          <w:szCs w:val="24"/>
        </w:rPr>
        <w:t>bu</w:t>
      </w:r>
      <w:r w:rsidR="00BA5502" w:rsidRPr="00F30B4F">
        <w:rPr>
          <w:rStyle w:val="Enfasicorsivo"/>
          <w:rFonts w:ascii="Cambria" w:hAnsi="Cambria"/>
          <w:i w:val="0"/>
          <w:sz w:val="24"/>
          <w:szCs w:val="24"/>
        </w:rPr>
        <w:t>tius</w:t>
      </w:r>
      <w:r w:rsidR="00E60043" w:rsidRPr="00F30B4F">
        <w:rPr>
          <w:rStyle w:val="Enfasicorsivo"/>
          <w:rFonts w:ascii="Cambria" w:hAnsi="Cambria"/>
          <w:i w:val="0"/>
          <w:sz w:val="24"/>
          <w:szCs w:val="24"/>
        </w:rPr>
        <w:t xml:space="preserve">, begs him not to bow to his parents' wishes. </w:t>
      </w:r>
      <w:r w:rsidR="00F85BAD" w:rsidRPr="00F85BAD">
        <w:rPr>
          <w:rStyle w:val="Enfasicorsivo"/>
          <w:rFonts w:ascii="Cambria" w:hAnsi="Cambria"/>
          <w:i w:val="0"/>
          <w:sz w:val="24"/>
          <w:szCs w:val="24"/>
        </w:rPr>
        <w:t>The young man promised that he would not be initiated into the cult of Bacchus</w:t>
      </w:r>
      <w:r w:rsidR="00902ADD" w:rsidRPr="00F30B4F">
        <w:rPr>
          <w:rStyle w:val="Enfasicorsivo"/>
          <w:rFonts w:ascii="Cambria" w:hAnsi="Cambria"/>
          <w:i w:val="0"/>
          <w:sz w:val="24"/>
          <w:szCs w:val="24"/>
        </w:rPr>
        <w:t>.</w:t>
      </w:r>
    </w:p>
    <w:p w:rsidR="00902ADD" w:rsidRPr="00F30B4F" w:rsidRDefault="00902ADD" w:rsidP="00902ADD">
      <w:pPr>
        <w:pStyle w:val="NormaleWeb"/>
        <w:spacing w:before="0" w:beforeAutospacing="0" w:after="0" w:afterAutospacing="0"/>
        <w:ind w:firstLine="425"/>
        <w:jc w:val="both"/>
        <w:rPr>
          <w:rStyle w:val="Enfasicorsivo"/>
          <w:rFonts w:ascii="Cambria" w:hAnsi="Cambria"/>
          <w:sz w:val="20"/>
          <w:szCs w:val="20"/>
        </w:rPr>
      </w:pPr>
      <w:r w:rsidRPr="00F30B4F">
        <w:rPr>
          <w:rStyle w:val="Enfasicorsivo"/>
          <w:rFonts w:ascii="Cambria" w:hAnsi="Cambria"/>
          <w:sz w:val="20"/>
          <w:szCs w:val="20"/>
        </w:rPr>
        <w:t xml:space="preserve">(10,8-9) Orare inde atque obsecrare, ut eam rem quocumque modo discuteret nec se eo praecipitaret, ubi omnia infanda patienda primum, deinde facienda essent. </w:t>
      </w:r>
    </w:p>
    <w:p w:rsidR="008B18B7" w:rsidRDefault="00902ADD" w:rsidP="00B77931">
      <w:pPr>
        <w:pStyle w:val="NormaleWeb"/>
        <w:spacing w:before="0" w:beforeAutospacing="0" w:after="0" w:afterAutospacing="0"/>
        <w:ind w:firstLine="425"/>
        <w:jc w:val="both"/>
        <w:rPr>
          <w:rStyle w:val="Enfasicorsivo"/>
          <w:rFonts w:ascii="Cambria" w:hAnsi="Cambria"/>
          <w:i w:val="0"/>
          <w:sz w:val="20"/>
          <w:szCs w:val="20"/>
          <w:lang w:val="en-US"/>
        </w:rPr>
      </w:pPr>
      <w:r w:rsidRPr="00556FDB">
        <w:rPr>
          <w:rStyle w:val="Enfasicorsivo"/>
          <w:rFonts w:ascii="Cambria" w:hAnsi="Cambria"/>
          <w:sz w:val="20"/>
          <w:szCs w:val="20"/>
          <w:lang w:val="en-US"/>
        </w:rPr>
        <w:t xml:space="preserve">Neque ante dimisit eum, quam fidem dedit adulescens ab his sacris se temperaturum. </w:t>
      </w:r>
      <w:r w:rsidR="00C75315">
        <w:rPr>
          <w:rStyle w:val="Enfasicorsivo"/>
          <w:rFonts w:ascii="Cambria" w:hAnsi="Cambria"/>
          <w:i w:val="0"/>
          <w:sz w:val="20"/>
          <w:szCs w:val="20"/>
          <w:lang w:val="en-US"/>
        </w:rPr>
        <w:t>[</w:t>
      </w:r>
      <w:r w:rsidR="00152DED" w:rsidRPr="00556FDB">
        <w:rPr>
          <w:rStyle w:val="Enfasicorsivo"/>
          <w:rFonts w:ascii="Cambria" w:hAnsi="Cambria"/>
          <w:i w:val="0"/>
          <w:sz w:val="20"/>
          <w:szCs w:val="20"/>
          <w:lang w:val="en-US"/>
        </w:rPr>
        <w:t>She begged and begged him to renounce this project in any way and not rush to where before all the infamous things had to be suffered and then had to be done</w:t>
      </w:r>
    </w:p>
    <w:p w:rsidR="00902ADD" w:rsidRPr="00556FDB" w:rsidRDefault="008B18B7" w:rsidP="00355749">
      <w:pPr>
        <w:pStyle w:val="NormaleWeb"/>
        <w:spacing w:before="0" w:beforeAutospacing="0" w:after="120" w:afterAutospacing="0"/>
        <w:ind w:firstLine="425"/>
        <w:jc w:val="both"/>
        <w:rPr>
          <w:rStyle w:val="Enfasicorsivo"/>
          <w:rFonts w:ascii="Cambria" w:hAnsi="Cambria"/>
          <w:i w:val="0"/>
          <w:sz w:val="20"/>
          <w:szCs w:val="20"/>
          <w:lang w:val="en-US"/>
        </w:rPr>
      </w:pPr>
      <w:r>
        <w:rPr>
          <w:rStyle w:val="Enfasicorsivo"/>
          <w:rFonts w:ascii="Cambria" w:hAnsi="Cambria"/>
          <w:i w:val="0"/>
          <w:sz w:val="20"/>
          <w:szCs w:val="20"/>
          <w:lang w:val="en-US"/>
        </w:rPr>
        <w:t>A</w:t>
      </w:r>
      <w:r w:rsidRPr="00556FDB">
        <w:rPr>
          <w:rStyle w:val="Enfasicorsivo"/>
          <w:rFonts w:ascii="Cambria" w:hAnsi="Cambria"/>
          <w:i w:val="0"/>
          <w:sz w:val="20"/>
          <w:szCs w:val="20"/>
          <w:lang w:val="en-US"/>
        </w:rPr>
        <w:t>nd she did not let him go except when the boy promised to abstain from this sacred ceremony</w:t>
      </w:r>
      <w:r w:rsidR="00424C07">
        <w:rPr>
          <w:rStyle w:val="Enfasicorsivo"/>
          <w:rFonts w:ascii="Cambria" w:hAnsi="Cambria"/>
          <w:i w:val="0"/>
          <w:sz w:val="20"/>
          <w:szCs w:val="20"/>
          <w:lang w:val="en-US"/>
        </w:rPr>
        <w:t>.</w:t>
      </w:r>
    </w:p>
    <w:p w:rsidR="00902ADD" w:rsidRPr="00F30B4F" w:rsidRDefault="00902ADD" w:rsidP="00902ADD">
      <w:pPr>
        <w:pStyle w:val="Corpotesto"/>
        <w:spacing w:after="0"/>
        <w:ind w:firstLine="425"/>
        <w:jc w:val="both"/>
        <w:rPr>
          <w:rStyle w:val="Enfasicorsivo"/>
          <w:rFonts w:ascii="Cambria" w:hAnsi="Cambria"/>
          <w:sz w:val="20"/>
          <w:szCs w:val="20"/>
        </w:rPr>
      </w:pPr>
      <w:r w:rsidRPr="00F30B4F">
        <w:rPr>
          <w:rStyle w:val="Enfasicorsivo"/>
          <w:rFonts w:ascii="Cambria" w:hAnsi="Cambria"/>
          <w:sz w:val="20"/>
          <w:szCs w:val="20"/>
        </w:rPr>
        <w:t xml:space="preserve"> (11,1-2) Postquam domum uenit, et mater mentionem intulit, quid eo die, quid deinceps ceteris, quae ad sacra pertinerent, faciendum esset, negat eorum se quicquam facturum, nec initiari sibi in animo esse. </w:t>
      </w:r>
    </w:p>
    <w:p w:rsidR="00C75315" w:rsidRPr="00F30B4F" w:rsidRDefault="00902ADD" w:rsidP="00C75315">
      <w:pPr>
        <w:pStyle w:val="Corpotesto"/>
        <w:spacing w:after="0"/>
        <w:ind w:firstLine="425"/>
        <w:jc w:val="both"/>
        <w:rPr>
          <w:rStyle w:val="Enfasicorsivo"/>
          <w:rFonts w:ascii="Cambria" w:hAnsi="Cambria"/>
          <w:i w:val="0"/>
          <w:sz w:val="20"/>
          <w:szCs w:val="20"/>
        </w:rPr>
      </w:pPr>
      <w:r w:rsidRPr="00F30B4F">
        <w:rPr>
          <w:rStyle w:val="Enfasicorsivo"/>
          <w:rFonts w:ascii="Cambria" w:hAnsi="Cambria"/>
          <w:sz w:val="20"/>
          <w:szCs w:val="20"/>
        </w:rPr>
        <w:t>Aderat sermoni uitricus. Confestim mulier exclamat Hispalae concubitu carere eum decem noctes non posse; illius excetrae delenimentis et uenenis imbutum nec parentis nec uitrici nec deorum uerecundiam habere. Iurgantes hinc mater hinc uitricus cum quattuor eum seruis domo exegerunt.</w:t>
      </w:r>
      <w:r w:rsidR="00C75315">
        <w:rPr>
          <w:rStyle w:val="Enfasicorsivo"/>
          <w:rFonts w:ascii="Cambria" w:hAnsi="Cambria"/>
          <w:i w:val="0"/>
          <w:sz w:val="20"/>
          <w:szCs w:val="20"/>
        </w:rPr>
        <w:t xml:space="preserve"> [</w:t>
      </w:r>
      <w:r w:rsidR="00C75315" w:rsidRPr="00F30B4F">
        <w:rPr>
          <w:rStyle w:val="Enfasicorsivo"/>
          <w:rFonts w:ascii="Cambria" w:hAnsi="Cambria"/>
          <w:i w:val="0"/>
          <w:sz w:val="20"/>
          <w:szCs w:val="20"/>
        </w:rPr>
        <w:t xml:space="preserve">When </w:t>
      </w:r>
      <w:r w:rsidR="00C75315" w:rsidRPr="00042420">
        <w:rPr>
          <w:rStyle w:val="Enfasicorsivo"/>
          <w:i w:val="0"/>
          <w:sz w:val="20"/>
          <w:szCs w:val="20"/>
        </w:rPr>
        <w:t>Aebutius</w:t>
      </w:r>
      <w:r w:rsidR="00C75315" w:rsidRPr="00042420">
        <w:rPr>
          <w:rStyle w:val="Enfasicorsivo"/>
          <w:rFonts w:ascii="Cambria" w:hAnsi="Cambria"/>
          <w:i w:val="0"/>
          <w:sz w:val="20"/>
          <w:szCs w:val="20"/>
        </w:rPr>
        <w:t xml:space="preserve"> </w:t>
      </w:r>
      <w:r w:rsidR="00C75315" w:rsidRPr="00F30B4F">
        <w:rPr>
          <w:rStyle w:val="Enfasicorsivo"/>
          <w:rFonts w:ascii="Cambria" w:hAnsi="Cambria"/>
          <w:i w:val="0"/>
          <w:sz w:val="20"/>
          <w:szCs w:val="20"/>
        </w:rPr>
        <w:t>returned home and his mother reminded him of what he had to do about the ceremony on that day and in the following days, he said he would not do any of those things and had no intention of being initiated.</w:t>
      </w:r>
    </w:p>
    <w:p w:rsidR="00902ADD" w:rsidRPr="00C75315" w:rsidRDefault="00C75315" w:rsidP="00C75315">
      <w:pPr>
        <w:pStyle w:val="Corpotesto"/>
        <w:ind w:firstLine="426"/>
        <w:jc w:val="both"/>
        <w:rPr>
          <w:rStyle w:val="Enfasicorsivo"/>
          <w:rFonts w:ascii="Cambria" w:hAnsi="Cambria"/>
          <w:i w:val="0"/>
          <w:sz w:val="20"/>
          <w:szCs w:val="20"/>
        </w:rPr>
      </w:pPr>
      <w:r w:rsidRPr="00F30B4F">
        <w:rPr>
          <w:rStyle w:val="Enfasicorsivo"/>
          <w:rFonts w:ascii="Cambria" w:hAnsi="Cambria"/>
          <w:i w:val="0"/>
          <w:sz w:val="20"/>
          <w:szCs w:val="20"/>
        </w:rPr>
        <w:t xml:space="preserve">The mother, in the presence of her stepfather, scolded him that for ten days he could not help but sleep with </w:t>
      </w:r>
      <w:r w:rsidR="00EF34E9">
        <w:rPr>
          <w:rStyle w:val="Enfasicorsivo"/>
          <w:rFonts w:ascii="Cambria" w:hAnsi="Cambria"/>
          <w:i w:val="0"/>
          <w:sz w:val="20"/>
          <w:szCs w:val="20"/>
        </w:rPr>
        <w:t>Hi</w:t>
      </w:r>
      <w:r w:rsidRPr="00F30B4F">
        <w:rPr>
          <w:rStyle w:val="Enfasicorsivo"/>
          <w:rFonts w:ascii="Cambria" w:hAnsi="Cambria"/>
          <w:i w:val="0"/>
          <w:sz w:val="20"/>
          <w:szCs w:val="20"/>
        </w:rPr>
        <w:t xml:space="preserve">spala and, filled with the flattery and drugs of that viper, he had no respect either of the mother or of </w:t>
      </w:r>
      <w:r w:rsidRPr="00F30B4F">
        <w:rPr>
          <w:rStyle w:val="Enfasicorsivo"/>
          <w:rFonts w:ascii="Cambria" w:hAnsi="Cambria"/>
          <w:i w:val="0"/>
          <w:sz w:val="20"/>
          <w:szCs w:val="20"/>
        </w:rPr>
        <w:lastRenderedPageBreak/>
        <w:t>the stepfather, or of the gods. So</w:t>
      </w:r>
      <w:r w:rsidR="00F85BAD">
        <w:rPr>
          <w:rStyle w:val="Enfasicorsivo"/>
          <w:rFonts w:ascii="Cambria" w:hAnsi="Cambria"/>
          <w:i w:val="0"/>
          <w:sz w:val="20"/>
          <w:szCs w:val="20"/>
        </w:rPr>
        <w:t>,</w:t>
      </w:r>
      <w:r w:rsidRPr="00F30B4F">
        <w:rPr>
          <w:rStyle w:val="Enfasicorsivo"/>
          <w:rFonts w:ascii="Cambria" w:hAnsi="Cambria"/>
          <w:i w:val="0"/>
          <w:sz w:val="20"/>
          <w:szCs w:val="20"/>
        </w:rPr>
        <w:t xml:space="preserve"> with the help of his stepfather and servants, he drove him out of the house.</w:t>
      </w:r>
      <w:r>
        <w:rPr>
          <w:rStyle w:val="Enfasicorsivo"/>
          <w:rFonts w:ascii="Cambria" w:hAnsi="Cambria"/>
          <w:i w:val="0"/>
          <w:sz w:val="20"/>
          <w:szCs w:val="20"/>
        </w:rPr>
        <w:t>]</w:t>
      </w:r>
    </w:p>
    <w:p w:rsidR="007F623E" w:rsidRPr="007F623E" w:rsidRDefault="007F623E" w:rsidP="00902ADD">
      <w:pPr>
        <w:pStyle w:val="Corpotesto"/>
        <w:ind w:firstLine="426"/>
        <w:jc w:val="both"/>
        <w:rPr>
          <w:rStyle w:val="Enfasicorsivo"/>
          <w:rFonts w:ascii="Cambria" w:hAnsi="Cambria"/>
          <w:i w:val="0"/>
          <w:sz w:val="20"/>
          <w:szCs w:val="20"/>
        </w:rPr>
      </w:pPr>
      <w:r w:rsidRPr="007F623E">
        <w:rPr>
          <w:rStyle w:val="Enfasicorsivo"/>
          <w:rFonts w:ascii="Cambria" w:hAnsi="Cambria"/>
          <w:i w:val="0"/>
          <w:sz w:val="24"/>
          <w:szCs w:val="24"/>
        </w:rPr>
        <w:t xml:space="preserve">Perhaps </w:t>
      </w:r>
      <w:r w:rsidR="00C75315">
        <w:rPr>
          <w:rStyle w:val="Enfasicorsivo"/>
          <w:rFonts w:ascii="Cambria" w:hAnsi="Cambria"/>
          <w:i w:val="0"/>
          <w:sz w:val="24"/>
          <w:szCs w:val="24"/>
        </w:rPr>
        <w:t>Ae</w:t>
      </w:r>
      <w:r w:rsidRPr="007F623E">
        <w:rPr>
          <w:rStyle w:val="Enfasicorsivo"/>
          <w:rFonts w:ascii="Cambria" w:hAnsi="Cambria"/>
          <w:i w:val="0"/>
          <w:sz w:val="24"/>
          <w:szCs w:val="24"/>
        </w:rPr>
        <w:t xml:space="preserve">butius's expulsion with a small number of servants may have been the last legal </w:t>
      </w:r>
      <w:r w:rsidRPr="00355749">
        <w:rPr>
          <w:rStyle w:val="Enfasicorsivo"/>
          <w:rFonts w:ascii="Cambria" w:hAnsi="Cambria"/>
          <w:i w:val="0"/>
          <w:sz w:val="24"/>
          <w:szCs w:val="24"/>
          <w:lang w:val="en-US"/>
        </w:rPr>
        <w:t xml:space="preserve">maneuver </w:t>
      </w:r>
      <w:r w:rsidRPr="007F623E">
        <w:rPr>
          <w:rStyle w:val="Enfasicorsivo"/>
          <w:rFonts w:ascii="Cambria" w:hAnsi="Cambria"/>
          <w:i w:val="0"/>
          <w:sz w:val="24"/>
          <w:szCs w:val="24"/>
        </w:rPr>
        <w:t xml:space="preserve">of the </w:t>
      </w:r>
      <w:r w:rsidR="00355749" w:rsidRPr="00355749">
        <w:rPr>
          <w:rStyle w:val="Enfasicorsivo"/>
          <w:rFonts w:ascii="Cambria" w:hAnsi="Cambria"/>
          <w:i w:val="0"/>
          <w:sz w:val="24"/>
          <w:szCs w:val="24"/>
        </w:rPr>
        <w:t>stepfather</w:t>
      </w:r>
      <w:r w:rsidRPr="007F623E">
        <w:rPr>
          <w:rStyle w:val="Enfasicorsivo"/>
          <w:rFonts w:ascii="Cambria" w:hAnsi="Cambria"/>
          <w:i w:val="0"/>
          <w:sz w:val="24"/>
          <w:szCs w:val="24"/>
        </w:rPr>
        <w:t xml:space="preserve"> against his stepson. Through the accusation of having violated family and religious values, he accused the young woman of unworthiness, so that he could no longer claim his </w:t>
      </w:r>
      <w:r w:rsidR="00B77931" w:rsidRPr="007F623E">
        <w:rPr>
          <w:rStyle w:val="Enfasicorsivo"/>
          <w:rFonts w:ascii="Cambria" w:hAnsi="Cambria"/>
          <w:i w:val="0"/>
          <w:sz w:val="24"/>
          <w:szCs w:val="24"/>
        </w:rPr>
        <w:t>hered</w:t>
      </w:r>
      <w:r w:rsidR="00B77931">
        <w:rPr>
          <w:rStyle w:val="Enfasicorsivo"/>
          <w:rFonts w:ascii="Cambria" w:hAnsi="Cambria"/>
          <w:i w:val="0"/>
          <w:sz w:val="24"/>
          <w:szCs w:val="24"/>
        </w:rPr>
        <w:t>ity</w:t>
      </w:r>
      <w:r w:rsidR="00C75315">
        <w:rPr>
          <w:rStyle w:val="Enfasicorsivo"/>
          <w:rFonts w:ascii="Cambria" w:hAnsi="Cambria"/>
          <w:i w:val="0"/>
          <w:sz w:val="24"/>
          <w:szCs w:val="24"/>
        </w:rPr>
        <w:t>.</w:t>
      </w:r>
      <w:r w:rsidRPr="007F623E">
        <w:rPr>
          <w:rStyle w:val="Enfasicorsivo"/>
          <w:rFonts w:ascii="Cambria" w:hAnsi="Cambria"/>
          <w:i w:val="0"/>
          <w:sz w:val="24"/>
          <w:szCs w:val="24"/>
          <w:vertAlign w:val="superscript"/>
        </w:rPr>
        <w:footnoteReference w:id="71"/>
      </w:r>
    </w:p>
    <w:p w:rsidR="00902ADD" w:rsidRPr="00556FDB" w:rsidRDefault="00902ADD" w:rsidP="00C75315">
      <w:pPr>
        <w:pStyle w:val="Testonotaapidipagina"/>
        <w:spacing w:after="120"/>
        <w:ind w:firstLine="425"/>
        <w:jc w:val="both"/>
        <w:rPr>
          <w:rStyle w:val="Enfasicorsivo"/>
          <w:rFonts w:ascii="Cambria" w:hAnsi="Cambria"/>
          <w:i w:val="0"/>
          <w:lang w:val="en-US"/>
        </w:rPr>
      </w:pPr>
      <w:r w:rsidRPr="007F623E">
        <w:rPr>
          <w:rStyle w:val="Enfasicorsivo"/>
          <w:rFonts w:ascii="Cambria" w:hAnsi="Cambria"/>
          <w:lang w:val="en-GB"/>
        </w:rPr>
        <w:t xml:space="preserve">11,3: </w:t>
      </w:r>
      <w:proofErr w:type="spellStart"/>
      <w:r w:rsidRPr="007F623E">
        <w:rPr>
          <w:rStyle w:val="Enfasicorsivo"/>
          <w:rFonts w:ascii="Cambria" w:hAnsi="Cambria"/>
          <w:lang w:val="en-GB"/>
        </w:rPr>
        <w:t>Adulescens</w:t>
      </w:r>
      <w:proofErr w:type="spellEnd"/>
      <w:r w:rsidRPr="007F623E">
        <w:rPr>
          <w:rStyle w:val="Enfasicorsivo"/>
          <w:rFonts w:ascii="Cambria" w:hAnsi="Cambria"/>
          <w:lang w:val="en-GB"/>
        </w:rPr>
        <w:t xml:space="preserve"> </w:t>
      </w:r>
      <w:proofErr w:type="spellStart"/>
      <w:r w:rsidRPr="007F623E">
        <w:rPr>
          <w:rStyle w:val="Enfasicorsivo"/>
          <w:rFonts w:ascii="Cambria" w:hAnsi="Cambria"/>
          <w:lang w:val="en-GB"/>
        </w:rPr>
        <w:t>inde</w:t>
      </w:r>
      <w:proofErr w:type="spellEnd"/>
      <w:r w:rsidRPr="007F623E">
        <w:rPr>
          <w:rStyle w:val="Enfasicorsivo"/>
          <w:rFonts w:ascii="Cambria" w:hAnsi="Cambria"/>
          <w:lang w:val="en-GB"/>
        </w:rPr>
        <w:t xml:space="preserve"> </w:t>
      </w:r>
      <w:proofErr w:type="spellStart"/>
      <w:r w:rsidRPr="007F623E">
        <w:rPr>
          <w:rStyle w:val="Enfasicorsivo"/>
          <w:rFonts w:ascii="Cambria" w:hAnsi="Cambria"/>
          <w:lang w:val="en-GB"/>
        </w:rPr>
        <w:t>ad</w:t>
      </w:r>
      <w:proofErr w:type="spellEnd"/>
      <w:r w:rsidRPr="007F623E">
        <w:rPr>
          <w:rStyle w:val="Enfasicorsivo"/>
          <w:rFonts w:ascii="Cambria" w:hAnsi="Cambria"/>
          <w:lang w:val="en-GB"/>
        </w:rPr>
        <w:t xml:space="preserve"> </w:t>
      </w:r>
      <w:proofErr w:type="spellStart"/>
      <w:r w:rsidRPr="007F623E">
        <w:rPr>
          <w:rStyle w:val="Enfasicorsivo"/>
          <w:rFonts w:ascii="Cambria" w:hAnsi="Cambria"/>
          <w:lang w:val="en-GB"/>
        </w:rPr>
        <w:t>Aebutiam</w:t>
      </w:r>
      <w:proofErr w:type="spellEnd"/>
      <w:r w:rsidRPr="007F623E">
        <w:rPr>
          <w:rStyle w:val="Enfasicorsivo"/>
          <w:rFonts w:ascii="Cambria" w:hAnsi="Cambria"/>
          <w:lang w:val="en-GB"/>
        </w:rPr>
        <w:t xml:space="preserve"> se </w:t>
      </w:r>
      <w:proofErr w:type="spellStart"/>
      <w:r w:rsidRPr="007F623E">
        <w:rPr>
          <w:rStyle w:val="Enfasicorsivo"/>
          <w:rFonts w:ascii="Cambria" w:hAnsi="Cambria"/>
          <w:lang w:val="en-GB"/>
        </w:rPr>
        <w:t>amitam</w:t>
      </w:r>
      <w:proofErr w:type="spellEnd"/>
      <w:r w:rsidRPr="007F623E">
        <w:rPr>
          <w:rStyle w:val="Enfasicorsivo"/>
          <w:rFonts w:ascii="Cambria" w:hAnsi="Cambria"/>
          <w:lang w:val="en-GB"/>
        </w:rPr>
        <w:t xml:space="preserve"> </w:t>
      </w:r>
      <w:proofErr w:type="spellStart"/>
      <w:r w:rsidRPr="007F623E">
        <w:rPr>
          <w:rStyle w:val="Enfasicorsivo"/>
          <w:rFonts w:ascii="Cambria" w:hAnsi="Cambria"/>
          <w:lang w:val="en-GB"/>
        </w:rPr>
        <w:t>contulit</w:t>
      </w:r>
      <w:proofErr w:type="spellEnd"/>
      <w:r w:rsidRPr="007F623E">
        <w:rPr>
          <w:rStyle w:val="Enfasicorsivo"/>
          <w:rFonts w:ascii="Cambria" w:hAnsi="Cambria"/>
          <w:lang w:val="en-GB"/>
        </w:rPr>
        <w:t xml:space="preserve">, </w:t>
      </w:r>
      <w:proofErr w:type="spellStart"/>
      <w:r w:rsidRPr="007F623E">
        <w:rPr>
          <w:rStyle w:val="Enfasicorsivo"/>
          <w:rFonts w:ascii="Cambria" w:hAnsi="Cambria"/>
          <w:lang w:val="en-GB"/>
        </w:rPr>
        <w:t>causamque</w:t>
      </w:r>
      <w:proofErr w:type="spellEnd"/>
      <w:r w:rsidRPr="007F623E">
        <w:rPr>
          <w:rStyle w:val="Enfasicorsivo"/>
          <w:rFonts w:ascii="Cambria" w:hAnsi="Cambria"/>
          <w:lang w:val="en-GB"/>
        </w:rPr>
        <w:t xml:space="preserve"> </w:t>
      </w:r>
      <w:proofErr w:type="spellStart"/>
      <w:r w:rsidRPr="007F623E">
        <w:rPr>
          <w:rStyle w:val="Enfasicorsivo"/>
          <w:rFonts w:ascii="Cambria" w:hAnsi="Cambria"/>
          <w:lang w:val="en-GB"/>
        </w:rPr>
        <w:t>ei</w:t>
      </w:r>
      <w:proofErr w:type="spellEnd"/>
      <w:r w:rsidRPr="007F623E">
        <w:rPr>
          <w:rStyle w:val="Enfasicorsivo"/>
          <w:rFonts w:ascii="Cambria" w:hAnsi="Cambria"/>
          <w:lang w:val="en-GB"/>
        </w:rPr>
        <w:t xml:space="preserve">, cur esset a matre eiectus, narrauit, deinde ex auctoritate eius postero die ad consulem Postumium arbitris remotis rem detulit. </w:t>
      </w:r>
      <w:r w:rsidR="00C75315">
        <w:rPr>
          <w:rStyle w:val="Enfasicorsivo"/>
          <w:rFonts w:ascii="Cambria" w:hAnsi="Cambria"/>
          <w:i w:val="0"/>
          <w:lang w:val="en-GB"/>
        </w:rPr>
        <w:t>[</w:t>
      </w:r>
      <w:r w:rsidR="00C84B9D" w:rsidRPr="00556FDB">
        <w:rPr>
          <w:rStyle w:val="Enfasicorsivo"/>
          <w:rFonts w:ascii="Cambria" w:hAnsi="Cambria"/>
          <w:i w:val="0"/>
          <w:lang w:val="en-US"/>
        </w:rPr>
        <w:t xml:space="preserve">From there the young man went to </w:t>
      </w:r>
      <w:proofErr w:type="spellStart"/>
      <w:r w:rsidR="00EF34E9">
        <w:rPr>
          <w:rStyle w:val="Enfasicorsivo"/>
          <w:rFonts w:ascii="Cambria" w:hAnsi="Cambria"/>
          <w:i w:val="0"/>
          <w:lang w:val="en-US"/>
        </w:rPr>
        <w:t>Ae</w:t>
      </w:r>
      <w:r w:rsidR="00C84B9D" w:rsidRPr="00556FDB">
        <w:rPr>
          <w:rStyle w:val="Enfasicorsivo"/>
          <w:rFonts w:ascii="Cambria" w:hAnsi="Cambria"/>
          <w:i w:val="0"/>
          <w:lang w:val="en-US"/>
        </w:rPr>
        <w:t>bu</w:t>
      </w:r>
      <w:r w:rsidR="00EF34E9">
        <w:rPr>
          <w:rStyle w:val="Enfasicorsivo"/>
          <w:rFonts w:ascii="Cambria" w:hAnsi="Cambria"/>
          <w:i w:val="0"/>
          <w:lang w:val="en-US"/>
        </w:rPr>
        <w:t>t</w:t>
      </w:r>
      <w:r w:rsidR="00C84B9D" w:rsidRPr="00556FDB">
        <w:rPr>
          <w:rStyle w:val="Enfasicorsivo"/>
          <w:rFonts w:ascii="Cambria" w:hAnsi="Cambria"/>
          <w:i w:val="0"/>
          <w:lang w:val="en-US"/>
        </w:rPr>
        <w:t>ia</w:t>
      </w:r>
      <w:proofErr w:type="spellEnd"/>
      <w:r w:rsidR="00C84B9D" w:rsidRPr="00556FDB">
        <w:rPr>
          <w:rStyle w:val="Enfasicorsivo"/>
          <w:rFonts w:ascii="Cambria" w:hAnsi="Cambria"/>
          <w:i w:val="0"/>
          <w:lang w:val="en-US"/>
        </w:rPr>
        <w:t xml:space="preserve">, his paternal aunt and told her the reasons why he had been kicked out of the house and on his advice the next day he secretly informed the consul </w:t>
      </w:r>
      <w:proofErr w:type="spellStart"/>
      <w:r w:rsidR="00C84B9D" w:rsidRPr="00556FDB">
        <w:rPr>
          <w:rStyle w:val="Enfasicorsivo"/>
          <w:rFonts w:ascii="Cambria" w:hAnsi="Cambria"/>
          <w:i w:val="0"/>
          <w:lang w:val="en-US"/>
        </w:rPr>
        <w:t>Postumi</w:t>
      </w:r>
      <w:r w:rsidR="00B46D6B">
        <w:rPr>
          <w:rStyle w:val="Enfasicorsivo"/>
          <w:rFonts w:ascii="Cambria" w:hAnsi="Cambria"/>
          <w:i w:val="0"/>
          <w:lang w:val="en-US"/>
        </w:rPr>
        <w:t>us</w:t>
      </w:r>
      <w:proofErr w:type="spellEnd"/>
      <w:r w:rsidR="00C84B9D" w:rsidRPr="00556FDB">
        <w:rPr>
          <w:rStyle w:val="Enfasicorsivo"/>
          <w:rFonts w:ascii="Cambria" w:hAnsi="Cambria"/>
          <w:i w:val="0"/>
          <w:lang w:val="en-US"/>
        </w:rPr>
        <w:t xml:space="preserve"> of the problem</w:t>
      </w:r>
      <w:r w:rsidRPr="00556FDB">
        <w:rPr>
          <w:rStyle w:val="Enfasicorsivo"/>
          <w:rFonts w:ascii="Cambria" w:hAnsi="Cambria"/>
          <w:i w:val="0"/>
          <w:lang w:val="en-US"/>
        </w:rPr>
        <w:t>.</w:t>
      </w:r>
      <w:r w:rsidR="00C75315">
        <w:rPr>
          <w:rStyle w:val="Enfasicorsivo"/>
          <w:rFonts w:ascii="Cambria" w:hAnsi="Cambria"/>
          <w:i w:val="0"/>
          <w:lang w:val="en-US"/>
        </w:rPr>
        <w:t>]</w:t>
      </w:r>
      <w:r w:rsidRPr="00556FDB">
        <w:rPr>
          <w:rStyle w:val="Enfasicorsivo"/>
          <w:rFonts w:ascii="Cambria" w:hAnsi="Cambria"/>
          <w:i w:val="0"/>
          <w:lang w:val="en-US"/>
        </w:rPr>
        <w:t xml:space="preserve">  </w:t>
      </w:r>
    </w:p>
    <w:p w:rsidR="00C84B9D" w:rsidRPr="00C84B9D" w:rsidRDefault="00C84B9D" w:rsidP="00E25862">
      <w:pPr>
        <w:pStyle w:val="Titolo2"/>
        <w:rPr>
          <w:lang w:val="en-US"/>
        </w:rPr>
      </w:pPr>
      <w:r w:rsidRPr="00C84B9D">
        <w:rPr>
          <w:lang w:val="en-US"/>
        </w:rPr>
        <w:t xml:space="preserve">The performance of </w:t>
      </w:r>
      <w:proofErr w:type="spellStart"/>
      <w:r w:rsidRPr="00C84B9D">
        <w:rPr>
          <w:lang w:val="en-US"/>
        </w:rPr>
        <w:t>Postumi</w:t>
      </w:r>
      <w:r w:rsidR="00B77931">
        <w:rPr>
          <w:lang w:val="en-US"/>
        </w:rPr>
        <w:t>us</w:t>
      </w:r>
      <w:proofErr w:type="spellEnd"/>
      <w:r w:rsidRPr="00C84B9D">
        <w:rPr>
          <w:lang w:val="en-US"/>
        </w:rPr>
        <w:t>: beginning</w:t>
      </w:r>
    </w:p>
    <w:p w:rsidR="00C71E7D" w:rsidRDefault="00C84B9D" w:rsidP="00C71E7D">
      <w:pPr>
        <w:pStyle w:val="Corpotesto"/>
        <w:ind w:firstLine="425"/>
        <w:jc w:val="both"/>
        <w:rPr>
          <w:rStyle w:val="Enfasicorsivo"/>
          <w:rFonts w:ascii="Cambria" w:hAnsi="Cambria"/>
          <w:i w:val="0"/>
          <w:sz w:val="24"/>
          <w:szCs w:val="24"/>
          <w:lang w:val="en-US"/>
        </w:rPr>
      </w:pPr>
      <w:r w:rsidRPr="00C84B9D">
        <w:rPr>
          <w:rStyle w:val="Enfasicorsivo"/>
          <w:rFonts w:ascii="Cambria" w:hAnsi="Cambria"/>
          <w:i w:val="0"/>
          <w:sz w:val="24"/>
          <w:szCs w:val="24"/>
          <w:lang w:val="en-US"/>
        </w:rPr>
        <w:t xml:space="preserve">With the last six paragraphs of this chapter </w:t>
      </w:r>
      <w:r w:rsidR="009A634B">
        <w:rPr>
          <w:rStyle w:val="Enfasicorsivo"/>
          <w:rFonts w:ascii="Cambria" w:hAnsi="Cambria"/>
          <w:i w:val="0"/>
          <w:sz w:val="24"/>
          <w:szCs w:val="24"/>
          <w:lang w:val="en-US"/>
        </w:rPr>
        <w:t xml:space="preserve">Livy </w:t>
      </w:r>
      <w:r w:rsidRPr="00C84B9D">
        <w:rPr>
          <w:rStyle w:val="Enfasicorsivo"/>
          <w:rFonts w:ascii="Cambria" w:hAnsi="Cambria"/>
          <w:i w:val="0"/>
          <w:sz w:val="24"/>
          <w:szCs w:val="24"/>
          <w:lang w:val="en-US"/>
        </w:rPr>
        <w:t xml:space="preserve">begins the celebration of the </w:t>
      </w:r>
      <w:proofErr w:type="spellStart"/>
      <w:r w:rsidRPr="00C84B9D">
        <w:rPr>
          <w:rStyle w:val="Enfasicorsivo"/>
          <w:rFonts w:ascii="Cambria" w:hAnsi="Cambria"/>
          <w:i w:val="0"/>
          <w:sz w:val="24"/>
          <w:szCs w:val="24"/>
          <w:lang w:val="en-US"/>
        </w:rPr>
        <w:t>Postumi</w:t>
      </w:r>
      <w:r w:rsidR="00C75315">
        <w:rPr>
          <w:rStyle w:val="Enfasicorsivo"/>
          <w:rFonts w:ascii="Cambria" w:hAnsi="Cambria"/>
          <w:i w:val="0"/>
          <w:sz w:val="24"/>
          <w:szCs w:val="24"/>
          <w:lang w:val="en-US"/>
        </w:rPr>
        <w:t>us</w:t>
      </w:r>
      <w:proofErr w:type="spellEnd"/>
      <w:r w:rsidRPr="00C84B9D">
        <w:rPr>
          <w:rStyle w:val="Enfasicorsivo"/>
          <w:rFonts w:ascii="Cambria" w:hAnsi="Cambria"/>
          <w:i w:val="0"/>
          <w:sz w:val="24"/>
          <w:szCs w:val="24"/>
          <w:lang w:val="en-US"/>
        </w:rPr>
        <w:t xml:space="preserve"> consul</w:t>
      </w:r>
      <w:r w:rsidR="009A634B">
        <w:rPr>
          <w:rStyle w:val="Enfasicorsivo"/>
          <w:rFonts w:ascii="Cambria" w:hAnsi="Cambria"/>
          <w:i w:val="0"/>
          <w:sz w:val="24"/>
          <w:szCs w:val="24"/>
          <w:lang w:val="en-US"/>
        </w:rPr>
        <w:t>.</w:t>
      </w:r>
      <w:r w:rsidRPr="00C84B9D">
        <w:rPr>
          <w:rStyle w:val="Enfasicorsivo"/>
          <w:rFonts w:ascii="Cambria" w:hAnsi="Cambria"/>
          <w:i w:val="0"/>
          <w:sz w:val="24"/>
          <w:szCs w:val="24"/>
          <w:lang w:val="en-US"/>
        </w:rPr>
        <w:t xml:space="preserve"> </w:t>
      </w:r>
    </w:p>
    <w:p w:rsidR="00186090" w:rsidRPr="00186090" w:rsidRDefault="00186090" w:rsidP="00E37596">
      <w:pPr>
        <w:pStyle w:val="Testonotaapidipagina"/>
        <w:spacing w:after="120"/>
        <w:ind w:firstLine="425"/>
        <w:jc w:val="both"/>
        <w:rPr>
          <w:rStyle w:val="Enfasicorsivo"/>
          <w:rFonts w:ascii="Cambria" w:hAnsi="Cambria"/>
          <w:i w:val="0"/>
          <w:lang w:val="en-US"/>
        </w:rPr>
      </w:pPr>
      <w:r w:rsidRPr="00556FDB">
        <w:rPr>
          <w:rStyle w:val="Enfasicorsivo"/>
          <w:rFonts w:ascii="Cambria" w:hAnsi="Cambria"/>
          <w:i w:val="0"/>
          <w:lang w:val="en-US"/>
        </w:rPr>
        <w:t>(</w:t>
      </w:r>
      <w:r w:rsidR="00902ADD" w:rsidRPr="00556FDB">
        <w:rPr>
          <w:rStyle w:val="Enfasicorsivo"/>
          <w:rFonts w:ascii="Cambria" w:hAnsi="Cambria"/>
          <w:i w:val="0"/>
          <w:lang w:val="en-US"/>
        </w:rPr>
        <w:t>11,4)</w:t>
      </w:r>
      <w:r w:rsidR="00902ADD" w:rsidRPr="00556FDB">
        <w:rPr>
          <w:rStyle w:val="Enfasicorsivo"/>
          <w:rFonts w:ascii="Cambria" w:hAnsi="Cambria"/>
          <w:lang w:val="en-US"/>
        </w:rPr>
        <w:t xml:space="preserve"> Consul post diem tertium redire ad se iussum dimisit; ipse Sulpiciam grauem feminam, socrum suam, percunctatus est, ecquam anum Aebutiam ex Auentino nosset. </w:t>
      </w:r>
      <w:r w:rsidRPr="00186090">
        <w:rPr>
          <w:rStyle w:val="Enfasicorsivo"/>
          <w:rFonts w:ascii="Cambria" w:hAnsi="Cambria"/>
          <w:i w:val="0"/>
          <w:lang w:val="en-US"/>
        </w:rPr>
        <w:t>["The consul, after telling him to come back three days later, dismissed him. He then asked his mother-in-law Sulpicia, a serious woman, if she knew of a certain old A</w:t>
      </w:r>
      <w:r w:rsidR="0009143A">
        <w:rPr>
          <w:rStyle w:val="Enfasicorsivo"/>
          <w:rFonts w:ascii="Cambria" w:hAnsi="Cambria"/>
          <w:i w:val="0"/>
          <w:lang w:val="en-US"/>
        </w:rPr>
        <w:t>ebuti</w:t>
      </w:r>
      <w:r w:rsidRPr="00186090">
        <w:rPr>
          <w:rStyle w:val="Enfasicorsivo"/>
          <w:rFonts w:ascii="Cambria" w:hAnsi="Cambria"/>
          <w:i w:val="0"/>
          <w:lang w:val="en-US"/>
        </w:rPr>
        <w:t>a Aunt.</w:t>
      </w:r>
      <w:r>
        <w:rPr>
          <w:rStyle w:val="Enfasicorsivo"/>
          <w:rFonts w:ascii="Cambria" w:hAnsi="Cambria"/>
          <w:i w:val="0"/>
          <w:lang w:val="en-US"/>
        </w:rPr>
        <w:t>]</w:t>
      </w:r>
    </w:p>
    <w:p w:rsidR="00902ADD" w:rsidRPr="007527CD" w:rsidRDefault="00E37596" w:rsidP="007527CD">
      <w:pPr>
        <w:pStyle w:val="Corpotesto"/>
        <w:ind w:firstLine="425"/>
        <w:jc w:val="both"/>
        <w:rPr>
          <w:rStyle w:val="Enfasicorsivo"/>
          <w:rFonts w:ascii="Cambria" w:hAnsi="Cambria"/>
          <w:i w:val="0"/>
          <w:sz w:val="20"/>
          <w:szCs w:val="20"/>
          <w:lang w:val="en-US"/>
        </w:rPr>
      </w:pPr>
      <w:r w:rsidRPr="007527CD">
        <w:rPr>
          <w:rStyle w:val="Enfasicorsivo"/>
          <w:rFonts w:ascii="Cambria" w:hAnsi="Cambria"/>
          <w:i w:val="0"/>
          <w:sz w:val="20"/>
          <w:szCs w:val="20"/>
        </w:rPr>
        <w:t>(11,5)</w:t>
      </w:r>
      <w:r w:rsidRPr="007527CD">
        <w:rPr>
          <w:rStyle w:val="Enfasicorsivo"/>
          <w:rFonts w:ascii="Cambria" w:hAnsi="Cambria"/>
          <w:sz w:val="20"/>
          <w:szCs w:val="20"/>
        </w:rPr>
        <w:t xml:space="preserve"> Cum </w:t>
      </w:r>
      <w:proofErr w:type="spellStart"/>
      <w:r w:rsidRPr="007527CD">
        <w:rPr>
          <w:rStyle w:val="Enfasicorsivo"/>
          <w:rFonts w:ascii="Cambria" w:hAnsi="Cambria"/>
          <w:sz w:val="20"/>
          <w:szCs w:val="20"/>
        </w:rPr>
        <w:t>ea</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nosse</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probam</w:t>
      </w:r>
      <w:proofErr w:type="spellEnd"/>
      <w:r w:rsidRPr="007527CD">
        <w:rPr>
          <w:rStyle w:val="Enfasicorsivo"/>
          <w:rFonts w:ascii="Cambria" w:hAnsi="Cambria"/>
          <w:sz w:val="20"/>
          <w:szCs w:val="20"/>
        </w:rPr>
        <w:t xml:space="preserve"> et </w:t>
      </w:r>
      <w:proofErr w:type="spellStart"/>
      <w:r w:rsidRPr="007527CD">
        <w:rPr>
          <w:rStyle w:val="Enfasicorsivo"/>
          <w:rFonts w:ascii="Cambria" w:hAnsi="Cambria"/>
          <w:sz w:val="20"/>
          <w:szCs w:val="20"/>
        </w:rPr>
        <w:t>antiqui</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moris</w:t>
      </w:r>
      <w:proofErr w:type="spellEnd"/>
      <w:r w:rsidRPr="007527CD">
        <w:rPr>
          <w:rStyle w:val="Enfasicorsivo"/>
          <w:rFonts w:ascii="Cambria" w:hAnsi="Cambria"/>
          <w:sz w:val="20"/>
          <w:szCs w:val="20"/>
        </w:rPr>
        <w:t xml:space="preserve"> feminam </w:t>
      </w:r>
      <w:proofErr w:type="spellStart"/>
      <w:r w:rsidRPr="007527CD">
        <w:rPr>
          <w:rStyle w:val="Enfasicorsivo"/>
          <w:rFonts w:ascii="Cambria" w:hAnsi="Cambria"/>
          <w:sz w:val="20"/>
          <w:szCs w:val="20"/>
        </w:rPr>
        <w:t>respondisset</w:t>
      </w:r>
      <w:proofErr w:type="spellEnd"/>
      <w:r w:rsidRPr="007527CD">
        <w:rPr>
          <w:rStyle w:val="Enfasicorsivo"/>
          <w:rFonts w:ascii="Cambria" w:hAnsi="Cambria"/>
          <w:sz w:val="20"/>
          <w:szCs w:val="20"/>
        </w:rPr>
        <w:t xml:space="preserve">, opus </w:t>
      </w:r>
      <w:proofErr w:type="spellStart"/>
      <w:r w:rsidRPr="007527CD">
        <w:rPr>
          <w:rStyle w:val="Enfasicorsivo"/>
          <w:rFonts w:ascii="Cambria" w:hAnsi="Cambria"/>
          <w:sz w:val="20"/>
          <w:szCs w:val="20"/>
        </w:rPr>
        <w:t>esse</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sibi</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ea</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conuenta</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dixit</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mitteret</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nuntium</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ad</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eam</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ut</w:t>
      </w:r>
      <w:proofErr w:type="spellEnd"/>
      <w:r w:rsidRPr="007527CD">
        <w:rPr>
          <w:rStyle w:val="Enfasicorsivo"/>
          <w:rFonts w:ascii="Cambria" w:hAnsi="Cambria"/>
          <w:sz w:val="20"/>
          <w:szCs w:val="20"/>
        </w:rPr>
        <w:t xml:space="preserve"> </w:t>
      </w:r>
      <w:proofErr w:type="spellStart"/>
      <w:r w:rsidRPr="007527CD">
        <w:rPr>
          <w:rStyle w:val="Enfasicorsivo"/>
          <w:rFonts w:ascii="Cambria" w:hAnsi="Cambria"/>
          <w:sz w:val="20"/>
          <w:szCs w:val="20"/>
        </w:rPr>
        <w:t>ueniret</w:t>
      </w:r>
      <w:proofErr w:type="spellEnd"/>
      <w:r w:rsidRPr="007527CD">
        <w:rPr>
          <w:rStyle w:val="Enfasicorsivo"/>
          <w:rFonts w:ascii="Cambria" w:hAnsi="Cambria"/>
          <w:sz w:val="20"/>
          <w:szCs w:val="20"/>
        </w:rPr>
        <w:t xml:space="preserve">. </w:t>
      </w:r>
      <w:r w:rsidR="00186090" w:rsidRPr="007527CD">
        <w:rPr>
          <w:rStyle w:val="Enfasicorsivo"/>
          <w:rFonts w:ascii="Cambria" w:hAnsi="Cambria"/>
          <w:i w:val="0"/>
          <w:sz w:val="20"/>
          <w:szCs w:val="20"/>
          <w:lang w:val="en-US"/>
        </w:rPr>
        <w:t>[Having answered that he knew her as an honest and old-fashioned woman, he said that he needed to meet her, send a messenger for the woman to come to her]</w:t>
      </w:r>
    </w:p>
    <w:p w:rsidR="00E37596" w:rsidRPr="00E37596" w:rsidRDefault="00186090" w:rsidP="00E37596">
      <w:pPr>
        <w:pStyle w:val="Corpotesto"/>
        <w:ind w:firstLine="425"/>
        <w:jc w:val="both"/>
        <w:rPr>
          <w:rStyle w:val="Enfasicorsivo"/>
          <w:rFonts w:ascii="Cambria" w:hAnsi="Cambria"/>
          <w:i w:val="0"/>
          <w:sz w:val="20"/>
          <w:szCs w:val="20"/>
          <w:lang w:val="en-US"/>
        </w:rPr>
      </w:pPr>
      <w:r w:rsidRPr="006910E9">
        <w:rPr>
          <w:rStyle w:val="Enfasicorsivo"/>
          <w:rFonts w:ascii="Cambria" w:hAnsi="Cambria"/>
          <w:i w:val="0"/>
          <w:sz w:val="20"/>
          <w:szCs w:val="20"/>
          <w:lang w:val="en-US"/>
        </w:rPr>
        <w:t>(11,</w:t>
      </w:r>
      <w:r w:rsidR="00E37596" w:rsidRPr="006910E9">
        <w:rPr>
          <w:rStyle w:val="Enfasicorsivo"/>
          <w:rFonts w:ascii="Cambria" w:hAnsi="Cambria"/>
          <w:i w:val="0"/>
          <w:sz w:val="20"/>
          <w:szCs w:val="20"/>
          <w:lang w:val="en-US"/>
        </w:rPr>
        <w:t>6</w:t>
      </w:r>
      <w:r w:rsidRPr="006910E9">
        <w:rPr>
          <w:rStyle w:val="Enfasicorsivo"/>
          <w:rFonts w:ascii="Cambria" w:hAnsi="Cambria"/>
          <w:i w:val="0"/>
          <w:sz w:val="20"/>
          <w:szCs w:val="20"/>
          <w:lang w:val="en-US"/>
        </w:rPr>
        <w:t>)</w:t>
      </w:r>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Aebutia</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accita</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ad</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Sulpiciam</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uenit</w:t>
      </w:r>
      <w:proofErr w:type="spellEnd"/>
      <w:r w:rsidR="00E37596" w:rsidRPr="006910E9">
        <w:rPr>
          <w:rStyle w:val="Enfasicorsivo"/>
          <w:rFonts w:ascii="Cambria" w:hAnsi="Cambria"/>
          <w:sz w:val="20"/>
          <w:szCs w:val="20"/>
          <w:lang w:val="en-US"/>
        </w:rPr>
        <w:t xml:space="preserve">, et consul </w:t>
      </w:r>
      <w:proofErr w:type="spellStart"/>
      <w:r w:rsidR="00E37596" w:rsidRPr="006910E9">
        <w:rPr>
          <w:rStyle w:val="Enfasicorsivo"/>
          <w:rFonts w:ascii="Cambria" w:hAnsi="Cambria"/>
          <w:sz w:val="20"/>
          <w:szCs w:val="20"/>
          <w:lang w:val="en-US"/>
        </w:rPr>
        <w:t>paulo</w:t>
      </w:r>
      <w:proofErr w:type="spellEnd"/>
      <w:r w:rsidR="00E37596" w:rsidRPr="006910E9">
        <w:rPr>
          <w:rStyle w:val="Enfasicorsivo"/>
          <w:rFonts w:ascii="Cambria" w:hAnsi="Cambria"/>
          <w:sz w:val="20"/>
          <w:szCs w:val="20"/>
          <w:lang w:val="en-US"/>
        </w:rPr>
        <w:t xml:space="preserve"> post, </w:t>
      </w:r>
      <w:proofErr w:type="spellStart"/>
      <w:r w:rsidR="00E37596" w:rsidRPr="006910E9">
        <w:rPr>
          <w:rStyle w:val="Enfasicorsivo"/>
          <w:rFonts w:ascii="Cambria" w:hAnsi="Cambria"/>
          <w:sz w:val="20"/>
          <w:szCs w:val="20"/>
          <w:lang w:val="en-US"/>
        </w:rPr>
        <w:t>uelut</w:t>
      </w:r>
      <w:proofErr w:type="spellEnd"/>
      <w:r w:rsidR="00E37596" w:rsidRPr="006910E9">
        <w:rPr>
          <w:rStyle w:val="Enfasicorsivo"/>
          <w:rFonts w:ascii="Cambria" w:hAnsi="Cambria"/>
          <w:sz w:val="20"/>
          <w:szCs w:val="20"/>
          <w:lang w:val="en-US"/>
        </w:rPr>
        <w:t xml:space="preserve"> forte </w:t>
      </w:r>
      <w:proofErr w:type="spellStart"/>
      <w:r w:rsidR="00E37596" w:rsidRPr="006910E9">
        <w:rPr>
          <w:rStyle w:val="Enfasicorsivo"/>
          <w:rFonts w:ascii="Cambria" w:hAnsi="Cambria"/>
          <w:sz w:val="20"/>
          <w:szCs w:val="20"/>
          <w:lang w:val="en-US"/>
        </w:rPr>
        <w:t>interuenisset</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sermonem</w:t>
      </w:r>
      <w:proofErr w:type="spellEnd"/>
      <w:r w:rsidR="00E37596" w:rsidRPr="006910E9">
        <w:rPr>
          <w:rStyle w:val="Enfasicorsivo"/>
          <w:rFonts w:ascii="Cambria" w:hAnsi="Cambria"/>
          <w:sz w:val="20"/>
          <w:szCs w:val="20"/>
          <w:lang w:val="en-US"/>
        </w:rPr>
        <w:t xml:space="preserve"> de </w:t>
      </w:r>
      <w:proofErr w:type="spellStart"/>
      <w:r w:rsidR="00E37596" w:rsidRPr="006910E9">
        <w:rPr>
          <w:rStyle w:val="Enfasicorsivo"/>
          <w:rFonts w:ascii="Cambria" w:hAnsi="Cambria"/>
          <w:sz w:val="20"/>
          <w:szCs w:val="20"/>
          <w:lang w:val="en-US"/>
        </w:rPr>
        <w:t>Aebutio</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fratris</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eius</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filio</w:t>
      </w:r>
      <w:proofErr w:type="spellEnd"/>
      <w:r w:rsidR="00E37596" w:rsidRPr="006910E9">
        <w:rPr>
          <w:rStyle w:val="Enfasicorsivo"/>
          <w:rFonts w:ascii="Cambria" w:hAnsi="Cambria"/>
          <w:sz w:val="20"/>
          <w:szCs w:val="20"/>
          <w:lang w:val="en-US"/>
        </w:rPr>
        <w:t xml:space="preserve"> </w:t>
      </w:r>
      <w:proofErr w:type="spellStart"/>
      <w:r w:rsidR="00E37596" w:rsidRPr="006910E9">
        <w:rPr>
          <w:rStyle w:val="Enfasicorsivo"/>
          <w:rFonts w:ascii="Cambria" w:hAnsi="Cambria"/>
          <w:sz w:val="20"/>
          <w:szCs w:val="20"/>
          <w:lang w:val="en-US"/>
        </w:rPr>
        <w:t>infert</w:t>
      </w:r>
      <w:proofErr w:type="spellEnd"/>
      <w:r w:rsidR="00E37596" w:rsidRPr="006910E9">
        <w:rPr>
          <w:rStyle w:val="Enfasicorsivo"/>
          <w:rFonts w:ascii="Cambria" w:hAnsi="Cambria"/>
          <w:sz w:val="20"/>
          <w:szCs w:val="20"/>
          <w:lang w:val="en-US"/>
        </w:rPr>
        <w:t xml:space="preserve">. </w:t>
      </w:r>
      <w:r w:rsidR="00E37596" w:rsidRPr="00E37596">
        <w:rPr>
          <w:rStyle w:val="Enfasicorsivo"/>
          <w:rFonts w:ascii="Cambria" w:hAnsi="Cambria"/>
          <w:i w:val="0"/>
          <w:sz w:val="20"/>
          <w:szCs w:val="20"/>
          <w:lang w:val="en-US"/>
        </w:rPr>
        <w:t>[</w:t>
      </w:r>
      <w:proofErr w:type="spellStart"/>
      <w:r w:rsidR="00EF34E9">
        <w:rPr>
          <w:rStyle w:val="Enfasicorsivo"/>
          <w:rFonts w:ascii="Cambria" w:hAnsi="Cambria"/>
          <w:i w:val="0"/>
          <w:sz w:val="20"/>
          <w:szCs w:val="20"/>
          <w:lang w:val="en-US"/>
        </w:rPr>
        <w:t>Ae</w:t>
      </w:r>
      <w:r w:rsidR="00E37596" w:rsidRPr="0009143A">
        <w:rPr>
          <w:rStyle w:val="Enfasicorsivo"/>
          <w:rFonts w:ascii="Cambria" w:hAnsi="Cambria"/>
          <w:i w:val="0"/>
          <w:sz w:val="20"/>
          <w:szCs w:val="20"/>
          <w:lang w:val="en-US"/>
        </w:rPr>
        <w:t>buzia</w:t>
      </w:r>
      <w:proofErr w:type="spellEnd"/>
      <w:r w:rsidR="00E37596" w:rsidRPr="0009143A">
        <w:rPr>
          <w:rStyle w:val="Enfasicorsivo"/>
          <w:rFonts w:ascii="Cambria" w:hAnsi="Cambria"/>
          <w:i w:val="0"/>
          <w:sz w:val="20"/>
          <w:szCs w:val="20"/>
          <w:lang w:val="en-US"/>
        </w:rPr>
        <w:t>, invited, came from Sulpicia and the consul, who arrived as if by chance brought the speech to her brother's son]</w:t>
      </w:r>
      <w:r w:rsidR="00E37596">
        <w:rPr>
          <w:rStyle w:val="Enfasicorsivo"/>
          <w:rFonts w:ascii="Cambria" w:hAnsi="Cambria"/>
          <w:i w:val="0"/>
          <w:sz w:val="20"/>
          <w:szCs w:val="20"/>
          <w:lang w:val="en-US"/>
        </w:rPr>
        <w:t>.</w:t>
      </w:r>
    </w:p>
    <w:p w:rsidR="00902ADD" w:rsidRPr="00E37596" w:rsidRDefault="00E37596" w:rsidP="00902ADD">
      <w:pPr>
        <w:pStyle w:val="Corpotesto"/>
        <w:ind w:firstLine="425"/>
        <w:jc w:val="both"/>
        <w:rPr>
          <w:rStyle w:val="Enfasicorsivo"/>
          <w:rFonts w:ascii="Cambria" w:hAnsi="Cambria"/>
          <w:i w:val="0"/>
          <w:sz w:val="20"/>
          <w:szCs w:val="20"/>
          <w:lang w:val="en-US"/>
        </w:rPr>
      </w:pPr>
      <w:r w:rsidRPr="006910E9">
        <w:rPr>
          <w:rStyle w:val="Enfasicorsivo"/>
          <w:rFonts w:ascii="Cambria" w:hAnsi="Cambria"/>
          <w:i w:val="0"/>
          <w:sz w:val="20"/>
          <w:szCs w:val="20"/>
          <w:lang w:val="en-US"/>
        </w:rPr>
        <w:lastRenderedPageBreak/>
        <w:t>(11,7)</w:t>
      </w:r>
      <w:r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Lacrimae</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mulieri</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obortae</w:t>
      </w:r>
      <w:proofErr w:type="spellEnd"/>
      <w:r w:rsidR="00902ADD" w:rsidRPr="006910E9">
        <w:rPr>
          <w:rStyle w:val="Enfasicorsivo"/>
          <w:rFonts w:ascii="Cambria" w:hAnsi="Cambria"/>
          <w:sz w:val="20"/>
          <w:szCs w:val="20"/>
          <w:lang w:val="en-US"/>
        </w:rPr>
        <w:t xml:space="preserve">, et </w:t>
      </w:r>
      <w:proofErr w:type="spellStart"/>
      <w:r w:rsidR="00902ADD" w:rsidRPr="006910E9">
        <w:rPr>
          <w:rStyle w:val="Enfasicorsivo"/>
          <w:rFonts w:ascii="Cambria" w:hAnsi="Cambria"/>
          <w:sz w:val="20"/>
          <w:szCs w:val="20"/>
          <w:lang w:val="en-US"/>
        </w:rPr>
        <w:t>miserari</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casum</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adulescentis</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coepit</w:t>
      </w:r>
      <w:proofErr w:type="spellEnd"/>
      <w:r w:rsidR="00902ADD" w:rsidRPr="006910E9">
        <w:rPr>
          <w:rStyle w:val="Enfasicorsivo"/>
          <w:rFonts w:ascii="Cambria" w:hAnsi="Cambria"/>
          <w:sz w:val="20"/>
          <w:szCs w:val="20"/>
          <w:lang w:val="en-US"/>
        </w:rPr>
        <w:t xml:space="preserve">, qui </w:t>
      </w:r>
      <w:proofErr w:type="spellStart"/>
      <w:r w:rsidR="00902ADD" w:rsidRPr="006910E9">
        <w:rPr>
          <w:rStyle w:val="Enfasicorsivo"/>
          <w:rFonts w:ascii="Cambria" w:hAnsi="Cambria"/>
          <w:sz w:val="20"/>
          <w:szCs w:val="20"/>
          <w:lang w:val="en-US"/>
        </w:rPr>
        <w:t>spoliatus</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fortunis</w:t>
      </w:r>
      <w:proofErr w:type="spellEnd"/>
      <w:r w:rsidR="00902ADD" w:rsidRPr="006910E9">
        <w:rPr>
          <w:rStyle w:val="Enfasicorsivo"/>
          <w:rFonts w:ascii="Cambria" w:hAnsi="Cambria"/>
          <w:sz w:val="20"/>
          <w:szCs w:val="20"/>
          <w:lang w:val="en-US"/>
        </w:rPr>
        <w:t xml:space="preserve">, a </w:t>
      </w:r>
      <w:proofErr w:type="spellStart"/>
      <w:r w:rsidR="00902ADD" w:rsidRPr="006910E9">
        <w:rPr>
          <w:rStyle w:val="Enfasicorsivo"/>
          <w:rFonts w:ascii="Cambria" w:hAnsi="Cambria"/>
          <w:sz w:val="20"/>
          <w:szCs w:val="20"/>
          <w:lang w:val="en-US"/>
        </w:rPr>
        <w:t>quibus</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minime</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oporteret</w:t>
      </w:r>
      <w:proofErr w:type="spellEnd"/>
      <w:r w:rsidR="00902ADD" w:rsidRPr="006910E9">
        <w:rPr>
          <w:rStyle w:val="Enfasicorsivo"/>
          <w:rFonts w:ascii="Cambria" w:hAnsi="Cambria"/>
          <w:sz w:val="20"/>
          <w:szCs w:val="20"/>
          <w:lang w:val="en-US"/>
        </w:rPr>
        <w:t xml:space="preserve">, apud se </w:t>
      </w:r>
      <w:proofErr w:type="spellStart"/>
      <w:r w:rsidR="00902ADD" w:rsidRPr="006910E9">
        <w:rPr>
          <w:rStyle w:val="Enfasicorsivo"/>
          <w:rFonts w:ascii="Cambria" w:hAnsi="Cambria"/>
          <w:sz w:val="20"/>
          <w:szCs w:val="20"/>
          <w:lang w:val="en-US"/>
        </w:rPr>
        <w:t>tunc</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esset</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eiectus</w:t>
      </w:r>
      <w:proofErr w:type="spellEnd"/>
      <w:r w:rsidR="00902ADD" w:rsidRPr="006910E9">
        <w:rPr>
          <w:rStyle w:val="Enfasicorsivo"/>
          <w:rFonts w:ascii="Cambria" w:hAnsi="Cambria"/>
          <w:sz w:val="20"/>
          <w:szCs w:val="20"/>
          <w:lang w:val="en-US"/>
        </w:rPr>
        <w:t xml:space="preserve"> a </w:t>
      </w:r>
      <w:proofErr w:type="spellStart"/>
      <w:r w:rsidR="00902ADD" w:rsidRPr="006910E9">
        <w:rPr>
          <w:rStyle w:val="Enfasicorsivo"/>
          <w:rFonts w:ascii="Cambria" w:hAnsi="Cambria"/>
          <w:sz w:val="20"/>
          <w:szCs w:val="20"/>
          <w:lang w:val="en-US"/>
        </w:rPr>
        <w:t>matre</w:t>
      </w:r>
      <w:proofErr w:type="spellEnd"/>
      <w:r w:rsidR="00902ADD" w:rsidRPr="006910E9">
        <w:rPr>
          <w:rStyle w:val="Enfasicorsivo"/>
          <w:rFonts w:ascii="Cambria" w:hAnsi="Cambria"/>
          <w:sz w:val="20"/>
          <w:szCs w:val="20"/>
          <w:lang w:val="en-US"/>
        </w:rPr>
        <w:t xml:space="preserve">, quod probus </w:t>
      </w:r>
      <w:proofErr w:type="spellStart"/>
      <w:r w:rsidR="00902ADD" w:rsidRPr="006910E9">
        <w:rPr>
          <w:rStyle w:val="Enfasicorsivo"/>
          <w:rFonts w:ascii="Cambria" w:hAnsi="Cambria"/>
          <w:sz w:val="20"/>
          <w:szCs w:val="20"/>
          <w:lang w:val="en-US"/>
        </w:rPr>
        <w:t>adulescens</w:t>
      </w:r>
      <w:proofErr w:type="spellEnd"/>
      <w:r w:rsidR="00902ADD" w:rsidRPr="006910E9">
        <w:rPr>
          <w:rStyle w:val="Enfasicorsivo"/>
          <w:rFonts w:ascii="Cambria" w:hAnsi="Cambria"/>
          <w:sz w:val="20"/>
          <w:szCs w:val="20"/>
          <w:lang w:val="en-US"/>
        </w:rPr>
        <w:t xml:space="preserve"> – dii </w:t>
      </w:r>
      <w:proofErr w:type="spellStart"/>
      <w:r w:rsidR="00902ADD" w:rsidRPr="006910E9">
        <w:rPr>
          <w:rStyle w:val="Enfasicorsivo"/>
          <w:rFonts w:ascii="Cambria" w:hAnsi="Cambria"/>
          <w:sz w:val="20"/>
          <w:szCs w:val="20"/>
          <w:lang w:val="en-US"/>
        </w:rPr>
        <w:t>propitii</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essent</w:t>
      </w:r>
      <w:proofErr w:type="spellEnd"/>
      <w:r w:rsidR="00902ADD" w:rsidRPr="006910E9">
        <w:rPr>
          <w:rStyle w:val="Enfasicorsivo"/>
          <w:rFonts w:ascii="Cambria" w:hAnsi="Cambria"/>
          <w:sz w:val="20"/>
          <w:szCs w:val="20"/>
          <w:lang w:val="en-US"/>
        </w:rPr>
        <w:t xml:space="preserve"> ! – </w:t>
      </w:r>
      <w:proofErr w:type="spellStart"/>
      <w:r w:rsidR="00902ADD" w:rsidRPr="006910E9">
        <w:rPr>
          <w:rStyle w:val="Enfasicorsivo"/>
          <w:rFonts w:ascii="Cambria" w:hAnsi="Cambria"/>
          <w:sz w:val="20"/>
          <w:szCs w:val="20"/>
          <w:lang w:val="en-US"/>
        </w:rPr>
        <w:t>obscenis</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ut</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fama</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esset</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sacris</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initiari</w:t>
      </w:r>
      <w:proofErr w:type="spellEnd"/>
      <w:r w:rsidR="00902ADD" w:rsidRPr="006910E9">
        <w:rPr>
          <w:rStyle w:val="Enfasicorsivo"/>
          <w:rFonts w:ascii="Cambria" w:hAnsi="Cambria"/>
          <w:sz w:val="20"/>
          <w:szCs w:val="20"/>
          <w:lang w:val="en-US"/>
        </w:rPr>
        <w:t xml:space="preserve"> </w:t>
      </w:r>
      <w:proofErr w:type="spellStart"/>
      <w:r w:rsidR="00902ADD" w:rsidRPr="006910E9">
        <w:rPr>
          <w:rStyle w:val="Enfasicorsivo"/>
          <w:rFonts w:ascii="Cambria" w:hAnsi="Cambria"/>
          <w:sz w:val="20"/>
          <w:szCs w:val="20"/>
          <w:lang w:val="en-US"/>
        </w:rPr>
        <w:t>nollet</w:t>
      </w:r>
      <w:proofErr w:type="spellEnd"/>
      <w:r w:rsidR="00902ADD" w:rsidRPr="006910E9">
        <w:rPr>
          <w:rStyle w:val="Enfasicorsivo"/>
          <w:rFonts w:ascii="Cambria" w:hAnsi="Cambria"/>
          <w:i w:val="0"/>
          <w:sz w:val="20"/>
          <w:szCs w:val="20"/>
          <w:lang w:val="en-US"/>
        </w:rPr>
        <w:t>.</w:t>
      </w:r>
      <w:r w:rsidRPr="006910E9">
        <w:rPr>
          <w:rStyle w:val="Enfasicorsivo"/>
          <w:rFonts w:ascii="Cambria" w:hAnsi="Cambria"/>
          <w:i w:val="0"/>
          <w:sz w:val="20"/>
          <w:szCs w:val="20"/>
          <w:lang w:val="en-US"/>
        </w:rPr>
        <w:t xml:space="preserve">[ </w:t>
      </w:r>
      <w:r w:rsidRPr="00E37596">
        <w:rPr>
          <w:rStyle w:val="Enfasicorsivo"/>
          <w:rFonts w:ascii="Cambria" w:hAnsi="Cambria"/>
          <w:i w:val="0"/>
          <w:sz w:val="20"/>
          <w:szCs w:val="20"/>
          <w:lang w:val="en-US"/>
        </w:rPr>
        <w:t>The woman burst into tears and began to commiserate the sad fate of the young man who, stripped of his possessions by those who should not have done such a thing, was now with her, chased away by his mother, since being a good boy - the gods be propitious - he didn't want to be initiated into mysteries that, as people said, were obscene]</w:t>
      </w:r>
      <w:r>
        <w:rPr>
          <w:rStyle w:val="Enfasicorsivo"/>
          <w:rFonts w:ascii="Cambria" w:hAnsi="Cambria"/>
          <w:i w:val="0"/>
          <w:sz w:val="20"/>
          <w:szCs w:val="20"/>
          <w:lang w:val="en-US"/>
        </w:rPr>
        <w:t>.</w:t>
      </w:r>
    </w:p>
    <w:p w:rsidR="00442157" w:rsidRDefault="00442157" w:rsidP="00E25862">
      <w:pPr>
        <w:pStyle w:val="Titolo2"/>
        <w:rPr>
          <w:sz w:val="24"/>
          <w:szCs w:val="24"/>
        </w:rPr>
      </w:pPr>
      <w:r w:rsidRPr="00442157">
        <w:rPr>
          <w:sz w:val="24"/>
          <w:szCs w:val="24"/>
        </w:rPr>
        <w:t xml:space="preserve">Skirmishes between </w:t>
      </w:r>
      <w:proofErr w:type="spellStart"/>
      <w:r w:rsidRPr="00442157">
        <w:rPr>
          <w:sz w:val="24"/>
          <w:szCs w:val="24"/>
        </w:rPr>
        <w:t>Postumius</w:t>
      </w:r>
      <w:proofErr w:type="spellEnd"/>
      <w:r w:rsidRPr="00442157">
        <w:rPr>
          <w:sz w:val="24"/>
          <w:szCs w:val="24"/>
        </w:rPr>
        <w:t xml:space="preserve"> and </w:t>
      </w:r>
      <w:proofErr w:type="spellStart"/>
      <w:r w:rsidRPr="00442157">
        <w:rPr>
          <w:sz w:val="24"/>
          <w:szCs w:val="24"/>
        </w:rPr>
        <w:t>Hispala</w:t>
      </w:r>
      <w:proofErr w:type="spellEnd"/>
    </w:p>
    <w:p w:rsidR="00902ADD" w:rsidRPr="002B5331" w:rsidRDefault="00494E91" w:rsidP="00902ADD">
      <w:pPr>
        <w:spacing w:after="120"/>
        <w:ind w:firstLine="425"/>
        <w:jc w:val="both"/>
        <w:rPr>
          <w:rFonts w:ascii="Cambria" w:hAnsi="Cambria"/>
          <w:sz w:val="24"/>
          <w:szCs w:val="24"/>
          <w:lang w:val="en-US"/>
        </w:rPr>
      </w:pPr>
      <w:r w:rsidRPr="00494E91">
        <w:rPr>
          <w:rFonts w:ascii="Cambria" w:hAnsi="Cambria"/>
          <w:sz w:val="24"/>
          <w:szCs w:val="24"/>
          <w:lang w:val="en-US"/>
        </w:rPr>
        <w:t xml:space="preserve">Livy dedicates the whole twelfth and half of the three-twelfth chapter to explain how the consul managed to force </w:t>
      </w:r>
      <w:r w:rsidR="00442157">
        <w:rPr>
          <w:rFonts w:ascii="Cambria" w:hAnsi="Cambria"/>
          <w:sz w:val="24"/>
          <w:szCs w:val="24"/>
          <w:lang w:val="en-US"/>
        </w:rPr>
        <w:t>H</w:t>
      </w:r>
      <w:r w:rsidR="00355749">
        <w:rPr>
          <w:rFonts w:ascii="Cambria" w:hAnsi="Cambria"/>
          <w:sz w:val="24"/>
          <w:szCs w:val="24"/>
          <w:lang w:val="en-US"/>
        </w:rPr>
        <w:t>i</w:t>
      </w:r>
      <w:r w:rsidRPr="00494E91">
        <w:rPr>
          <w:rFonts w:ascii="Cambria" w:hAnsi="Cambria"/>
          <w:sz w:val="24"/>
          <w:szCs w:val="24"/>
          <w:lang w:val="en-US"/>
        </w:rPr>
        <w:t>spala to reveal to him what she knew about the Bacchanals. Undoubtedly</w:t>
      </w:r>
      <w:r w:rsidR="009A634B">
        <w:rPr>
          <w:rFonts w:ascii="Cambria" w:hAnsi="Cambria"/>
          <w:sz w:val="24"/>
          <w:szCs w:val="24"/>
          <w:lang w:val="en-US"/>
        </w:rPr>
        <w:t>,</w:t>
      </w:r>
      <w:r w:rsidRPr="00494E91">
        <w:rPr>
          <w:rFonts w:ascii="Cambria" w:hAnsi="Cambria"/>
          <w:sz w:val="24"/>
          <w:szCs w:val="24"/>
          <w:lang w:val="en-US"/>
        </w:rPr>
        <w:t xml:space="preserve"> he uses the usual narrative technique to delay the confession of the young woman in order to keep the reader's attention alive. But we must admit that in this case the delay is excessive. </w:t>
      </w:r>
      <w:r w:rsidR="002B5331" w:rsidRPr="002B5331">
        <w:rPr>
          <w:rFonts w:ascii="Cambria" w:hAnsi="Cambria"/>
          <w:sz w:val="24"/>
          <w:szCs w:val="24"/>
          <w:lang w:val="en-US"/>
        </w:rPr>
        <w:t>It is really strange the fussiness that Liv</w:t>
      </w:r>
      <w:r w:rsidR="00442157">
        <w:rPr>
          <w:rFonts w:ascii="Cambria" w:hAnsi="Cambria"/>
          <w:sz w:val="24"/>
          <w:szCs w:val="24"/>
          <w:lang w:val="en-US"/>
        </w:rPr>
        <w:t>y</w:t>
      </w:r>
      <w:r w:rsidR="002B5331" w:rsidRPr="002B5331">
        <w:rPr>
          <w:rFonts w:ascii="Cambria" w:hAnsi="Cambria"/>
          <w:sz w:val="24"/>
          <w:szCs w:val="24"/>
          <w:lang w:val="en-US"/>
        </w:rPr>
        <w:t xml:space="preserve"> uses in narrating all details of the skirmish between the consul and </w:t>
      </w:r>
      <w:r w:rsidR="00442157">
        <w:rPr>
          <w:rFonts w:ascii="Cambria" w:hAnsi="Cambria"/>
          <w:sz w:val="24"/>
          <w:szCs w:val="24"/>
          <w:lang w:val="en-US"/>
        </w:rPr>
        <w:t>Hi</w:t>
      </w:r>
      <w:r w:rsidR="002B5331" w:rsidRPr="002B5331">
        <w:rPr>
          <w:rFonts w:ascii="Cambria" w:hAnsi="Cambria"/>
          <w:sz w:val="24"/>
          <w:szCs w:val="24"/>
          <w:lang w:val="en-US"/>
        </w:rPr>
        <w:t>spala, which undoubtedly highlights the rhetorical ability of the historian, but nothing more.</w:t>
      </w:r>
      <w:r w:rsidR="002B5331">
        <w:rPr>
          <w:rFonts w:ascii="Cambria" w:hAnsi="Cambria"/>
          <w:sz w:val="24"/>
          <w:szCs w:val="24"/>
          <w:lang w:val="en-US"/>
        </w:rPr>
        <w:t xml:space="preserve"> </w:t>
      </w:r>
      <w:r w:rsidR="009A634B">
        <w:rPr>
          <w:rFonts w:ascii="Cambria" w:hAnsi="Cambria"/>
          <w:sz w:val="24"/>
          <w:szCs w:val="24"/>
          <w:lang w:val="en-US"/>
        </w:rPr>
        <w:t xml:space="preserve">We </w:t>
      </w:r>
      <w:r w:rsidR="002B5331" w:rsidRPr="002B5331">
        <w:rPr>
          <w:rFonts w:ascii="Cambria" w:hAnsi="Cambria"/>
          <w:sz w:val="24"/>
          <w:szCs w:val="24"/>
          <w:lang w:val="en-US"/>
        </w:rPr>
        <w:t>can only justif</w:t>
      </w:r>
      <w:r w:rsidR="009A634B">
        <w:rPr>
          <w:rFonts w:ascii="Cambria" w:hAnsi="Cambria"/>
          <w:sz w:val="24"/>
          <w:szCs w:val="24"/>
          <w:lang w:val="en-US"/>
        </w:rPr>
        <w:t>y it</w:t>
      </w:r>
      <w:r w:rsidR="002B5331" w:rsidRPr="002B5331">
        <w:rPr>
          <w:rFonts w:ascii="Cambria" w:hAnsi="Cambria"/>
          <w:sz w:val="24"/>
          <w:szCs w:val="24"/>
          <w:lang w:val="en-US"/>
        </w:rPr>
        <w:t xml:space="preserve"> if, as hypothesized by </w:t>
      </w:r>
      <w:proofErr w:type="spellStart"/>
      <w:r w:rsidR="002B5331" w:rsidRPr="002B5331">
        <w:rPr>
          <w:rFonts w:ascii="Cambria" w:hAnsi="Cambria"/>
          <w:sz w:val="24"/>
          <w:szCs w:val="24"/>
          <w:lang w:val="en-US"/>
        </w:rPr>
        <w:t>Fronza</w:t>
      </w:r>
      <w:proofErr w:type="spellEnd"/>
      <w:r w:rsidR="002B5331" w:rsidRPr="002B5331">
        <w:rPr>
          <w:rFonts w:ascii="Cambria" w:hAnsi="Cambria"/>
          <w:sz w:val="24"/>
          <w:szCs w:val="24"/>
          <w:lang w:val="en-US"/>
        </w:rPr>
        <w:t xml:space="preserve">, Livy has used as a source, directly or indirectly, the </w:t>
      </w:r>
      <w:proofErr w:type="spellStart"/>
      <w:r w:rsidR="002B5331" w:rsidRPr="002B5331">
        <w:rPr>
          <w:rFonts w:ascii="Cambria" w:hAnsi="Cambria"/>
          <w:sz w:val="24"/>
          <w:szCs w:val="24"/>
          <w:lang w:val="it-IT"/>
        </w:rPr>
        <w:t>Πρ</w:t>
      </w:r>
      <w:proofErr w:type="spellEnd"/>
      <w:r w:rsidR="002B5331" w:rsidRPr="002B5331">
        <w:rPr>
          <w:rFonts w:ascii="Cambria" w:hAnsi="Cambria"/>
          <w:sz w:val="24"/>
          <w:szCs w:val="24"/>
          <w:lang w:val="it-IT"/>
        </w:rPr>
        <w:t>αγματική</w:t>
      </w:r>
      <w:r w:rsidR="002B5331" w:rsidRPr="002B5331">
        <w:rPr>
          <w:rFonts w:ascii="Cambria" w:hAnsi="Cambria"/>
          <w:sz w:val="24"/>
          <w:szCs w:val="24"/>
          <w:lang w:val="en-US"/>
        </w:rPr>
        <w:t xml:space="preserve"> </w:t>
      </w:r>
      <w:proofErr w:type="spellStart"/>
      <w:r w:rsidR="002B5331" w:rsidRPr="002B5331">
        <w:rPr>
          <w:rFonts w:ascii="Cambria" w:hAnsi="Cambria"/>
          <w:sz w:val="24"/>
          <w:szCs w:val="24"/>
          <w:lang w:val="it-IT"/>
        </w:rPr>
        <w:t>ἱστορί</w:t>
      </w:r>
      <w:proofErr w:type="spellEnd"/>
      <w:r w:rsidR="002B5331" w:rsidRPr="002B5331">
        <w:rPr>
          <w:rFonts w:ascii="Cambria" w:hAnsi="Cambria"/>
          <w:sz w:val="24"/>
          <w:szCs w:val="24"/>
          <w:lang w:val="it-IT"/>
        </w:rPr>
        <w:t>α</w:t>
      </w:r>
      <w:r w:rsidR="002B5331" w:rsidRPr="002B5331">
        <w:rPr>
          <w:rFonts w:ascii="Cambria" w:hAnsi="Cambria"/>
          <w:sz w:val="24"/>
          <w:szCs w:val="24"/>
          <w:lang w:val="en-US"/>
        </w:rPr>
        <w:t xml:space="preserve"> of Aul</w:t>
      </w:r>
      <w:r w:rsidR="00C75315">
        <w:rPr>
          <w:rFonts w:ascii="Cambria" w:hAnsi="Cambria"/>
          <w:sz w:val="24"/>
          <w:szCs w:val="24"/>
          <w:lang w:val="en-US"/>
        </w:rPr>
        <w:t>us</w:t>
      </w:r>
      <w:r w:rsidR="002B5331" w:rsidRPr="002B5331">
        <w:rPr>
          <w:rFonts w:ascii="Cambria" w:hAnsi="Cambria"/>
          <w:sz w:val="24"/>
          <w:szCs w:val="24"/>
          <w:lang w:val="en-US"/>
        </w:rPr>
        <w:t xml:space="preserve"> Postumi</w:t>
      </w:r>
      <w:r w:rsidR="00C75315">
        <w:rPr>
          <w:rFonts w:ascii="Cambria" w:hAnsi="Cambria"/>
          <w:sz w:val="24"/>
          <w:szCs w:val="24"/>
          <w:lang w:val="en-US"/>
        </w:rPr>
        <w:t>us</w:t>
      </w:r>
      <w:r w:rsidR="002B5331" w:rsidRPr="002B5331">
        <w:rPr>
          <w:rFonts w:ascii="Cambria" w:hAnsi="Cambria"/>
          <w:sz w:val="24"/>
          <w:szCs w:val="24"/>
          <w:lang w:val="en-US"/>
        </w:rPr>
        <w:t xml:space="preserve"> Albin</w:t>
      </w:r>
      <w:r w:rsidR="00C75315">
        <w:rPr>
          <w:rFonts w:ascii="Cambria" w:hAnsi="Cambria"/>
          <w:sz w:val="24"/>
          <w:szCs w:val="24"/>
          <w:lang w:val="en-US"/>
        </w:rPr>
        <w:t>us</w:t>
      </w:r>
      <w:r w:rsidR="002B5331" w:rsidRPr="002B5331">
        <w:rPr>
          <w:rFonts w:ascii="Cambria" w:hAnsi="Cambria"/>
          <w:sz w:val="24"/>
          <w:szCs w:val="24"/>
          <w:lang w:val="en-US"/>
        </w:rPr>
        <w:t>.</w:t>
      </w:r>
      <w:r w:rsidR="00902ADD" w:rsidRPr="002B5331">
        <w:rPr>
          <w:rFonts w:ascii="Cambria" w:hAnsi="Cambria"/>
          <w:sz w:val="24"/>
          <w:szCs w:val="24"/>
          <w:lang w:val="en-US"/>
        </w:rPr>
        <w:t xml:space="preserve"> </w:t>
      </w:r>
      <w:r w:rsidR="002B5331" w:rsidRPr="002B5331">
        <w:rPr>
          <w:rFonts w:ascii="Cambria" w:hAnsi="Cambria"/>
          <w:sz w:val="24"/>
          <w:szCs w:val="24"/>
          <w:lang w:val="en-US"/>
        </w:rPr>
        <w:t>He, a relative of the consul, in this work certainly had done everything to celebrate the ability of his ancestor.</w:t>
      </w:r>
      <w:r w:rsidR="00355749">
        <w:rPr>
          <w:rStyle w:val="Rimandonotaapidipagina"/>
          <w:rFonts w:ascii="Cambria" w:hAnsi="Cambria"/>
          <w:sz w:val="24"/>
          <w:szCs w:val="24"/>
          <w:lang w:val="en-US"/>
        </w:rPr>
        <w:footnoteReference w:id="72"/>
      </w:r>
      <w:r w:rsidR="00902ADD" w:rsidRPr="0078159B">
        <w:rPr>
          <w:rFonts w:ascii="Cambria" w:hAnsi="Cambria"/>
          <w:sz w:val="24"/>
          <w:szCs w:val="24"/>
          <w:lang w:val="it-IT"/>
        </w:rPr>
        <w:fldChar w:fldCharType="begin"/>
      </w:r>
      <w:r w:rsidR="00902ADD" w:rsidRPr="002B5331">
        <w:rPr>
          <w:rFonts w:ascii="Cambria" w:hAnsi="Cambria"/>
          <w:sz w:val="24"/>
          <w:szCs w:val="24"/>
          <w:lang w:val="en-US"/>
        </w:rPr>
        <w:instrText xml:space="preserve"> XE "schermaglia tra il console ed Ispala." </w:instrText>
      </w:r>
      <w:r w:rsidR="00902ADD" w:rsidRPr="0078159B">
        <w:rPr>
          <w:rFonts w:ascii="Cambria" w:hAnsi="Cambria"/>
          <w:sz w:val="24"/>
          <w:szCs w:val="24"/>
          <w:lang w:val="it-IT"/>
        </w:rPr>
        <w:fldChar w:fldCharType="end"/>
      </w:r>
    </w:p>
    <w:p w:rsidR="00902ADD" w:rsidRPr="00442157" w:rsidRDefault="00902ADD" w:rsidP="00DB6B12">
      <w:pPr>
        <w:pStyle w:val="Testonotaapidipagina"/>
        <w:spacing w:after="120"/>
        <w:ind w:firstLine="425"/>
        <w:jc w:val="both"/>
        <w:rPr>
          <w:rStyle w:val="Enfasicorsivo"/>
          <w:rFonts w:ascii="Cambria" w:hAnsi="Cambria"/>
          <w:i w:val="0"/>
          <w:lang w:val="en-US"/>
        </w:rPr>
      </w:pPr>
      <w:r w:rsidRPr="00BB065D">
        <w:rPr>
          <w:rStyle w:val="Enfasicorsivo"/>
          <w:rFonts w:ascii="Cambria" w:hAnsi="Cambria"/>
          <w:lang w:val="en-US"/>
        </w:rPr>
        <w:t xml:space="preserve">(12,1) Satis exploratum de Aebutio ratus consul non uanum auctorem esse, Aebutia dimissa socrum rogat, ut Hispalam indidem ex Auentino libertinam, non ignotam uiciniae, arcesseret ad sese: eam quoque esse quae percunctari uellet. </w:t>
      </w:r>
      <w:r w:rsidR="00442157">
        <w:rPr>
          <w:rStyle w:val="Enfasicorsivo"/>
          <w:rFonts w:ascii="Cambria" w:hAnsi="Cambria"/>
          <w:i w:val="0"/>
          <w:lang w:val="en-US"/>
        </w:rPr>
        <w:t>[</w:t>
      </w:r>
      <w:r w:rsidR="00442157" w:rsidRPr="00BB065D">
        <w:rPr>
          <w:rStyle w:val="Enfasicorsivo"/>
          <w:rFonts w:ascii="Cambria" w:hAnsi="Cambria"/>
          <w:i w:val="0"/>
          <w:lang w:val="en-US"/>
        </w:rPr>
        <w:t xml:space="preserve">The consul, having sufficiently investigated about </w:t>
      </w:r>
      <w:r w:rsidR="00442157">
        <w:rPr>
          <w:rStyle w:val="Enfasicorsivo"/>
          <w:rFonts w:ascii="Cambria" w:hAnsi="Cambria"/>
          <w:i w:val="0"/>
          <w:lang w:val="en-US"/>
        </w:rPr>
        <w:t>Ae</w:t>
      </w:r>
      <w:r w:rsidR="00442157" w:rsidRPr="00BB065D">
        <w:rPr>
          <w:rStyle w:val="Enfasicorsivo"/>
          <w:rFonts w:ascii="Cambria" w:hAnsi="Cambria"/>
          <w:i w:val="0"/>
          <w:lang w:val="en-US"/>
        </w:rPr>
        <w:t>bu</w:t>
      </w:r>
      <w:r w:rsidR="00442157">
        <w:rPr>
          <w:rStyle w:val="Enfasicorsivo"/>
          <w:rFonts w:ascii="Cambria" w:hAnsi="Cambria"/>
          <w:i w:val="0"/>
          <w:lang w:val="en-US"/>
        </w:rPr>
        <w:t>tius</w:t>
      </w:r>
      <w:r w:rsidR="00442157" w:rsidRPr="00BB065D">
        <w:rPr>
          <w:rStyle w:val="Enfasicorsivo"/>
          <w:rFonts w:ascii="Cambria" w:hAnsi="Cambria"/>
          <w:i w:val="0"/>
          <w:lang w:val="en-US"/>
        </w:rPr>
        <w:t xml:space="preserve">, believing that his complaint was not false, after having dismissed </w:t>
      </w:r>
      <w:r w:rsidR="00442157">
        <w:rPr>
          <w:rStyle w:val="Enfasicorsivo"/>
          <w:rFonts w:ascii="Cambria" w:hAnsi="Cambria"/>
          <w:i w:val="0"/>
          <w:lang w:val="en-US"/>
        </w:rPr>
        <w:t>Ae</w:t>
      </w:r>
      <w:r w:rsidR="00442157" w:rsidRPr="00BB065D">
        <w:rPr>
          <w:rStyle w:val="Enfasicorsivo"/>
          <w:rFonts w:ascii="Cambria" w:hAnsi="Cambria"/>
          <w:i w:val="0"/>
          <w:lang w:val="en-US"/>
        </w:rPr>
        <w:t>bu</w:t>
      </w:r>
      <w:r w:rsidR="00442157">
        <w:rPr>
          <w:rStyle w:val="Enfasicorsivo"/>
          <w:rFonts w:ascii="Cambria" w:hAnsi="Cambria"/>
          <w:i w:val="0"/>
          <w:lang w:val="en-US"/>
        </w:rPr>
        <w:t>t</w:t>
      </w:r>
      <w:r w:rsidR="00442157" w:rsidRPr="00BB065D">
        <w:rPr>
          <w:rStyle w:val="Enfasicorsivo"/>
          <w:rFonts w:ascii="Cambria" w:hAnsi="Cambria"/>
          <w:i w:val="0"/>
          <w:lang w:val="en-US"/>
        </w:rPr>
        <w:t xml:space="preserve">ia, still begs his mother-in-law to have the liberty </w:t>
      </w:r>
      <w:r w:rsidR="00442157">
        <w:rPr>
          <w:rStyle w:val="Enfasicorsivo"/>
          <w:rFonts w:ascii="Cambria" w:hAnsi="Cambria"/>
          <w:i w:val="0"/>
          <w:lang w:val="en-US"/>
        </w:rPr>
        <w:t>Ae</w:t>
      </w:r>
      <w:r w:rsidR="00442157" w:rsidRPr="00BB065D">
        <w:rPr>
          <w:rStyle w:val="Enfasicorsivo"/>
          <w:rFonts w:ascii="Cambria" w:hAnsi="Cambria"/>
          <w:i w:val="0"/>
          <w:lang w:val="en-US"/>
        </w:rPr>
        <w:t>bu</w:t>
      </w:r>
      <w:r w:rsidR="00442157">
        <w:rPr>
          <w:rStyle w:val="Enfasicorsivo"/>
          <w:rFonts w:ascii="Cambria" w:hAnsi="Cambria"/>
          <w:i w:val="0"/>
          <w:lang w:val="en-US"/>
        </w:rPr>
        <w:t>t</w:t>
      </w:r>
      <w:r w:rsidR="00442157" w:rsidRPr="00BB065D">
        <w:rPr>
          <w:rStyle w:val="Enfasicorsivo"/>
          <w:rFonts w:ascii="Cambria" w:hAnsi="Cambria"/>
          <w:i w:val="0"/>
          <w:lang w:val="en-US"/>
        </w:rPr>
        <w:t xml:space="preserve">ia of the </w:t>
      </w:r>
      <w:r w:rsidR="00442157" w:rsidRPr="00BB065D">
        <w:rPr>
          <w:rStyle w:val="Enfasicorsivo"/>
          <w:rFonts w:ascii="Cambria" w:hAnsi="Cambria"/>
          <w:i w:val="0"/>
          <w:lang w:val="en-US"/>
        </w:rPr>
        <w:lastRenderedPageBreak/>
        <w:t>Aventine come to her, well known to the neighborhood. There were things he wanted to question her about.</w:t>
      </w:r>
      <w:r w:rsidR="00442157">
        <w:rPr>
          <w:rStyle w:val="Enfasicorsivo"/>
          <w:rFonts w:ascii="Cambria" w:hAnsi="Cambria"/>
          <w:i w:val="0"/>
          <w:lang w:val="en-US"/>
        </w:rPr>
        <w:t>]</w:t>
      </w:r>
    </w:p>
    <w:p w:rsidR="00902ADD" w:rsidRPr="00442157" w:rsidRDefault="00A62AAB" w:rsidP="0001042A">
      <w:pPr>
        <w:pStyle w:val="Testonotaapidipagina"/>
        <w:spacing w:after="120"/>
        <w:ind w:firstLine="425"/>
        <w:jc w:val="both"/>
        <w:rPr>
          <w:rStyle w:val="Enfasicorsivo"/>
          <w:rFonts w:ascii="Cambria" w:hAnsi="Cambria"/>
          <w:i w:val="0"/>
          <w:lang w:val="en-US"/>
        </w:rPr>
      </w:pPr>
      <w:r w:rsidRPr="00BB065D">
        <w:rPr>
          <w:rStyle w:val="Enfasicorsivo"/>
          <w:rFonts w:ascii="Cambria" w:hAnsi="Cambria"/>
          <w:lang w:val="en-US"/>
        </w:rPr>
        <w:t>(12,2)</w:t>
      </w:r>
      <w:r w:rsidR="008029F3" w:rsidRPr="00BB065D">
        <w:rPr>
          <w:rStyle w:val="Enfasicorsivo"/>
          <w:rFonts w:ascii="Cambria" w:hAnsi="Cambria"/>
          <w:lang w:val="en-US"/>
        </w:rPr>
        <w:t xml:space="preserve"> </w:t>
      </w:r>
      <w:r w:rsidR="00902ADD" w:rsidRPr="00BB065D">
        <w:rPr>
          <w:rStyle w:val="Enfasicorsivo"/>
          <w:rFonts w:ascii="Cambria" w:hAnsi="Cambria"/>
          <w:lang w:val="en-US"/>
        </w:rPr>
        <w:t xml:space="preserve">Ad cuius nuntium perturbata Hispala, quod ad tam nobilem et grauem feminam ignara causae arcesseretur, postquam lictores in uestibulo turbamque consularem et consulem ipsum conspexit, prope exanimata est. </w:t>
      </w:r>
      <w:r w:rsidR="00442157">
        <w:rPr>
          <w:rStyle w:val="Enfasicorsivo"/>
          <w:rFonts w:ascii="Cambria" w:hAnsi="Cambria"/>
          <w:i w:val="0"/>
          <w:lang w:val="en-US"/>
        </w:rPr>
        <w:t>[</w:t>
      </w:r>
      <w:r w:rsidR="00442157" w:rsidRPr="0021743B">
        <w:rPr>
          <w:rStyle w:val="Enfasicorsivo"/>
          <w:rFonts w:ascii="Cambria" w:hAnsi="Cambria"/>
          <w:lang w:val="en-US"/>
        </w:rPr>
        <w:t>To this request, Ispala was upset because, without knowing the reason, she was invited to a woman so noble and authoritative, after she saw the lictors and the consul in the vestibule, almost fainted.</w:t>
      </w:r>
      <w:r w:rsidR="00442157">
        <w:rPr>
          <w:rStyle w:val="Enfasicorsivo"/>
          <w:rFonts w:ascii="Cambria" w:hAnsi="Cambria"/>
          <w:i w:val="0"/>
          <w:lang w:val="en-US"/>
        </w:rPr>
        <w:t>]</w:t>
      </w:r>
    </w:p>
    <w:p w:rsidR="00BF103F" w:rsidRPr="0021743B" w:rsidRDefault="00A62AAB" w:rsidP="00BF103F">
      <w:pPr>
        <w:pStyle w:val="NormaleWeb"/>
        <w:spacing w:before="0" w:beforeAutospacing="0" w:after="120" w:afterAutospacing="0"/>
        <w:ind w:firstLine="425"/>
        <w:jc w:val="both"/>
        <w:rPr>
          <w:rStyle w:val="Enfasicorsivo"/>
          <w:rFonts w:ascii="Cambria" w:hAnsi="Cambria"/>
          <w:i w:val="0"/>
          <w:sz w:val="20"/>
          <w:szCs w:val="20"/>
          <w:lang w:val="en-US"/>
        </w:rPr>
      </w:pPr>
      <w:r w:rsidRPr="00BF103F">
        <w:rPr>
          <w:rStyle w:val="Enfasicorsivo"/>
          <w:rFonts w:ascii="Cambria" w:hAnsi="Cambria"/>
          <w:sz w:val="20"/>
          <w:szCs w:val="20"/>
          <w:lang w:val="en-US"/>
        </w:rPr>
        <w:t>(12,3)</w:t>
      </w:r>
      <w:r w:rsidR="008029F3" w:rsidRPr="00BF103F">
        <w:rPr>
          <w:rStyle w:val="Enfasicorsivo"/>
          <w:rFonts w:ascii="Cambria" w:hAnsi="Cambria"/>
          <w:sz w:val="20"/>
          <w:szCs w:val="20"/>
          <w:lang w:val="en-US"/>
        </w:rPr>
        <w:t xml:space="preserve"> </w:t>
      </w:r>
      <w:r w:rsidR="00902ADD" w:rsidRPr="00BF103F">
        <w:rPr>
          <w:rStyle w:val="Enfasicorsivo"/>
          <w:rFonts w:ascii="Cambria" w:hAnsi="Cambria"/>
          <w:sz w:val="20"/>
          <w:szCs w:val="20"/>
          <w:lang w:val="en-US"/>
        </w:rPr>
        <w:t>In interiorem partem aedium abductam socru adhibita consul, si uera dicere inducere in animum posset, negat perturbari debere;</w:t>
      </w:r>
      <w:r w:rsidR="00442157" w:rsidRPr="00BF103F">
        <w:rPr>
          <w:rStyle w:val="Enfasicorsivo"/>
          <w:rFonts w:ascii="Cambria" w:hAnsi="Cambria"/>
          <w:i w:val="0"/>
          <w:sz w:val="20"/>
          <w:szCs w:val="20"/>
          <w:lang w:val="en-US"/>
        </w:rPr>
        <w:t xml:space="preserve"> [</w:t>
      </w:r>
      <w:r w:rsidR="00BF103F" w:rsidRPr="0021743B">
        <w:rPr>
          <w:rStyle w:val="Enfasicorsivo"/>
          <w:rFonts w:ascii="Cambria" w:hAnsi="Cambria"/>
          <w:i w:val="0"/>
          <w:sz w:val="20"/>
          <w:szCs w:val="20"/>
          <w:lang w:val="en-US"/>
        </w:rPr>
        <w:t>Led by her mother-in-law to the innermost part of the house, the consul told her that she should not be upset if she was willing to tell the truth.]</w:t>
      </w:r>
    </w:p>
    <w:p w:rsidR="00BF103F" w:rsidRPr="00BF103F" w:rsidRDefault="00BF103F" w:rsidP="00BF103F">
      <w:pPr>
        <w:pStyle w:val="NormaleWeb"/>
        <w:spacing w:before="0" w:beforeAutospacing="0" w:after="0" w:afterAutospacing="0"/>
        <w:ind w:firstLine="426"/>
        <w:jc w:val="both"/>
        <w:rPr>
          <w:rStyle w:val="Enfasicorsivo"/>
          <w:rFonts w:ascii="Cambria" w:hAnsi="Cambria"/>
          <w:i w:val="0"/>
          <w:sz w:val="20"/>
          <w:szCs w:val="20"/>
          <w:lang w:val="en-US"/>
        </w:rPr>
      </w:pPr>
    </w:p>
    <w:p w:rsidR="00902ADD" w:rsidRPr="001D2465" w:rsidRDefault="00A62AAB" w:rsidP="00902ADD">
      <w:pPr>
        <w:pStyle w:val="NormaleWeb"/>
        <w:spacing w:before="0" w:beforeAutospacing="0" w:after="0" w:afterAutospacing="0"/>
        <w:ind w:firstLine="425"/>
        <w:jc w:val="both"/>
        <w:rPr>
          <w:rStyle w:val="Enfasicorsivo"/>
          <w:rFonts w:ascii="Cambria" w:hAnsi="Cambria"/>
          <w:i w:val="0"/>
          <w:sz w:val="20"/>
          <w:szCs w:val="20"/>
          <w:lang w:val="en-US"/>
        </w:rPr>
      </w:pPr>
      <w:r w:rsidRPr="0001042A">
        <w:rPr>
          <w:rStyle w:val="Enfasicorsivo"/>
          <w:rFonts w:ascii="Cambria" w:hAnsi="Cambria"/>
          <w:sz w:val="20"/>
          <w:szCs w:val="20"/>
        </w:rPr>
        <w:t>(12,4)</w:t>
      </w:r>
      <w:r w:rsidR="008029F3"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fidem</w:t>
      </w:r>
      <w:proofErr w:type="spellEnd"/>
      <w:r w:rsidR="00902ADD"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uel</w:t>
      </w:r>
      <w:proofErr w:type="spellEnd"/>
      <w:r w:rsidR="00902ADD" w:rsidRPr="0001042A">
        <w:rPr>
          <w:rStyle w:val="Enfasicorsivo"/>
          <w:rFonts w:ascii="Cambria" w:hAnsi="Cambria"/>
          <w:sz w:val="20"/>
          <w:szCs w:val="20"/>
        </w:rPr>
        <w:t xml:space="preserve"> a </w:t>
      </w:r>
      <w:proofErr w:type="spellStart"/>
      <w:r w:rsidR="00902ADD" w:rsidRPr="0001042A">
        <w:rPr>
          <w:rStyle w:val="Enfasicorsivo"/>
          <w:rFonts w:ascii="Cambria" w:hAnsi="Cambria"/>
          <w:sz w:val="20"/>
          <w:szCs w:val="20"/>
        </w:rPr>
        <w:t>Sulpicia</w:t>
      </w:r>
      <w:proofErr w:type="spellEnd"/>
      <w:r w:rsidR="00902ADD" w:rsidRPr="0001042A">
        <w:rPr>
          <w:rStyle w:val="Enfasicorsivo"/>
          <w:rFonts w:ascii="Cambria" w:hAnsi="Cambria"/>
          <w:sz w:val="20"/>
          <w:szCs w:val="20"/>
        </w:rPr>
        <w:t xml:space="preserve">, tali </w:t>
      </w:r>
      <w:proofErr w:type="spellStart"/>
      <w:r w:rsidR="00902ADD" w:rsidRPr="0001042A">
        <w:rPr>
          <w:rStyle w:val="Enfasicorsivo"/>
          <w:rFonts w:ascii="Cambria" w:hAnsi="Cambria"/>
          <w:sz w:val="20"/>
          <w:szCs w:val="20"/>
        </w:rPr>
        <w:t>femina</w:t>
      </w:r>
      <w:proofErr w:type="spellEnd"/>
      <w:r w:rsidR="00902ADD"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uel</w:t>
      </w:r>
      <w:proofErr w:type="spellEnd"/>
      <w:r w:rsidR="00902ADD" w:rsidRPr="0001042A">
        <w:rPr>
          <w:rStyle w:val="Enfasicorsivo"/>
          <w:rFonts w:ascii="Cambria" w:hAnsi="Cambria"/>
          <w:sz w:val="20"/>
          <w:szCs w:val="20"/>
        </w:rPr>
        <w:t xml:space="preserve"> ab se </w:t>
      </w:r>
      <w:proofErr w:type="spellStart"/>
      <w:r w:rsidR="00902ADD" w:rsidRPr="0001042A">
        <w:rPr>
          <w:rStyle w:val="Enfasicorsivo"/>
          <w:rFonts w:ascii="Cambria" w:hAnsi="Cambria"/>
          <w:sz w:val="20"/>
          <w:szCs w:val="20"/>
        </w:rPr>
        <w:t>acciperet</w:t>
      </w:r>
      <w:proofErr w:type="spellEnd"/>
      <w:r w:rsidR="00902ADD"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expromeret</w:t>
      </w:r>
      <w:proofErr w:type="spellEnd"/>
      <w:r w:rsidR="00902ADD"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sibi</w:t>
      </w:r>
      <w:proofErr w:type="spellEnd"/>
      <w:r w:rsidR="00902ADD"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quae</w:t>
      </w:r>
      <w:proofErr w:type="spellEnd"/>
      <w:r w:rsidR="00902ADD" w:rsidRPr="0001042A">
        <w:rPr>
          <w:rStyle w:val="Enfasicorsivo"/>
          <w:rFonts w:ascii="Cambria" w:hAnsi="Cambria"/>
          <w:sz w:val="20"/>
          <w:szCs w:val="20"/>
        </w:rPr>
        <w:t xml:space="preserve"> in luco </w:t>
      </w:r>
      <w:proofErr w:type="spellStart"/>
      <w:r w:rsidR="00902ADD" w:rsidRPr="0001042A">
        <w:rPr>
          <w:rStyle w:val="Enfasicorsivo"/>
          <w:rFonts w:ascii="Cambria" w:hAnsi="Cambria"/>
          <w:sz w:val="20"/>
          <w:szCs w:val="20"/>
        </w:rPr>
        <w:t>Stimulae</w:t>
      </w:r>
      <w:proofErr w:type="spellEnd"/>
      <w:r w:rsidR="00783B17">
        <w:rPr>
          <w:rStyle w:val="Rimandonotaapidipagina"/>
          <w:rFonts w:ascii="Cambria" w:hAnsi="Cambria"/>
          <w:iCs/>
          <w:sz w:val="20"/>
          <w:szCs w:val="20"/>
          <w:lang w:val="en-US"/>
        </w:rPr>
        <w:footnoteReference w:id="73"/>
      </w:r>
      <w:r w:rsidR="00902ADD"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Bacchanalibus</w:t>
      </w:r>
      <w:proofErr w:type="spellEnd"/>
      <w:r w:rsidR="00902ADD" w:rsidRPr="0001042A">
        <w:rPr>
          <w:rStyle w:val="Enfasicorsivo"/>
          <w:rFonts w:ascii="Cambria" w:hAnsi="Cambria"/>
          <w:sz w:val="20"/>
          <w:szCs w:val="20"/>
        </w:rPr>
        <w:t xml:space="preserve"> in sacro </w:t>
      </w:r>
      <w:proofErr w:type="spellStart"/>
      <w:r w:rsidR="00902ADD" w:rsidRPr="0001042A">
        <w:rPr>
          <w:rStyle w:val="Enfasicorsivo"/>
          <w:rFonts w:ascii="Cambria" w:hAnsi="Cambria"/>
          <w:sz w:val="20"/>
          <w:szCs w:val="20"/>
        </w:rPr>
        <w:t>nocturno</w:t>
      </w:r>
      <w:proofErr w:type="spellEnd"/>
      <w:r w:rsidR="00902ADD" w:rsidRPr="0001042A">
        <w:rPr>
          <w:rStyle w:val="Enfasicorsivo"/>
          <w:rFonts w:ascii="Cambria" w:hAnsi="Cambria"/>
          <w:sz w:val="20"/>
          <w:szCs w:val="20"/>
        </w:rPr>
        <w:t xml:space="preserve"> </w:t>
      </w:r>
      <w:proofErr w:type="spellStart"/>
      <w:r w:rsidR="00902ADD" w:rsidRPr="0001042A">
        <w:rPr>
          <w:rStyle w:val="Enfasicorsivo"/>
          <w:rFonts w:ascii="Cambria" w:hAnsi="Cambria"/>
          <w:sz w:val="20"/>
          <w:szCs w:val="20"/>
        </w:rPr>
        <w:t>solerent</w:t>
      </w:r>
      <w:proofErr w:type="spellEnd"/>
      <w:r w:rsidR="00902ADD" w:rsidRPr="0001042A">
        <w:rPr>
          <w:rStyle w:val="Enfasicorsivo"/>
          <w:rFonts w:ascii="Cambria" w:hAnsi="Cambria"/>
          <w:sz w:val="20"/>
          <w:szCs w:val="20"/>
        </w:rPr>
        <w:t xml:space="preserve"> fieri. </w:t>
      </w:r>
      <w:r w:rsidR="00BF103F" w:rsidRPr="001D2465">
        <w:rPr>
          <w:rStyle w:val="Enfasicorsivo"/>
          <w:rFonts w:ascii="Cambria" w:hAnsi="Cambria"/>
          <w:i w:val="0"/>
          <w:sz w:val="20"/>
          <w:szCs w:val="20"/>
          <w:lang w:val="en-US"/>
        </w:rPr>
        <w:t>[</w:t>
      </w:r>
      <w:r w:rsidR="001D2465" w:rsidRPr="00BB065D">
        <w:rPr>
          <w:rStyle w:val="Enfasicorsivo"/>
          <w:rFonts w:ascii="Cambria" w:hAnsi="Cambria"/>
          <w:i w:val="0"/>
          <w:sz w:val="20"/>
          <w:szCs w:val="20"/>
          <w:lang w:val="en-US"/>
        </w:rPr>
        <w:t>She received protection both from Sulpicia, an authoritative woman and from h</w:t>
      </w:r>
      <w:r w:rsidR="004009C4">
        <w:rPr>
          <w:rStyle w:val="Enfasicorsivo"/>
          <w:rFonts w:ascii="Cambria" w:hAnsi="Cambria"/>
          <w:i w:val="0"/>
          <w:sz w:val="20"/>
          <w:szCs w:val="20"/>
          <w:lang w:val="en-US"/>
        </w:rPr>
        <w:t>im</w:t>
      </w:r>
      <w:r w:rsidR="001D2465" w:rsidRPr="00BB065D">
        <w:rPr>
          <w:rStyle w:val="Enfasicorsivo"/>
          <w:rFonts w:ascii="Cambria" w:hAnsi="Cambria"/>
          <w:i w:val="0"/>
          <w:sz w:val="20"/>
          <w:szCs w:val="20"/>
          <w:lang w:val="en-US"/>
        </w:rPr>
        <w:t xml:space="preserve">self; </w:t>
      </w:r>
      <w:r w:rsidR="004009C4" w:rsidRPr="004009C4">
        <w:rPr>
          <w:rStyle w:val="Enfasicorsivo"/>
          <w:rFonts w:ascii="Cambria" w:hAnsi="Cambria"/>
          <w:i w:val="0"/>
          <w:sz w:val="20"/>
          <w:szCs w:val="20"/>
          <w:lang w:val="en-US"/>
        </w:rPr>
        <w:t xml:space="preserve">she had to reveal to him </w:t>
      </w:r>
      <w:r w:rsidR="001D2465" w:rsidRPr="00BB065D">
        <w:rPr>
          <w:rStyle w:val="Enfasicorsivo"/>
          <w:rFonts w:ascii="Cambria" w:hAnsi="Cambria"/>
          <w:i w:val="0"/>
          <w:sz w:val="20"/>
          <w:szCs w:val="20"/>
          <w:lang w:val="en-US"/>
        </w:rPr>
        <w:t xml:space="preserve">the things that </w:t>
      </w:r>
      <w:r w:rsidR="004009C4" w:rsidRPr="004009C4">
        <w:rPr>
          <w:rStyle w:val="Enfasicorsivo"/>
          <w:rFonts w:ascii="Cambria" w:hAnsi="Cambria"/>
          <w:i w:val="0"/>
          <w:sz w:val="20"/>
          <w:szCs w:val="20"/>
          <w:lang w:val="en-US"/>
        </w:rPr>
        <w:t>they usually happened</w:t>
      </w:r>
      <w:r w:rsidR="001D2465" w:rsidRPr="00BB065D">
        <w:rPr>
          <w:rStyle w:val="Enfasicorsivo"/>
          <w:rFonts w:ascii="Cambria" w:hAnsi="Cambria"/>
          <w:i w:val="0"/>
          <w:sz w:val="20"/>
          <w:szCs w:val="20"/>
          <w:lang w:val="en-US"/>
        </w:rPr>
        <w:t xml:space="preserve"> in the </w:t>
      </w:r>
      <w:proofErr w:type="spellStart"/>
      <w:r w:rsidR="001D2465" w:rsidRPr="00BB065D">
        <w:rPr>
          <w:rStyle w:val="Enfasicorsivo"/>
          <w:rFonts w:ascii="Cambria" w:hAnsi="Cambria"/>
          <w:i w:val="0"/>
          <w:sz w:val="20"/>
          <w:szCs w:val="20"/>
          <w:lang w:val="en-US"/>
        </w:rPr>
        <w:t>Stimula</w:t>
      </w:r>
      <w:proofErr w:type="spellEnd"/>
      <w:r w:rsidR="001D2465" w:rsidRPr="00BB065D">
        <w:rPr>
          <w:rStyle w:val="Enfasicorsivo"/>
          <w:rFonts w:ascii="Cambria" w:hAnsi="Cambria"/>
          <w:i w:val="0"/>
          <w:sz w:val="20"/>
          <w:szCs w:val="20"/>
          <w:lang w:val="en-US"/>
        </w:rPr>
        <w:t xml:space="preserve"> wood in the Bacchanalia during the religious ceremony.</w:t>
      </w:r>
      <w:r w:rsidR="00BF103F" w:rsidRPr="001D2465">
        <w:rPr>
          <w:rStyle w:val="Enfasicorsivo"/>
          <w:rFonts w:ascii="Cambria" w:hAnsi="Cambria"/>
          <w:i w:val="0"/>
          <w:sz w:val="20"/>
          <w:szCs w:val="20"/>
          <w:lang w:val="en-US"/>
        </w:rPr>
        <w:t>]</w:t>
      </w:r>
    </w:p>
    <w:p w:rsidR="008029F3" w:rsidRPr="00BB065D" w:rsidRDefault="008029F3" w:rsidP="00902ADD">
      <w:pPr>
        <w:pStyle w:val="NormaleWeb"/>
        <w:spacing w:before="0" w:beforeAutospacing="0" w:after="0" w:afterAutospacing="0"/>
        <w:ind w:firstLine="425"/>
        <w:jc w:val="both"/>
        <w:rPr>
          <w:rStyle w:val="Enfasicorsivo"/>
          <w:rFonts w:ascii="Cambria" w:hAnsi="Cambria"/>
          <w:sz w:val="20"/>
          <w:szCs w:val="20"/>
          <w:lang w:val="en-US"/>
        </w:rPr>
      </w:pPr>
    </w:p>
    <w:p w:rsidR="00902ADD" w:rsidRPr="00BB065D" w:rsidRDefault="00902ADD" w:rsidP="00D720ED">
      <w:pPr>
        <w:pStyle w:val="Testonotaapidipagina"/>
        <w:spacing w:after="120"/>
        <w:ind w:firstLine="425"/>
        <w:jc w:val="both"/>
        <w:rPr>
          <w:rStyle w:val="Enfasicorsivo"/>
          <w:rFonts w:ascii="Cambria" w:hAnsi="Cambria"/>
          <w:lang w:val="en-US"/>
        </w:rPr>
      </w:pPr>
      <w:r w:rsidRPr="004009C4">
        <w:rPr>
          <w:rStyle w:val="Enfasicorsivo"/>
          <w:rFonts w:ascii="Cambria" w:hAnsi="Cambria"/>
          <w:lang w:val="en-US"/>
        </w:rPr>
        <w:t xml:space="preserve"> </w:t>
      </w:r>
      <w:r w:rsidR="004E3BA7" w:rsidRPr="00530D2D">
        <w:rPr>
          <w:rStyle w:val="Enfasicorsivo"/>
          <w:rFonts w:ascii="Cambria" w:hAnsi="Cambria"/>
          <w:lang w:val="en-US"/>
        </w:rPr>
        <w:t>(12,5)</w:t>
      </w:r>
      <w:r w:rsidR="0021743B" w:rsidRPr="00530D2D">
        <w:rPr>
          <w:rStyle w:val="Enfasicorsivo"/>
          <w:rFonts w:ascii="Cambria" w:hAnsi="Cambria"/>
          <w:lang w:val="en-US"/>
        </w:rPr>
        <w:t xml:space="preserve"> </w:t>
      </w:r>
      <w:r w:rsidRPr="00530D2D">
        <w:rPr>
          <w:rStyle w:val="Enfasicorsivo"/>
          <w:rFonts w:ascii="Cambria" w:hAnsi="Cambria"/>
          <w:lang w:val="en-US"/>
        </w:rPr>
        <w:t xml:space="preserve">Hoc </w:t>
      </w:r>
      <w:proofErr w:type="spellStart"/>
      <w:r w:rsidRPr="00530D2D">
        <w:rPr>
          <w:rStyle w:val="Enfasicorsivo"/>
          <w:rFonts w:ascii="Cambria" w:hAnsi="Cambria"/>
          <w:lang w:val="en-US"/>
        </w:rPr>
        <w:t>ubi</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audiuit</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tantus</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pauor</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tremorque</w:t>
      </w:r>
      <w:proofErr w:type="spellEnd"/>
      <w:r w:rsidRPr="00530D2D">
        <w:rPr>
          <w:rStyle w:val="Enfasicorsivo"/>
          <w:rFonts w:ascii="Cambria" w:hAnsi="Cambria"/>
          <w:lang w:val="en-US"/>
        </w:rPr>
        <w:t xml:space="preserve"> omnium </w:t>
      </w:r>
      <w:proofErr w:type="spellStart"/>
      <w:r w:rsidRPr="00530D2D">
        <w:rPr>
          <w:rStyle w:val="Enfasicorsivo"/>
          <w:rFonts w:ascii="Cambria" w:hAnsi="Cambria"/>
          <w:lang w:val="en-US"/>
        </w:rPr>
        <w:t>membrorum</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mulierem</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cepit</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ut</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diu</w:t>
      </w:r>
      <w:proofErr w:type="spellEnd"/>
      <w:r w:rsidRPr="00530D2D">
        <w:rPr>
          <w:rStyle w:val="Enfasicorsivo"/>
          <w:rFonts w:ascii="Cambria" w:hAnsi="Cambria"/>
          <w:lang w:val="en-US"/>
        </w:rPr>
        <w:t xml:space="preserve"> </w:t>
      </w:r>
      <w:proofErr w:type="spellStart"/>
      <w:r w:rsidRPr="00530D2D">
        <w:rPr>
          <w:rStyle w:val="Enfasicorsivo"/>
          <w:rFonts w:ascii="Cambria" w:hAnsi="Cambria"/>
          <w:lang w:val="en-US"/>
        </w:rPr>
        <w:t>hiscere</w:t>
      </w:r>
      <w:proofErr w:type="spellEnd"/>
      <w:r w:rsidRPr="00530D2D">
        <w:rPr>
          <w:rStyle w:val="Enfasicorsivo"/>
          <w:rFonts w:ascii="Cambria" w:hAnsi="Cambria"/>
          <w:lang w:val="en-US"/>
        </w:rPr>
        <w:t xml:space="preserve"> </w:t>
      </w:r>
      <w:proofErr w:type="gramStart"/>
      <w:r w:rsidRPr="00530D2D">
        <w:rPr>
          <w:rStyle w:val="Enfasicorsivo"/>
          <w:rFonts w:ascii="Cambria" w:hAnsi="Cambria"/>
          <w:lang w:val="en-US"/>
        </w:rPr>
        <w:t>non posset</w:t>
      </w:r>
      <w:proofErr w:type="gramEnd"/>
      <w:r w:rsidRPr="00530D2D">
        <w:rPr>
          <w:rStyle w:val="Enfasicorsivo"/>
          <w:rFonts w:ascii="Cambria" w:hAnsi="Cambria"/>
          <w:lang w:val="en-US"/>
        </w:rPr>
        <w:t xml:space="preserve">. </w:t>
      </w:r>
      <w:r w:rsidR="00BF103F" w:rsidRPr="001D2465">
        <w:rPr>
          <w:rStyle w:val="Enfasicorsivo"/>
          <w:rFonts w:ascii="Cambria" w:hAnsi="Cambria"/>
          <w:i w:val="0"/>
          <w:lang w:val="en-US"/>
        </w:rPr>
        <w:t>[</w:t>
      </w:r>
      <w:r w:rsidR="001D2465" w:rsidRPr="0001042A">
        <w:rPr>
          <w:rStyle w:val="Enfasicorsivo"/>
          <w:rFonts w:ascii="Cambria" w:hAnsi="Cambria"/>
          <w:i w:val="0"/>
          <w:lang w:val="en-US"/>
        </w:rPr>
        <w:t>When she heard this, such a fear and the trembling of all her limbs took the woman who for a long time could not open her mouth.</w:t>
      </w:r>
      <w:r w:rsidR="00BF103F" w:rsidRPr="001D2465">
        <w:rPr>
          <w:rStyle w:val="Enfasicorsivo"/>
          <w:rFonts w:ascii="Cambria" w:hAnsi="Cambria"/>
          <w:i w:val="0"/>
          <w:lang w:val="en-US"/>
        </w:rPr>
        <w:t>]</w:t>
      </w:r>
    </w:p>
    <w:p w:rsidR="00902ADD" w:rsidRPr="00BB065D" w:rsidRDefault="004E3BA7" w:rsidP="0001042A">
      <w:pPr>
        <w:pStyle w:val="Testonotaapidipagina"/>
        <w:spacing w:after="120"/>
        <w:ind w:firstLine="425"/>
        <w:jc w:val="both"/>
        <w:rPr>
          <w:rStyle w:val="Enfasicorsivo"/>
          <w:rFonts w:ascii="Cambria" w:hAnsi="Cambria"/>
          <w:lang w:val="en-US"/>
        </w:rPr>
      </w:pPr>
      <w:r w:rsidRPr="006910E9">
        <w:rPr>
          <w:rStyle w:val="Enfasicorsivo"/>
          <w:rFonts w:ascii="Cambria" w:hAnsi="Cambria"/>
          <w:lang w:val="en-US"/>
        </w:rPr>
        <w:t>(12,6)</w:t>
      </w:r>
      <w:r w:rsidR="0021743B" w:rsidRPr="006910E9">
        <w:rPr>
          <w:rStyle w:val="Enfasicorsivo"/>
          <w:rFonts w:ascii="Cambria" w:hAnsi="Cambria"/>
          <w:lang w:val="en-US"/>
        </w:rPr>
        <w:t xml:space="preserve"> </w:t>
      </w:r>
      <w:r w:rsidR="00902ADD" w:rsidRPr="006910E9">
        <w:rPr>
          <w:rStyle w:val="Enfasicorsivo"/>
          <w:rFonts w:ascii="Cambria" w:hAnsi="Cambria"/>
          <w:lang w:val="en-US"/>
        </w:rPr>
        <w:t xml:space="preserve">Tandem </w:t>
      </w:r>
      <w:proofErr w:type="spellStart"/>
      <w:r w:rsidR="00902ADD" w:rsidRPr="006910E9">
        <w:rPr>
          <w:rStyle w:val="Enfasicorsivo"/>
          <w:rFonts w:ascii="Cambria" w:hAnsi="Cambria"/>
          <w:lang w:val="en-US"/>
        </w:rPr>
        <w:t>confirmata</w:t>
      </w:r>
      <w:proofErr w:type="spellEnd"/>
      <w:r w:rsidR="00902ADD" w:rsidRPr="006910E9">
        <w:rPr>
          <w:rStyle w:val="Enfasicorsivo"/>
          <w:rFonts w:ascii="Cambria" w:hAnsi="Cambria"/>
          <w:lang w:val="en-US"/>
        </w:rPr>
        <w:t xml:space="preserve"> </w:t>
      </w:r>
      <w:proofErr w:type="spellStart"/>
      <w:r w:rsidR="00902ADD" w:rsidRPr="006910E9">
        <w:rPr>
          <w:rStyle w:val="Enfasicorsivo"/>
          <w:rFonts w:ascii="Cambria" w:hAnsi="Cambria"/>
          <w:lang w:val="en-US"/>
        </w:rPr>
        <w:t>puellam</w:t>
      </w:r>
      <w:proofErr w:type="spellEnd"/>
      <w:r w:rsidR="00902ADD" w:rsidRPr="006910E9">
        <w:rPr>
          <w:rStyle w:val="Enfasicorsivo"/>
          <w:rFonts w:ascii="Cambria" w:hAnsi="Cambria"/>
          <w:lang w:val="en-US"/>
        </w:rPr>
        <w:t xml:space="preserve"> </w:t>
      </w:r>
      <w:proofErr w:type="spellStart"/>
      <w:r w:rsidR="00902ADD" w:rsidRPr="006910E9">
        <w:rPr>
          <w:rStyle w:val="Enfasicorsivo"/>
          <w:rFonts w:ascii="Cambria" w:hAnsi="Cambria"/>
          <w:lang w:val="en-US"/>
        </w:rPr>
        <w:t>admodum</w:t>
      </w:r>
      <w:proofErr w:type="spellEnd"/>
      <w:r w:rsidR="00902ADD" w:rsidRPr="006910E9">
        <w:rPr>
          <w:rStyle w:val="Enfasicorsivo"/>
          <w:rFonts w:ascii="Cambria" w:hAnsi="Cambria"/>
          <w:lang w:val="en-US"/>
        </w:rPr>
        <w:t xml:space="preserve"> se </w:t>
      </w:r>
      <w:proofErr w:type="spellStart"/>
      <w:r w:rsidR="00902ADD" w:rsidRPr="006910E9">
        <w:rPr>
          <w:rStyle w:val="Enfasicorsivo"/>
          <w:rFonts w:ascii="Cambria" w:hAnsi="Cambria"/>
          <w:lang w:val="en-US"/>
        </w:rPr>
        <w:t>ancillam</w:t>
      </w:r>
      <w:proofErr w:type="spellEnd"/>
      <w:r w:rsidR="00902ADD" w:rsidRPr="006910E9">
        <w:rPr>
          <w:rStyle w:val="Enfasicorsivo"/>
          <w:rFonts w:ascii="Cambria" w:hAnsi="Cambria"/>
          <w:lang w:val="en-US"/>
        </w:rPr>
        <w:t xml:space="preserve"> </w:t>
      </w:r>
      <w:proofErr w:type="spellStart"/>
      <w:r w:rsidR="00902ADD" w:rsidRPr="006910E9">
        <w:rPr>
          <w:rStyle w:val="Enfasicorsivo"/>
          <w:rFonts w:ascii="Cambria" w:hAnsi="Cambria"/>
          <w:lang w:val="en-US"/>
        </w:rPr>
        <w:t>initiatam</w:t>
      </w:r>
      <w:proofErr w:type="spellEnd"/>
      <w:r w:rsidR="00902ADD" w:rsidRPr="006910E9">
        <w:rPr>
          <w:rStyle w:val="Enfasicorsivo"/>
          <w:rFonts w:ascii="Cambria" w:hAnsi="Cambria"/>
          <w:lang w:val="en-US"/>
        </w:rPr>
        <w:t xml:space="preserve"> cum </w:t>
      </w:r>
      <w:proofErr w:type="spellStart"/>
      <w:r w:rsidR="00902ADD" w:rsidRPr="006910E9">
        <w:rPr>
          <w:rStyle w:val="Enfasicorsivo"/>
          <w:rFonts w:ascii="Cambria" w:hAnsi="Cambria"/>
          <w:lang w:val="en-US"/>
        </w:rPr>
        <w:t>domina</w:t>
      </w:r>
      <w:proofErr w:type="spellEnd"/>
      <w:r w:rsidR="00902ADD" w:rsidRPr="006910E9">
        <w:rPr>
          <w:rStyle w:val="Enfasicorsivo"/>
          <w:rFonts w:ascii="Cambria" w:hAnsi="Cambria"/>
          <w:lang w:val="en-US"/>
        </w:rPr>
        <w:t xml:space="preserve"> </w:t>
      </w:r>
      <w:proofErr w:type="spellStart"/>
      <w:r w:rsidR="00902ADD" w:rsidRPr="006910E9">
        <w:rPr>
          <w:rStyle w:val="Enfasicorsivo"/>
          <w:rFonts w:ascii="Cambria" w:hAnsi="Cambria"/>
          <w:lang w:val="en-US"/>
        </w:rPr>
        <w:t>ait</w:t>
      </w:r>
      <w:proofErr w:type="spellEnd"/>
      <w:r w:rsidR="00902ADD" w:rsidRPr="006910E9">
        <w:rPr>
          <w:rStyle w:val="Enfasicorsivo"/>
          <w:rFonts w:ascii="Cambria" w:hAnsi="Cambria"/>
          <w:lang w:val="en-US"/>
        </w:rPr>
        <w:t xml:space="preserve">: aliquot </w:t>
      </w:r>
      <w:proofErr w:type="spellStart"/>
      <w:r w:rsidR="00902ADD" w:rsidRPr="006910E9">
        <w:rPr>
          <w:rStyle w:val="Enfasicorsivo"/>
          <w:rFonts w:ascii="Cambria" w:hAnsi="Cambria"/>
          <w:lang w:val="en-US"/>
        </w:rPr>
        <w:t>annis</w:t>
      </w:r>
      <w:proofErr w:type="spellEnd"/>
      <w:r w:rsidR="00902ADD" w:rsidRPr="006910E9">
        <w:rPr>
          <w:rStyle w:val="Enfasicorsivo"/>
          <w:rFonts w:ascii="Cambria" w:hAnsi="Cambria"/>
          <w:lang w:val="en-US"/>
        </w:rPr>
        <w:t xml:space="preserve">, ex quo </w:t>
      </w:r>
      <w:proofErr w:type="spellStart"/>
      <w:r w:rsidR="00902ADD" w:rsidRPr="006910E9">
        <w:rPr>
          <w:rStyle w:val="Enfasicorsivo"/>
          <w:rFonts w:ascii="Cambria" w:hAnsi="Cambria"/>
          <w:lang w:val="en-US"/>
        </w:rPr>
        <w:t>manumissa</w:t>
      </w:r>
      <w:proofErr w:type="spellEnd"/>
      <w:r w:rsidR="00902ADD" w:rsidRPr="006910E9">
        <w:rPr>
          <w:rStyle w:val="Enfasicorsivo"/>
          <w:rFonts w:ascii="Cambria" w:hAnsi="Cambria"/>
          <w:lang w:val="en-US"/>
        </w:rPr>
        <w:t xml:space="preserve"> sit, nihil quid </w:t>
      </w:r>
      <w:proofErr w:type="spellStart"/>
      <w:r w:rsidR="00902ADD" w:rsidRPr="006910E9">
        <w:rPr>
          <w:rStyle w:val="Enfasicorsivo"/>
          <w:rFonts w:ascii="Cambria" w:hAnsi="Cambria"/>
          <w:lang w:val="en-US"/>
        </w:rPr>
        <w:t>ibi</w:t>
      </w:r>
      <w:proofErr w:type="spellEnd"/>
      <w:r w:rsidR="00902ADD" w:rsidRPr="006910E9">
        <w:rPr>
          <w:rStyle w:val="Enfasicorsivo"/>
          <w:rFonts w:ascii="Cambria" w:hAnsi="Cambria"/>
          <w:lang w:val="en-US"/>
        </w:rPr>
        <w:t xml:space="preserve"> fiat </w:t>
      </w:r>
      <w:proofErr w:type="spellStart"/>
      <w:r w:rsidR="00902ADD" w:rsidRPr="006910E9">
        <w:rPr>
          <w:rStyle w:val="Enfasicorsivo"/>
          <w:rFonts w:ascii="Cambria" w:hAnsi="Cambria"/>
          <w:lang w:val="en-US"/>
        </w:rPr>
        <w:t>scire</w:t>
      </w:r>
      <w:proofErr w:type="spellEnd"/>
      <w:r w:rsidR="00902ADD" w:rsidRPr="006910E9">
        <w:rPr>
          <w:rStyle w:val="Enfasicorsivo"/>
          <w:rFonts w:ascii="Cambria" w:hAnsi="Cambria"/>
          <w:lang w:val="en-US"/>
        </w:rPr>
        <w:t xml:space="preserve">. </w:t>
      </w:r>
      <w:r w:rsidR="00BF103F" w:rsidRPr="001D2465">
        <w:rPr>
          <w:rStyle w:val="Enfasicorsivo"/>
          <w:rFonts w:ascii="Cambria" w:hAnsi="Cambria"/>
          <w:i w:val="0"/>
          <w:lang w:val="en-US"/>
        </w:rPr>
        <w:t>[</w:t>
      </w:r>
      <w:r w:rsidR="001D2465" w:rsidRPr="0001042A">
        <w:rPr>
          <w:rStyle w:val="Enfasicorsivo"/>
          <w:rFonts w:ascii="Cambria" w:hAnsi="Cambria"/>
          <w:i w:val="0"/>
          <w:lang w:val="en-US"/>
        </w:rPr>
        <w:t>Finally heartened, she said that still a maiden and a slave had been initiated with the mistress, but for a few years since she had been set free she knew nothing about what was happening there.</w:t>
      </w:r>
      <w:r w:rsidR="00BF103F" w:rsidRPr="001D2465">
        <w:rPr>
          <w:rStyle w:val="Enfasicorsivo"/>
          <w:rFonts w:ascii="Cambria" w:hAnsi="Cambria"/>
          <w:i w:val="0"/>
          <w:lang w:val="en-US"/>
        </w:rPr>
        <w:t>]</w:t>
      </w:r>
    </w:p>
    <w:p w:rsidR="00902ADD" w:rsidRPr="00061E5C" w:rsidRDefault="004E3BA7" w:rsidP="0001042A">
      <w:pPr>
        <w:pStyle w:val="Testonotaapidipagina"/>
        <w:spacing w:after="120"/>
        <w:ind w:firstLine="425"/>
        <w:jc w:val="both"/>
        <w:rPr>
          <w:rStyle w:val="Enfasicorsivo"/>
          <w:rFonts w:ascii="Cambria" w:hAnsi="Cambria"/>
          <w:i w:val="0"/>
          <w:lang w:val="en-US"/>
        </w:rPr>
      </w:pPr>
      <w:r w:rsidRPr="00BB065D">
        <w:rPr>
          <w:rStyle w:val="Enfasicorsivo"/>
          <w:rFonts w:ascii="Cambria" w:hAnsi="Cambria"/>
          <w:lang w:val="en-US"/>
        </w:rPr>
        <w:t>(12,7)</w:t>
      </w:r>
      <w:r w:rsidR="00D720ED" w:rsidRPr="00BB065D">
        <w:rPr>
          <w:rStyle w:val="Enfasicorsivo"/>
          <w:rFonts w:ascii="Cambria" w:hAnsi="Cambria"/>
          <w:lang w:val="en-US"/>
        </w:rPr>
        <w:t xml:space="preserve"> </w:t>
      </w:r>
      <w:r w:rsidR="00902ADD" w:rsidRPr="00BB065D">
        <w:rPr>
          <w:rStyle w:val="Enfasicorsivo"/>
          <w:rFonts w:ascii="Cambria" w:hAnsi="Cambria"/>
          <w:lang w:val="en-US"/>
        </w:rPr>
        <w:t xml:space="preserve">Iam id ipsum consul laudare, quod initiatam se non infitiaretur: sed et cetera eadem fide expromeret. </w:t>
      </w:r>
      <w:r w:rsidR="00BF103F" w:rsidRPr="00061E5C">
        <w:rPr>
          <w:rStyle w:val="Enfasicorsivo"/>
          <w:rFonts w:ascii="Cambria" w:hAnsi="Cambria"/>
          <w:i w:val="0"/>
          <w:lang w:val="en-US"/>
        </w:rPr>
        <w:t>[</w:t>
      </w:r>
      <w:r w:rsidR="00061E5C" w:rsidRPr="0001042A">
        <w:rPr>
          <w:rStyle w:val="Enfasicorsivo"/>
          <w:rFonts w:ascii="Cambria" w:hAnsi="Cambria"/>
          <w:i w:val="0"/>
          <w:lang w:val="en-US"/>
        </w:rPr>
        <w:t>The consul praised her precisely because she admitted that she had been initiated: but she had to admit other things with the same confidence</w:t>
      </w:r>
      <w:r w:rsidR="00061E5C" w:rsidRPr="00061E5C">
        <w:rPr>
          <w:rStyle w:val="Enfasicorsivo"/>
          <w:rFonts w:ascii="Cambria" w:hAnsi="Cambria"/>
          <w:i w:val="0"/>
          <w:lang w:val="en-US"/>
        </w:rPr>
        <w:t>.</w:t>
      </w:r>
      <w:r w:rsidR="00BF103F" w:rsidRPr="00061E5C">
        <w:rPr>
          <w:rStyle w:val="Enfasicorsivo"/>
          <w:rFonts w:ascii="Cambria" w:hAnsi="Cambria"/>
          <w:i w:val="0"/>
          <w:lang w:val="en-US"/>
        </w:rPr>
        <w:t>]</w:t>
      </w:r>
    </w:p>
    <w:p w:rsidR="00902ADD" w:rsidRPr="001D2465" w:rsidRDefault="004E3BA7" w:rsidP="00902ADD">
      <w:pPr>
        <w:pStyle w:val="Testonotaapidipagina"/>
        <w:spacing w:after="120"/>
        <w:ind w:firstLine="426"/>
        <w:jc w:val="both"/>
        <w:rPr>
          <w:rStyle w:val="Enfasicorsivo"/>
          <w:rFonts w:ascii="Cambria" w:hAnsi="Cambria"/>
          <w:lang w:val="en-US"/>
        </w:rPr>
      </w:pPr>
      <w:r w:rsidRPr="00061E5C">
        <w:rPr>
          <w:rStyle w:val="Enfasicorsivo"/>
          <w:rFonts w:ascii="Cambria" w:hAnsi="Cambria"/>
          <w:i w:val="0"/>
          <w:lang w:val="en-US"/>
        </w:rPr>
        <w:lastRenderedPageBreak/>
        <w:t>(12,8)</w:t>
      </w:r>
      <w:r w:rsidR="00061E5C">
        <w:rPr>
          <w:rStyle w:val="Enfasicorsivo"/>
          <w:rFonts w:ascii="Cambria" w:hAnsi="Cambria"/>
          <w:lang w:val="en-US"/>
        </w:rPr>
        <w:t xml:space="preserve"> </w:t>
      </w:r>
      <w:proofErr w:type="spellStart"/>
      <w:r w:rsidR="00902ADD" w:rsidRPr="001D2465">
        <w:rPr>
          <w:rStyle w:val="Enfasicorsivo"/>
          <w:rFonts w:ascii="Cambria" w:hAnsi="Cambria"/>
          <w:lang w:val="en-US"/>
        </w:rPr>
        <w:t>Neganti</w:t>
      </w:r>
      <w:proofErr w:type="spellEnd"/>
      <w:r w:rsidR="00902ADD" w:rsidRPr="001D2465">
        <w:rPr>
          <w:rStyle w:val="Enfasicorsivo"/>
          <w:rFonts w:ascii="Cambria" w:hAnsi="Cambria"/>
          <w:lang w:val="en-US"/>
        </w:rPr>
        <w:t xml:space="preserve"> ultra </w:t>
      </w:r>
      <w:proofErr w:type="spellStart"/>
      <w:r w:rsidR="00902ADD" w:rsidRPr="001D2465">
        <w:rPr>
          <w:rStyle w:val="Enfasicorsivo"/>
          <w:rFonts w:ascii="Cambria" w:hAnsi="Cambria"/>
          <w:lang w:val="en-US"/>
        </w:rPr>
        <w:t>quicquam</w:t>
      </w:r>
      <w:proofErr w:type="spellEnd"/>
      <w:r w:rsidR="00902ADD" w:rsidRPr="001D2465">
        <w:rPr>
          <w:rStyle w:val="Enfasicorsivo"/>
          <w:rFonts w:ascii="Cambria" w:hAnsi="Cambria"/>
          <w:lang w:val="en-US"/>
        </w:rPr>
        <w:t xml:space="preserve"> </w:t>
      </w:r>
      <w:proofErr w:type="spellStart"/>
      <w:r w:rsidR="00902ADD" w:rsidRPr="001D2465">
        <w:rPr>
          <w:rStyle w:val="Enfasicorsivo"/>
          <w:rFonts w:ascii="Cambria" w:hAnsi="Cambria"/>
          <w:lang w:val="en-US"/>
        </w:rPr>
        <w:t>scire</w:t>
      </w:r>
      <w:proofErr w:type="spellEnd"/>
      <w:r w:rsidR="00902ADD" w:rsidRPr="001D2465">
        <w:rPr>
          <w:rStyle w:val="Enfasicorsivo"/>
          <w:rFonts w:ascii="Cambria" w:hAnsi="Cambria"/>
          <w:lang w:val="en-US"/>
        </w:rPr>
        <w:t xml:space="preserve">, non </w:t>
      </w:r>
      <w:proofErr w:type="spellStart"/>
      <w:r w:rsidR="00902ADD" w:rsidRPr="001D2465">
        <w:rPr>
          <w:rStyle w:val="Enfasicorsivo"/>
          <w:rFonts w:ascii="Cambria" w:hAnsi="Cambria"/>
          <w:lang w:val="en-US"/>
        </w:rPr>
        <w:t>eandem</w:t>
      </w:r>
      <w:proofErr w:type="spellEnd"/>
      <w:r w:rsidR="00902ADD" w:rsidRPr="001D2465">
        <w:rPr>
          <w:rStyle w:val="Enfasicorsivo"/>
          <w:rFonts w:ascii="Cambria" w:hAnsi="Cambria"/>
          <w:lang w:val="en-US"/>
        </w:rPr>
        <w:t xml:space="preserve"> </w:t>
      </w:r>
      <w:proofErr w:type="spellStart"/>
      <w:r w:rsidR="00902ADD" w:rsidRPr="001D2465">
        <w:rPr>
          <w:rStyle w:val="Enfasicorsivo"/>
          <w:rFonts w:ascii="Cambria" w:hAnsi="Cambria"/>
          <w:lang w:val="en-US"/>
        </w:rPr>
        <w:t>dicere</w:t>
      </w:r>
      <w:proofErr w:type="spellEnd"/>
      <w:r w:rsidR="00902ADD" w:rsidRPr="001D2465">
        <w:rPr>
          <w:rStyle w:val="Enfasicorsivo"/>
          <w:rFonts w:ascii="Cambria" w:hAnsi="Cambria"/>
          <w:lang w:val="en-US"/>
        </w:rPr>
        <w:t xml:space="preserve">, </w:t>
      </w:r>
      <w:proofErr w:type="spellStart"/>
      <w:r w:rsidR="00902ADD" w:rsidRPr="001D2465">
        <w:rPr>
          <w:rStyle w:val="Enfasicorsivo"/>
          <w:rFonts w:ascii="Cambria" w:hAnsi="Cambria"/>
          <w:lang w:val="en-US"/>
        </w:rPr>
        <w:t>si</w:t>
      </w:r>
      <w:proofErr w:type="spellEnd"/>
      <w:r w:rsidR="00902ADD" w:rsidRPr="001D2465">
        <w:rPr>
          <w:rStyle w:val="Enfasicorsivo"/>
          <w:rFonts w:ascii="Cambria" w:hAnsi="Cambria"/>
          <w:lang w:val="en-US"/>
        </w:rPr>
        <w:t xml:space="preserve"> </w:t>
      </w:r>
      <w:proofErr w:type="spellStart"/>
      <w:r w:rsidR="00902ADD" w:rsidRPr="001D2465">
        <w:rPr>
          <w:rStyle w:val="Enfasicorsivo"/>
          <w:rFonts w:ascii="Cambria" w:hAnsi="Cambria"/>
          <w:lang w:val="en-US"/>
        </w:rPr>
        <w:t>coarguatur</w:t>
      </w:r>
      <w:proofErr w:type="spellEnd"/>
      <w:r w:rsidR="00902ADD" w:rsidRPr="001D2465">
        <w:rPr>
          <w:rStyle w:val="Enfasicorsivo"/>
          <w:rFonts w:ascii="Cambria" w:hAnsi="Cambria"/>
          <w:lang w:val="en-US"/>
        </w:rPr>
        <w:t xml:space="preserve"> ab </w:t>
      </w:r>
      <w:proofErr w:type="spellStart"/>
      <w:r w:rsidR="00902ADD" w:rsidRPr="001D2465">
        <w:rPr>
          <w:rStyle w:val="Enfasicorsivo"/>
          <w:rFonts w:ascii="Cambria" w:hAnsi="Cambria"/>
          <w:lang w:val="en-US"/>
        </w:rPr>
        <w:t>alio</w:t>
      </w:r>
      <w:proofErr w:type="spellEnd"/>
      <w:r w:rsidR="00902ADD" w:rsidRPr="001D2465">
        <w:rPr>
          <w:rStyle w:val="Enfasicorsivo"/>
          <w:rFonts w:ascii="Cambria" w:hAnsi="Cambria"/>
          <w:lang w:val="en-US"/>
        </w:rPr>
        <w:t>, ac per se fatenti ueniam aut gratiam fore; eum sibi omnia exposuisse, qui ab illa audisset.</w:t>
      </w:r>
      <w:r w:rsidR="00BF103F" w:rsidRPr="001D2465">
        <w:rPr>
          <w:rStyle w:val="Enfasicorsivo"/>
          <w:rFonts w:ascii="Cambria" w:hAnsi="Cambria"/>
          <w:i w:val="0"/>
          <w:lang w:val="en-US"/>
        </w:rPr>
        <w:t>[</w:t>
      </w:r>
      <w:r w:rsidR="001D2465" w:rsidRPr="0001042A">
        <w:rPr>
          <w:rStyle w:val="Enfasicorsivo"/>
          <w:rFonts w:ascii="Cambria" w:hAnsi="Cambria"/>
          <w:i w:val="0"/>
          <w:lang w:val="en-US"/>
        </w:rPr>
        <w:t xml:space="preserve">To her who said she didn't know anything else, there would have been no forgiveness and gratitude for her, if she had spoken because forced by another rather than if she had spontaneously confessed; he had told him all the things </w:t>
      </w:r>
      <w:r w:rsidR="00DF454A">
        <w:rPr>
          <w:rStyle w:val="Enfasicorsivo"/>
          <w:rFonts w:ascii="Cambria" w:hAnsi="Cambria"/>
          <w:i w:val="0"/>
          <w:lang w:val="en-US"/>
        </w:rPr>
        <w:t xml:space="preserve">that, </w:t>
      </w:r>
      <w:r w:rsidR="001D2465" w:rsidRPr="0001042A">
        <w:rPr>
          <w:rStyle w:val="Enfasicorsivo"/>
          <w:rFonts w:ascii="Cambria" w:hAnsi="Cambria"/>
          <w:i w:val="0"/>
          <w:lang w:val="en-US"/>
        </w:rPr>
        <w:t>the man who had heard them from her</w:t>
      </w:r>
      <w:r w:rsidR="00DF454A">
        <w:rPr>
          <w:rStyle w:val="Enfasicorsivo"/>
          <w:rFonts w:ascii="Cambria" w:hAnsi="Cambria"/>
          <w:i w:val="0"/>
          <w:lang w:val="en-US"/>
        </w:rPr>
        <w:t>,</w:t>
      </w:r>
      <w:r w:rsidR="00DF454A" w:rsidRPr="00DF454A">
        <w:rPr>
          <w:rStyle w:val="Enfasicorsivo"/>
          <w:rFonts w:ascii="Cambria" w:hAnsi="Cambria"/>
          <w:i w:val="0"/>
          <w:lang w:val="en-US"/>
        </w:rPr>
        <w:t xml:space="preserve"> had confessed to him.</w:t>
      </w:r>
      <w:r w:rsidR="00BF103F" w:rsidRPr="001D2465">
        <w:rPr>
          <w:rStyle w:val="Enfasicorsivo"/>
          <w:rFonts w:ascii="Cambria" w:hAnsi="Cambria"/>
          <w:i w:val="0"/>
          <w:lang w:val="en-US"/>
        </w:rPr>
        <w:t>]</w:t>
      </w:r>
    </w:p>
    <w:p w:rsidR="00902ADD" w:rsidRPr="006910E9" w:rsidRDefault="00902ADD" w:rsidP="00902ADD">
      <w:pPr>
        <w:pStyle w:val="NormaleWeb"/>
        <w:spacing w:before="0" w:beforeAutospacing="0" w:after="0" w:afterAutospacing="0"/>
        <w:ind w:firstLine="426"/>
        <w:jc w:val="both"/>
        <w:rPr>
          <w:rFonts w:ascii="Cambria" w:hAnsi="Cambria"/>
          <w:i/>
          <w:color w:val="333333"/>
          <w:sz w:val="20"/>
          <w:szCs w:val="20"/>
          <w:lang w:val="en-US"/>
        </w:rPr>
      </w:pPr>
      <w:r w:rsidRPr="006910E9">
        <w:rPr>
          <w:rFonts w:ascii="Cambria" w:hAnsi="Cambria"/>
          <w:sz w:val="20"/>
          <w:szCs w:val="20"/>
          <w:lang w:val="en-US"/>
        </w:rPr>
        <w:t>(13,1-</w:t>
      </w:r>
      <w:r w:rsidR="0001042A" w:rsidRPr="006910E9">
        <w:rPr>
          <w:rFonts w:ascii="Cambria" w:hAnsi="Cambria"/>
          <w:sz w:val="20"/>
          <w:szCs w:val="20"/>
          <w:lang w:val="en-US"/>
        </w:rPr>
        <w:t>2</w:t>
      </w:r>
      <w:r w:rsidRPr="006910E9">
        <w:rPr>
          <w:rFonts w:ascii="Cambria" w:hAnsi="Cambria"/>
          <w:sz w:val="20"/>
          <w:szCs w:val="20"/>
          <w:lang w:val="en-US"/>
        </w:rPr>
        <w:t xml:space="preserve">) </w:t>
      </w:r>
      <w:r w:rsidRPr="006910E9">
        <w:rPr>
          <w:rFonts w:ascii="Cambria" w:hAnsi="Cambria"/>
          <w:i/>
          <w:color w:val="333333"/>
          <w:sz w:val="20"/>
          <w:szCs w:val="20"/>
          <w:lang w:val="en-US"/>
        </w:rPr>
        <w:t xml:space="preserve">Mulier </w:t>
      </w:r>
      <w:proofErr w:type="spellStart"/>
      <w:r w:rsidRPr="006910E9">
        <w:rPr>
          <w:rFonts w:ascii="Cambria" w:hAnsi="Cambria"/>
          <w:i/>
          <w:color w:val="333333"/>
          <w:sz w:val="20"/>
          <w:szCs w:val="20"/>
          <w:lang w:val="en-US"/>
        </w:rPr>
        <w:t>haud</w:t>
      </w:r>
      <w:proofErr w:type="spellEnd"/>
      <w:r w:rsidRPr="006910E9">
        <w:rPr>
          <w:rFonts w:ascii="Cambria" w:hAnsi="Cambria"/>
          <w:i/>
          <w:color w:val="333333"/>
          <w:sz w:val="20"/>
          <w:szCs w:val="20"/>
          <w:lang w:val="en-US"/>
        </w:rPr>
        <w:t xml:space="preserve"> </w:t>
      </w:r>
      <w:proofErr w:type="spellStart"/>
      <w:r w:rsidRPr="006910E9">
        <w:rPr>
          <w:rFonts w:ascii="Cambria" w:hAnsi="Cambria"/>
          <w:i/>
          <w:color w:val="333333"/>
          <w:sz w:val="20"/>
          <w:szCs w:val="20"/>
          <w:lang w:val="en-US"/>
        </w:rPr>
        <w:t>dubie</w:t>
      </w:r>
      <w:proofErr w:type="spellEnd"/>
      <w:r w:rsidRPr="006910E9">
        <w:rPr>
          <w:rFonts w:ascii="Cambria" w:hAnsi="Cambria"/>
          <w:i/>
          <w:color w:val="333333"/>
          <w:sz w:val="20"/>
          <w:szCs w:val="20"/>
          <w:lang w:val="en-US"/>
        </w:rPr>
        <w:t xml:space="preserve">, id quod </w:t>
      </w:r>
      <w:proofErr w:type="spellStart"/>
      <w:r w:rsidRPr="006910E9">
        <w:rPr>
          <w:rFonts w:ascii="Cambria" w:hAnsi="Cambria"/>
          <w:i/>
          <w:color w:val="333333"/>
          <w:sz w:val="20"/>
          <w:szCs w:val="20"/>
          <w:lang w:val="en-US"/>
        </w:rPr>
        <w:t>erat</w:t>
      </w:r>
      <w:proofErr w:type="spellEnd"/>
      <w:r w:rsidRPr="006910E9">
        <w:rPr>
          <w:rFonts w:ascii="Cambria" w:hAnsi="Cambria"/>
          <w:i/>
          <w:color w:val="333333"/>
          <w:sz w:val="20"/>
          <w:szCs w:val="20"/>
          <w:lang w:val="en-US"/>
        </w:rPr>
        <w:t xml:space="preserve">, </w:t>
      </w:r>
      <w:proofErr w:type="spellStart"/>
      <w:r w:rsidRPr="006910E9">
        <w:rPr>
          <w:rFonts w:ascii="Cambria" w:hAnsi="Cambria"/>
          <w:i/>
          <w:color w:val="333333"/>
          <w:sz w:val="20"/>
          <w:szCs w:val="20"/>
          <w:lang w:val="en-US"/>
        </w:rPr>
        <w:t>Aebutium</w:t>
      </w:r>
      <w:proofErr w:type="spellEnd"/>
      <w:r w:rsidRPr="006910E9">
        <w:rPr>
          <w:rFonts w:ascii="Cambria" w:hAnsi="Cambria"/>
          <w:i/>
          <w:color w:val="333333"/>
          <w:sz w:val="20"/>
          <w:szCs w:val="20"/>
          <w:lang w:val="en-US"/>
        </w:rPr>
        <w:t xml:space="preserve"> </w:t>
      </w:r>
      <w:proofErr w:type="spellStart"/>
      <w:r w:rsidRPr="006910E9">
        <w:rPr>
          <w:rFonts w:ascii="Cambria" w:hAnsi="Cambria"/>
          <w:i/>
          <w:color w:val="333333"/>
          <w:sz w:val="20"/>
          <w:szCs w:val="20"/>
          <w:lang w:val="en-US"/>
        </w:rPr>
        <w:t>indicem</w:t>
      </w:r>
      <w:proofErr w:type="spellEnd"/>
      <w:r w:rsidRPr="006910E9">
        <w:rPr>
          <w:rFonts w:ascii="Cambria" w:hAnsi="Cambria"/>
          <w:i/>
          <w:color w:val="333333"/>
          <w:sz w:val="20"/>
          <w:szCs w:val="20"/>
          <w:lang w:val="en-US"/>
        </w:rPr>
        <w:t xml:space="preserve"> </w:t>
      </w:r>
      <w:proofErr w:type="spellStart"/>
      <w:r w:rsidRPr="006910E9">
        <w:rPr>
          <w:rFonts w:ascii="Cambria" w:hAnsi="Cambria"/>
          <w:i/>
          <w:color w:val="333333"/>
          <w:sz w:val="20"/>
          <w:szCs w:val="20"/>
          <w:lang w:val="en-US"/>
        </w:rPr>
        <w:t>arcani</w:t>
      </w:r>
      <w:proofErr w:type="spellEnd"/>
      <w:r w:rsidRPr="006910E9">
        <w:rPr>
          <w:rFonts w:ascii="Cambria" w:hAnsi="Cambria"/>
          <w:i/>
          <w:color w:val="333333"/>
          <w:sz w:val="20"/>
          <w:szCs w:val="20"/>
          <w:lang w:val="en-US"/>
        </w:rPr>
        <w:t xml:space="preserve"> rata </w:t>
      </w:r>
      <w:proofErr w:type="spellStart"/>
      <w:r w:rsidRPr="006910E9">
        <w:rPr>
          <w:rFonts w:ascii="Cambria" w:hAnsi="Cambria"/>
          <w:i/>
          <w:color w:val="333333"/>
          <w:sz w:val="20"/>
          <w:szCs w:val="20"/>
          <w:lang w:val="en-US"/>
        </w:rPr>
        <w:t>esse</w:t>
      </w:r>
      <w:proofErr w:type="spellEnd"/>
      <w:r w:rsidRPr="006910E9">
        <w:rPr>
          <w:rFonts w:ascii="Cambria" w:hAnsi="Cambria"/>
          <w:i/>
          <w:color w:val="333333"/>
          <w:sz w:val="20"/>
          <w:szCs w:val="20"/>
          <w:lang w:val="en-US"/>
        </w:rPr>
        <w:t xml:space="preserve">, ad pedes </w:t>
      </w:r>
      <w:proofErr w:type="spellStart"/>
      <w:r w:rsidRPr="006910E9">
        <w:rPr>
          <w:rFonts w:ascii="Cambria" w:hAnsi="Cambria"/>
          <w:i/>
          <w:color w:val="333333"/>
          <w:sz w:val="20"/>
          <w:szCs w:val="20"/>
          <w:lang w:val="en-US"/>
        </w:rPr>
        <w:t>Sulpiciae</w:t>
      </w:r>
      <w:proofErr w:type="spellEnd"/>
      <w:r w:rsidRPr="006910E9">
        <w:rPr>
          <w:rFonts w:ascii="Cambria" w:hAnsi="Cambria"/>
          <w:i/>
          <w:color w:val="333333"/>
          <w:sz w:val="20"/>
          <w:szCs w:val="20"/>
          <w:lang w:val="en-US"/>
        </w:rPr>
        <w:t xml:space="preserve"> </w:t>
      </w:r>
      <w:proofErr w:type="spellStart"/>
      <w:r w:rsidRPr="006910E9">
        <w:rPr>
          <w:rFonts w:ascii="Cambria" w:hAnsi="Cambria"/>
          <w:i/>
          <w:color w:val="333333"/>
          <w:sz w:val="20"/>
          <w:szCs w:val="20"/>
          <w:lang w:val="en-US"/>
        </w:rPr>
        <w:t>procidit</w:t>
      </w:r>
      <w:proofErr w:type="spellEnd"/>
      <w:r w:rsidRPr="006910E9">
        <w:rPr>
          <w:rFonts w:ascii="Cambria" w:hAnsi="Cambria"/>
          <w:i/>
          <w:color w:val="333333"/>
          <w:sz w:val="20"/>
          <w:szCs w:val="20"/>
          <w:lang w:val="en-US"/>
        </w:rPr>
        <w:t xml:space="preserve">, et </w:t>
      </w:r>
      <w:proofErr w:type="spellStart"/>
      <w:r w:rsidRPr="006910E9">
        <w:rPr>
          <w:rFonts w:ascii="Cambria" w:hAnsi="Cambria"/>
          <w:i/>
          <w:color w:val="333333"/>
          <w:sz w:val="20"/>
          <w:szCs w:val="20"/>
          <w:lang w:val="en-US"/>
        </w:rPr>
        <w:t>eam</w:t>
      </w:r>
      <w:proofErr w:type="spellEnd"/>
      <w:r w:rsidRPr="006910E9">
        <w:rPr>
          <w:rFonts w:ascii="Cambria" w:hAnsi="Cambria"/>
          <w:i/>
          <w:color w:val="333333"/>
          <w:sz w:val="20"/>
          <w:szCs w:val="20"/>
          <w:lang w:val="en-US"/>
        </w:rPr>
        <w:t xml:space="preserve"> primo </w:t>
      </w:r>
      <w:proofErr w:type="spellStart"/>
      <w:r w:rsidRPr="006910E9">
        <w:rPr>
          <w:rFonts w:ascii="Cambria" w:hAnsi="Cambria"/>
          <w:i/>
          <w:color w:val="333333"/>
          <w:sz w:val="20"/>
          <w:szCs w:val="20"/>
          <w:lang w:val="en-US"/>
        </w:rPr>
        <w:t>orare</w:t>
      </w:r>
      <w:proofErr w:type="spellEnd"/>
      <w:r w:rsidRPr="006910E9">
        <w:rPr>
          <w:rFonts w:ascii="Cambria" w:hAnsi="Cambria"/>
          <w:i/>
          <w:color w:val="333333"/>
          <w:sz w:val="20"/>
          <w:szCs w:val="20"/>
          <w:lang w:val="en-US"/>
        </w:rPr>
        <w:t xml:space="preserve"> </w:t>
      </w:r>
      <w:proofErr w:type="spellStart"/>
      <w:r w:rsidRPr="006910E9">
        <w:rPr>
          <w:rFonts w:ascii="Cambria" w:hAnsi="Cambria"/>
          <w:i/>
          <w:color w:val="333333"/>
          <w:sz w:val="20"/>
          <w:szCs w:val="20"/>
          <w:lang w:val="en-US"/>
        </w:rPr>
        <w:t>coepit</w:t>
      </w:r>
      <w:proofErr w:type="spellEnd"/>
      <w:r w:rsidRPr="006910E9">
        <w:rPr>
          <w:rFonts w:ascii="Cambria" w:hAnsi="Cambria"/>
          <w:i/>
          <w:color w:val="333333"/>
          <w:sz w:val="20"/>
          <w:szCs w:val="20"/>
          <w:lang w:val="en-US"/>
        </w:rPr>
        <w:t xml:space="preserve">, </w:t>
      </w:r>
    </w:p>
    <w:p w:rsidR="00902ADD" w:rsidRDefault="00902ADD" w:rsidP="00BF103F">
      <w:pPr>
        <w:pStyle w:val="NormaleWeb"/>
        <w:spacing w:before="0" w:beforeAutospacing="0" w:after="120" w:afterAutospacing="0"/>
        <w:ind w:firstLine="425"/>
        <w:jc w:val="both"/>
        <w:rPr>
          <w:rFonts w:ascii="Cambria" w:hAnsi="Cambria"/>
          <w:sz w:val="20"/>
          <w:szCs w:val="20"/>
          <w:lang w:val="en-US"/>
        </w:rPr>
      </w:pPr>
      <w:r w:rsidRPr="0078159B">
        <w:rPr>
          <w:rFonts w:ascii="Cambria" w:hAnsi="Cambria"/>
          <w:i/>
          <w:color w:val="333333"/>
          <w:sz w:val="20"/>
          <w:szCs w:val="20"/>
        </w:rPr>
        <w:t xml:space="preserve">ne </w:t>
      </w:r>
      <w:proofErr w:type="spellStart"/>
      <w:r w:rsidRPr="0078159B">
        <w:rPr>
          <w:rFonts w:ascii="Cambria" w:hAnsi="Cambria"/>
          <w:i/>
          <w:color w:val="333333"/>
          <w:sz w:val="20"/>
          <w:szCs w:val="20"/>
        </w:rPr>
        <w:t>mulieris</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libertinae</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cum</w:t>
      </w:r>
      <w:proofErr w:type="spellEnd"/>
      <w:r w:rsidRPr="0078159B">
        <w:rPr>
          <w:rFonts w:ascii="Cambria" w:hAnsi="Cambria"/>
          <w:i/>
          <w:color w:val="333333"/>
          <w:sz w:val="20"/>
          <w:szCs w:val="20"/>
        </w:rPr>
        <w:t xml:space="preserve"> amatore sermonem in rem non seriam modo sed capitalem etiam uerti uellet: se terrendi eius causa, non quod sciret quicquam, ea locutam esse.</w:t>
      </w:r>
      <w:r w:rsidRPr="0078159B">
        <w:rPr>
          <w:rFonts w:ascii="Cambria" w:hAnsi="Cambria"/>
          <w:i/>
          <w:sz w:val="20"/>
          <w:szCs w:val="20"/>
        </w:rPr>
        <w:t xml:space="preserve"> </w:t>
      </w:r>
      <w:r w:rsidR="00BF103F" w:rsidRPr="00BF103F">
        <w:rPr>
          <w:rFonts w:ascii="Cambria" w:hAnsi="Cambria"/>
          <w:sz w:val="20"/>
          <w:szCs w:val="20"/>
          <w:lang w:val="en-US"/>
        </w:rPr>
        <w:t xml:space="preserve">[The woman now convinced - and it was true - that the informer of the secret was </w:t>
      </w:r>
      <w:r w:rsidR="00042420" w:rsidRPr="00042420">
        <w:rPr>
          <w:rStyle w:val="Enfasicorsivo"/>
          <w:i w:val="0"/>
          <w:sz w:val="20"/>
          <w:szCs w:val="20"/>
          <w:lang w:val="en-US"/>
        </w:rPr>
        <w:t>Aebutius</w:t>
      </w:r>
      <w:r w:rsidR="00BF103F" w:rsidRPr="00BF103F">
        <w:rPr>
          <w:rFonts w:ascii="Cambria" w:hAnsi="Cambria"/>
          <w:sz w:val="20"/>
          <w:szCs w:val="20"/>
          <w:lang w:val="en-US"/>
        </w:rPr>
        <w:t xml:space="preserve">, threw himself at </w:t>
      </w:r>
      <w:proofErr w:type="spellStart"/>
      <w:r w:rsidR="00BF103F" w:rsidRPr="00BF103F">
        <w:rPr>
          <w:rFonts w:ascii="Cambria" w:hAnsi="Cambria"/>
          <w:sz w:val="20"/>
          <w:szCs w:val="20"/>
          <w:lang w:val="en-US"/>
        </w:rPr>
        <w:t>Sulpicia's</w:t>
      </w:r>
      <w:proofErr w:type="spellEnd"/>
      <w:r w:rsidR="00BF103F" w:rsidRPr="00BF103F">
        <w:rPr>
          <w:rFonts w:ascii="Cambria" w:hAnsi="Cambria"/>
          <w:sz w:val="20"/>
          <w:szCs w:val="20"/>
          <w:lang w:val="en-US"/>
        </w:rPr>
        <w:t xml:space="preserve"> feet and at first began to </w:t>
      </w:r>
      <w:r w:rsidR="00783B17">
        <w:rPr>
          <w:rFonts w:ascii="Cambria" w:hAnsi="Cambria"/>
          <w:sz w:val="20"/>
          <w:szCs w:val="20"/>
          <w:lang w:val="en-US"/>
        </w:rPr>
        <w:t>pray</w:t>
      </w:r>
      <w:r w:rsidR="00BF103F" w:rsidRPr="00BF103F">
        <w:rPr>
          <w:rFonts w:ascii="Cambria" w:hAnsi="Cambria"/>
          <w:sz w:val="20"/>
          <w:szCs w:val="20"/>
          <w:lang w:val="en-US"/>
        </w:rPr>
        <w:t xml:space="preserve"> her, that </w:t>
      </w:r>
      <w:r w:rsidR="00783B17">
        <w:rPr>
          <w:rFonts w:ascii="Cambria" w:hAnsi="Cambria"/>
          <w:sz w:val="20"/>
          <w:szCs w:val="20"/>
          <w:lang w:val="en-US"/>
        </w:rPr>
        <w:t>s</w:t>
      </w:r>
      <w:r w:rsidR="00BF103F" w:rsidRPr="00BF103F">
        <w:rPr>
          <w:rFonts w:ascii="Cambria" w:hAnsi="Cambria"/>
          <w:sz w:val="20"/>
          <w:szCs w:val="20"/>
          <w:lang w:val="en-US"/>
        </w:rPr>
        <w:t>he did not want to turn the conversation of a freedom with his lover into something not only serious but capital: it had said those things to frighten him, not because he knew something</w:t>
      </w:r>
      <w:r w:rsidR="00BF103F">
        <w:rPr>
          <w:rFonts w:ascii="Cambria" w:hAnsi="Cambria"/>
          <w:sz w:val="20"/>
          <w:szCs w:val="20"/>
          <w:lang w:val="en-US"/>
        </w:rPr>
        <w:t>.</w:t>
      </w:r>
      <w:r w:rsidR="00BF103F" w:rsidRPr="00BF103F">
        <w:rPr>
          <w:rFonts w:ascii="Cambria" w:hAnsi="Cambria"/>
          <w:sz w:val="20"/>
          <w:szCs w:val="20"/>
          <w:lang w:val="en-US"/>
        </w:rPr>
        <w:t>]</w:t>
      </w:r>
    </w:p>
    <w:p w:rsidR="00902ADD" w:rsidRDefault="0001042A" w:rsidP="00BF103F">
      <w:pPr>
        <w:pStyle w:val="NormaleWeb"/>
        <w:spacing w:before="0" w:beforeAutospacing="0" w:after="120" w:afterAutospacing="0"/>
        <w:ind w:firstLine="425"/>
        <w:jc w:val="both"/>
        <w:rPr>
          <w:rFonts w:ascii="Cambria" w:hAnsi="Cambria"/>
          <w:i/>
          <w:color w:val="333333"/>
          <w:sz w:val="20"/>
          <w:szCs w:val="20"/>
          <w:lang w:val="en-US"/>
        </w:rPr>
      </w:pPr>
      <w:r w:rsidRPr="00530D2D">
        <w:rPr>
          <w:rFonts w:ascii="Cambria" w:hAnsi="Cambria"/>
          <w:sz w:val="20"/>
          <w:szCs w:val="20"/>
          <w:lang w:val="en-US"/>
        </w:rPr>
        <w:t xml:space="preserve">(13,3) </w:t>
      </w:r>
      <w:r w:rsidR="00902ADD" w:rsidRPr="00530D2D">
        <w:rPr>
          <w:rFonts w:ascii="Cambria" w:hAnsi="Cambria"/>
          <w:i/>
          <w:sz w:val="20"/>
          <w:szCs w:val="20"/>
          <w:lang w:val="en-US"/>
        </w:rPr>
        <w:t>H</w:t>
      </w:r>
      <w:r w:rsidR="00902ADD" w:rsidRPr="00530D2D">
        <w:rPr>
          <w:rFonts w:ascii="Cambria" w:hAnsi="Cambria"/>
          <w:i/>
          <w:color w:val="333333"/>
          <w:sz w:val="20"/>
          <w:szCs w:val="20"/>
          <w:lang w:val="en-US"/>
        </w:rPr>
        <w:t xml:space="preserve">ic </w:t>
      </w:r>
      <w:proofErr w:type="spellStart"/>
      <w:r w:rsidR="00902ADD" w:rsidRPr="00530D2D">
        <w:rPr>
          <w:rFonts w:ascii="Cambria" w:hAnsi="Cambria"/>
          <w:i/>
          <w:color w:val="333333"/>
          <w:sz w:val="20"/>
          <w:szCs w:val="20"/>
          <w:lang w:val="en-US"/>
        </w:rPr>
        <w:t>Postumius</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accensus</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ira</w:t>
      </w:r>
      <w:proofErr w:type="spellEnd"/>
      <w:r w:rsidR="00902ADD" w:rsidRPr="00530D2D">
        <w:rPr>
          <w:rFonts w:ascii="Cambria" w:hAnsi="Cambria"/>
          <w:i/>
          <w:color w:val="333333"/>
          <w:sz w:val="20"/>
          <w:szCs w:val="20"/>
          <w:lang w:val="en-US"/>
        </w:rPr>
        <w:t xml:space="preserve"> tum quoque </w:t>
      </w:r>
      <w:proofErr w:type="spellStart"/>
      <w:r w:rsidR="00902ADD" w:rsidRPr="00530D2D">
        <w:rPr>
          <w:rFonts w:ascii="Cambria" w:hAnsi="Cambria"/>
          <w:i/>
          <w:color w:val="333333"/>
          <w:sz w:val="20"/>
          <w:szCs w:val="20"/>
          <w:lang w:val="en-US"/>
        </w:rPr>
        <w:t>ait</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eam</w:t>
      </w:r>
      <w:proofErr w:type="spellEnd"/>
      <w:r w:rsidR="00902ADD" w:rsidRPr="00530D2D">
        <w:rPr>
          <w:rFonts w:ascii="Cambria" w:hAnsi="Cambria"/>
          <w:i/>
          <w:color w:val="333333"/>
          <w:sz w:val="20"/>
          <w:szCs w:val="20"/>
          <w:lang w:val="en-US"/>
        </w:rPr>
        <w:t xml:space="preserve"> cum </w:t>
      </w:r>
      <w:proofErr w:type="spellStart"/>
      <w:r w:rsidR="00902ADD" w:rsidRPr="00530D2D">
        <w:rPr>
          <w:rFonts w:ascii="Cambria" w:hAnsi="Cambria"/>
          <w:i/>
          <w:color w:val="333333"/>
          <w:sz w:val="20"/>
          <w:szCs w:val="20"/>
          <w:lang w:val="en-US"/>
        </w:rPr>
        <w:t>Aebutio</w:t>
      </w:r>
      <w:proofErr w:type="spellEnd"/>
      <w:r w:rsidR="00902ADD" w:rsidRPr="00530D2D">
        <w:rPr>
          <w:rFonts w:ascii="Cambria" w:hAnsi="Cambria"/>
          <w:i/>
          <w:color w:val="333333"/>
          <w:sz w:val="20"/>
          <w:szCs w:val="20"/>
          <w:lang w:val="en-US"/>
        </w:rPr>
        <w:t xml:space="preserve"> se </w:t>
      </w:r>
      <w:proofErr w:type="spellStart"/>
      <w:r w:rsidR="00902ADD" w:rsidRPr="00530D2D">
        <w:rPr>
          <w:rFonts w:ascii="Cambria" w:hAnsi="Cambria"/>
          <w:i/>
          <w:color w:val="333333"/>
          <w:sz w:val="20"/>
          <w:szCs w:val="20"/>
          <w:lang w:val="en-US"/>
        </w:rPr>
        <w:t>amatore</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cauillari</w:t>
      </w:r>
      <w:proofErr w:type="spellEnd"/>
      <w:r w:rsidR="00902ADD" w:rsidRPr="00530D2D">
        <w:rPr>
          <w:rFonts w:ascii="Cambria" w:hAnsi="Cambria"/>
          <w:i/>
          <w:color w:val="333333"/>
          <w:sz w:val="20"/>
          <w:szCs w:val="20"/>
          <w:lang w:val="en-US"/>
        </w:rPr>
        <w:t xml:space="preserve"> credere, </w:t>
      </w:r>
      <w:proofErr w:type="gramStart"/>
      <w:r w:rsidR="00902ADD" w:rsidRPr="00530D2D">
        <w:rPr>
          <w:rFonts w:ascii="Cambria" w:hAnsi="Cambria"/>
          <w:i/>
          <w:color w:val="333333"/>
          <w:sz w:val="20"/>
          <w:szCs w:val="20"/>
          <w:lang w:val="en-US"/>
        </w:rPr>
        <w:t>non in</w:t>
      </w:r>
      <w:proofErr w:type="gramEnd"/>
      <w:r w:rsidR="00902ADD" w:rsidRPr="00530D2D">
        <w:rPr>
          <w:rFonts w:ascii="Cambria" w:hAnsi="Cambria"/>
          <w:i/>
          <w:color w:val="333333"/>
          <w:sz w:val="20"/>
          <w:szCs w:val="20"/>
          <w:lang w:val="en-US"/>
        </w:rPr>
        <w:t xml:space="preserve"> domo </w:t>
      </w:r>
      <w:proofErr w:type="spellStart"/>
      <w:r w:rsidR="00902ADD" w:rsidRPr="00530D2D">
        <w:rPr>
          <w:rFonts w:ascii="Cambria" w:hAnsi="Cambria"/>
          <w:i/>
          <w:color w:val="333333"/>
          <w:sz w:val="20"/>
          <w:szCs w:val="20"/>
          <w:lang w:val="en-US"/>
        </w:rPr>
        <w:t>grauissimae</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feminae</w:t>
      </w:r>
      <w:proofErr w:type="spellEnd"/>
      <w:r w:rsidR="00902ADD" w:rsidRPr="00530D2D">
        <w:rPr>
          <w:rFonts w:ascii="Cambria" w:hAnsi="Cambria"/>
          <w:i/>
          <w:color w:val="333333"/>
          <w:sz w:val="20"/>
          <w:szCs w:val="20"/>
          <w:lang w:val="en-US"/>
        </w:rPr>
        <w:t xml:space="preserve"> et cum </w:t>
      </w:r>
      <w:proofErr w:type="spellStart"/>
      <w:r w:rsidR="00902ADD" w:rsidRPr="00530D2D">
        <w:rPr>
          <w:rFonts w:ascii="Cambria" w:hAnsi="Cambria"/>
          <w:i/>
          <w:color w:val="333333"/>
          <w:sz w:val="20"/>
          <w:szCs w:val="20"/>
          <w:lang w:val="en-US"/>
        </w:rPr>
        <w:t>consule</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loqui</w:t>
      </w:r>
      <w:proofErr w:type="spellEnd"/>
      <w:r w:rsidR="00902ADD" w:rsidRPr="00530D2D">
        <w:rPr>
          <w:rFonts w:ascii="Cambria" w:hAnsi="Cambria"/>
          <w:i/>
          <w:color w:val="333333"/>
          <w:sz w:val="20"/>
          <w:szCs w:val="20"/>
          <w:lang w:val="en-US"/>
        </w:rPr>
        <w:t xml:space="preserve">. et </w:t>
      </w:r>
      <w:proofErr w:type="spellStart"/>
      <w:r w:rsidR="00902ADD" w:rsidRPr="00530D2D">
        <w:rPr>
          <w:rFonts w:ascii="Cambria" w:hAnsi="Cambria"/>
          <w:i/>
          <w:color w:val="333333"/>
          <w:sz w:val="20"/>
          <w:szCs w:val="20"/>
          <w:lang w:val="en-US"/>
        </w:rPr>
        <w:t>Sulpicia</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attollere</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pauentem</w:t>
      </w:r>
      <w:proofErr w:type="spellEnd"/>
      <w:r w:rsidR="00902ADD" w:rsidRPr="00530D2D">
        <w:rPr>
          <w:rFonts w:ascii="Cambria" w:hAnsi="Cambria"/>
          <w:i/>
          <w:color w:val="333333"/>
          <w:sz w:val="20"/>
          <w:szCs w:val="20"/>
          <w:lang w:val="en-US"/>
        </w:rPr>
        <w:t xml:space="preserve">, simul </w:t>
      </w:r>
      <w:proofErr w:type="spellStart"/>
      <w:r w:rsidR="00902ADD" w:rsidRPr="00530D2D">
        <w:rPr>
          <w:rFonts w:ascii="Cambria" w:hAnsi="Cambria"/>
          <w:i/>
          <w:color w:val="333333"/>
          <w:sz w:val="20"/>
          <w:szCs w:val="20"/>
          <w:lang w:val="en-US"/>
        </w:rPr>
        <w:t>illam</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adhortari</w:t>
      </w:r>
      <w:proofErr w:type="spellEnd"/>
      <w:r w:rsidR="00902ADD" w:rsidRPr="00530D2D">
        <w:rPr>
          <w:rFonts w:ascii="Cambria" w:hAnsi="Cambria"/>
          <w:i/>
          <w:color w:val="333333"/>
          <w:sz w:val="20"/>
          <w:szCs w:val="20"/>
          <w:lang w:val="en-US"/>
        </w:rPr>
        <w:t xml:space="preserve">, simul </w:t>
      </w:r>
      <w:proofErr w:type="spellStart"/>
      <w:r w:rsidR="00902ADD" w:rsidRPr="00530D2D">
        <w:rPr>
          <w:rFonts w:ascii="Cambria" w:hAnsi="Cambria"/>
          <w:i/>
          <w:color w:val="333333"/>
          <w:sz w:val="20"/>
          <w:szCs w:val="20"/>
          <w:lang w:val="en-US"/>
        </w:rPr>
        <w:t>iram</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generi</w:t>
      </w:r>
      <w:proofErr w:type="spellEnd"/>
      <w:r w:rsidR="00902ADD" w:rsidRPr="00530D2D">
        <w:rPr>
          <w:rFonts w:ascii="Cambria" w:hAnsi="Cambria"/>
          <w:i/>
          <w:color w:val="333333"/>
          <w:sz w:val="20"/>
          <w:szCs w:val="20"/>
          <w:lang w:val="en-US"/>
        </w:rPr>
        <w:t xml:space="preserve"> </w:t>
      </w:r>
      <w:proofErr w:type="spellStart"/>
      <w:r w:rsidR="00902ADD" w:rsidRPr="00530D2D">
        <w:rPr>
          <w:rFonts w:ascii="Cambria" w:hAnsi="Cambria"/>
          <w:i/>
          <w:color w:val="333333"/>
          <w:sz w:val="20"/>
          <w:szCs w:val="20"/>
          <w:lang w:val="en-US"/>
        </w:rPr>
        <w:t>lenire</w:t>
      </w:r>
      <w:proofErr w:type="spellEnd"/>
      <w:r w:rsidR="00902ADD" w:rsidRPr="00530D2D">
        <w:rPr>
          <w:rFonts w:ascii="Cambria" w:hAnsi="Cambria"/>
          <w:i/>
          <w:color w:val="333333"/>
          <w:sz w:val="20"/>
          <w:szCs w:val="20"/>
          <w:lang w:val="en-US"/>
        </w:rPr>
        <w:t xml:space="preserve">. </w:t>
      </w:r>
      <w:r w:rsidR="00BF103F" w:rsidRPr="00BF103F">
        <w:rPr>
          <w:rFonts w:ascii="Cambria" w:hAnsi="Cambria"/>
          <w:color w:val="333333"/>
          <w:sz w:val="20"/>
          <w:szCs w:val="20"/>
          <w:lang w:val="en-US"/>
        </w:rPr>
        <w:t>[</w:t>
      </w:r>
      <w:r w:rsidR="00BF103F" w:rsidRPr="002A32F4">
        <w:rPr>
          <w:rStyle w:val="Enfasicorsivo"/>
          <w:rFonts w:ascii="Cambria" w:hAnsi="Cambria"/>
          <w:i w:val="0"/>
          <w:sz w:val="20"/>
          <w:szCs w:val="20"/>
          <w:lang w:val="en-US"/>
        </w:rPr>
        <w:t xml:space="preserve">At this point </w:t>
      </w:r>
      <w:proofErr w:type="spellStart"/>
      <w:r w:rsidR="00BF103F" w:rsidRPr="002A32F4">
        <w:rPr>
          <w:rStyle w:val="Enfasicorsivo"/>
          <w:rFonts w:ascii="Cambria" w:hAnsi="Cambria"/>
          <w:i w:val="0"/>
          <w:sz w:val="20"/>
          <w:szCs w:val="20"/>
          <w:lang w:val="en-US"/>
        </w:rPr>
        <w:t>Postumius</w:t>
      </w:r>
      <w:proofErr w:type="spellEnd"/>
      <w:r w:rsidR="00BF103F" w:rsidRPr="002A32F4">
        <w:rPr>
          <w:rStyle w:val="Enfasicorsivo"/>
          <w:rFonts w:ascii="Cambria" w:hAnsi="Cambria"/>
          <w:i w:val="0"/>
          <w:sz w:val="20"/>
          <w:szCs w:val="20"/>
          <w:lang w:val="en-US"/>
        </w:rPr>
        <w:t>, burning with anger, said that even then she thought she was joking with her lover, not in the house of a noble woman and with the consul, and Sulpicia raised the terrified woman, at the same time urging her and trying to to calm the anger of the son-in-law</w:t>
      </w:r>
      <w:r w:rsidR="00BF103F" w:rsidRPr="00355749">
        <w:rPr>
          <w:rFonts w:ascii="Cambria" w:hAnsi="Cambria"/>
          <w:color w:val="333333"/>
          <w:sz w:val="20"/>
          <w:szCs w:val="20"/>
          <w:lang w:val="en-US"/>
        </w:rPr>
        <w:t>.]</w:t>
      </w:r>
    </w:p>
    <w:p w:rsidR="00902ADD" w:rsidRPr="0078159B" w:rsidRDefault="0001042A" w:rsidP="00902ADD">
      <w:pPr>
        <w:pStyle w:val="NormaleWeb"/>
        <w:spacing w:before="0" w:beforeAutospacing="0" w:after="0" w:afterAutospacing="0"/>
        <w:ind w:firstLine="425"/>
        <w:jc w:val="both"/>
        <w:rPr>
          <w:rFonts w:ascii="Cambria" w:hAnsi="Cambria"/>
          <w:sz w:val="20"/>
          <w:szCs w:val="20"/>
        </w:rPr>
      </w:pPr>
      <w:r w:rsidRPr="0078159B">
        <w:rPr>
          <w:rFonts w:ascii="Cambria" w:hAnsi="Cambria"/>
          <w:sz w:val="20"/>
          <w:szCs w:val="20"/>
        </w:rPr>
        <w:t>(13,</w:t>
      </w:r>
      <w:r>
        <w:rPr>
          <w:rFonts w:ascii="Cambria" w:hAnsi="Cambria"/>
          <w:sz w:val="20"/>
          <w:szCs w:val="20"/>
        </w:rPr>
        <w:t>4</w:t>
      </w:r>
      <w:r w:rsidRPr="0078159B">
        <w:rPr>
          <w:rFonts w:ascii="Cambria" w:hAnsi="Cambria"/>
          <w:sz w:val="20"/>
          <w:szCs w:val="20"/>
        </w:rPr>
        <w:t xml:space="preserve">-5) </w:t>
      </w:r>
      <w:r w:rsidR="00902ADD" w:rsidRPr="0078159B">
        <w:rPr>
          <w:rFonts w:ascii="Cambria" w:hAnsi="Cambria"/>
          <w:i/>
          <w:sz w:val="20"/>
          <w:szCs w:val="20"/>
        </w:rPr>
        <w:t>T</w:t>
      </w:r>
      <w:r w:rsidR="00902ADD" w:rsidRPr="0078159B">
        <w:rPr>
          <w:rFonts w:ascii="Cambria" w:hAnsi="Cambria"/>
          <w:i/>
          <w:color w:val="333333"/>
          <w:sz w:val="20"/>
          <w:szCs w:val="20"/>
        </w:rPr>
        <w:t xml:space="preserve">andem </w:t>
      </w:r>
      <w:proofErr w:type="spellStart"/>
      <w:r w:rsidR="00902ADD" w:rsidRPr="0078159B">
        <w:rPr>
          <w:rFonts w:ascii="Cambria" w:hAnsi="Cambria"/>
          <w:i/>
          <w:color w:val="333333"/>
          <w:sz w:val="20"/>
          <w:szCs w:val="20"/>
        </w:rPr>
        <w:t>confirmata</w:t>
      </w:r>
      <w:proofErr w:type="spellEnd"/>
      <w:r w:rsidR="00902ADD" w:rsidRPr="0078159B">
        <w:rPr>
          <w:rFonts w:ascii="Cambria" w:hAnsi="Cambria"/>
          <w:i/>
          <w:color w:val="333333"/>
          <w:sz w:val="20"/>
          <w:szCs w:val="20"/>
        </w:rPr>
        <w:t xml:space="preserve">, </w:t>
      </w:r>
      <w:proofErr w:type="spellStart"/>
      <w:r w:rsidR="00902ADD" w:rsidRPr="0078159B">
        <w:rPr>
          <w:rFonts w:ascii="Cambria" w:hAnsi="Cambria"/>
          <w:i/>
          <w:color w:val="333333"/>
          <w:sz w:val="20"/>
          <w:szCs w:val="20"/>
        </w:rPr>
        <w:t>multum</w:t>
      </w:r>
      <w:proofErr w:type="spellEnd"/>
      <w:r w:rsidR="00902ADD" w:rsidRPr="0078159B">
        <w:rPr>
          <w:rFonts w:ascii="Cambria" w:hAnsi="Cambria"/>
          <w:i/>
          <w:color w:val="333333"/>
          <w:sz w:val="20"/>
          <w:szCs w:val="20"/>
        </w:rPr>
        <w:t xml:space="preserve"> </w:t>
      </w:r>
      <w:proofErr w:type="spellStart"/>
      <w:r w:rsidR="00902ADD" w:rsidRPr="0078159B">
        <w:rPr>
          <w:rFonts w:ascii="Cambria" w:hAnsi="Cambria"/>
          <w:i/>
          <w:color w:val="333333"/>
          <w:sz w:val="20"/>
          <w:szCs w:val="20"/>
        </w:rPr>
        <w:t>incusata</w:t>
      </w:r>
      <w:proofErr w:type="spellEnd"/>
      <w:r w:rsidR="00902ADD" w:rsidRPr="0078159B">
        <w:rPr>
          <w:rFonts w:ascii="Cambria" w:hAnsi="Cambria"/>
          <w:i/>
          <w:color w:val="333333"/>
          <w:sz w:val="20"/>
          <w:szCs w:val="20"/>
        </w:rPr>
        <w:t xml:space="preserve"> perfidia </w:t>
      </w:r>
      <w:proofErr w:type="spellStart"/>
      <w:r w:rsidR="00902ADD" w:rsidRPr="0078159B">
        <w:rPr>
          <w:rFonts w:ascii="Cambria" w:hAnsi="Cambria"/>
          <w:i/>
          <w:color w:val="333333"/>
          <w:sz w:val="20"/>
          <w:szCs w:val="20"/>
        </w:rPr>
        <w:t>Aebutii</w:t>
      </w:r>
      <w:proofErr w:type="spellEnd"/>
      <w:r w:rsidR="00902ADD" w:rsidRPr="0078159B">
        <w:rPr>
          <w:rFonts w:ascii="Cambria" w:hAnsi="Cambria"/>
          <w:i/>
          <w:color w:val="333333"/>
          <w:sz w:val="20"/>
          <w:szCs w:val="20"/>
        </w:rPr>
        <w:t xml:space="preserve">, qui </w:t>
      </w:r>
      <w:proofErr w:type="spellStart"/>
      <w:r w:rsidR="00902ADD" w:rsidRPr="0078159B">
        <w:rPr>
          <w:rFonts w:ascii="Cambria" w:hAnsi="Cambria"/>
          <w:i/>
          <w:color w:val="333333"/>
          <w:sz w:val="20"/>
          <w:szCs w:val="20"/>
        </w:rPr>
        <w:t>optime</w:t>
      </w:r>
      <w:proofErr w:type="spellEnd"/>
      <w:r w:rsidR="00902ADD" w:rsidRPr="0078159B">
        <w:rPr>
          <w:rFonts w:ascii="Cambria" w:hAnsi="Cambria"/>
          <w:i/>
          <w:color w:val="333333"/>
          <w:sz w:val="20"/>
          <w:szCs w:val="20"/>
        </w:rPr>
        <w:t xml:space="preserve"> de ipso </w:t>
      </w:r>
      <w:proofErr w:type="spellStart"/>
      <w:r w:rsidR="00902ADD" w:rsidRPr="0078159B">
        <w:rPr>
          <w:rFonts w:ascii="Cambria" w:hAnsi="Cambria"/>
          <w:i/>
          <w:color w:val="333333"/>
          <w:sz w:val="20"/>
          <w:szCs w:val="20"/>
        </w:rPr>
        <w:t>meritae</w:t>
      </w:r>
      <w:proofErr w:type="spellEnd"/>
      <w:r w:rsidR="00902ADD" w:rsidRPr="0078159B">
        <w:rPr>
          <w:rFonts w:ascii="Cambria" w:hAnsi="Cambria"/>
          <w:i/>
          <w:color w:val="333333"/>
          <w:sz w:val="20"/>
          <w:szCs w:val="20"/>
        </w:rPr>
        <w:t xml:space="preserve"> </w:t>
      </w:r>
      <w:proofErr w:type="spellStart"/>
      <w:r w:rsidR="00902ADD" w:rsidRPr="0078159B">
        <w:rPr>
          <w:rFonts w:ascii="Cambria" w:hAnsi="Cambria"/>
          <w:i/>
          <w:color w:val="333333"/>
          <w:sz w:val="20"/>
          <w:szCs w:val="20"/>
        </w:rPr>
        <w:t>talem</w:t>
      </w:r>
      <w:proofErr w:type="spellEnd"/>
      <w:r w:rsidR="00902ADD" w:rsidRPr="0078159B">
        <w:rPr>
          <w:rFonts w:ascii="Cambria" w:hAnsi="Cambria"/>
          <w:i/>
          <w:color w:val="333333"/>
          <w:sz w:val="20"/>
          <w:szCs w:val="20"/>
        </w:rPr>
        <w:t xml:space="preserve"> </w:t>
      </w:r>
      <w:proofErr w:type="spellStart"/>
      <w:r w:rsidR="00902ADD" w:rsidRPr="0078159B">
        <w:rPr>
          <w:rFonts w:ascii="Cambria" w:hAnsi="Cambria"/>
          <w:i/>
          <w:color w:val="333333"/>
          <w:sz w:val="20"/>
          <w:szCs w:val="20"/>
        </w:rPr>
        <w:t>gratiam</w:t>
      </w:r>
      <w:proofErr w:type="spellEnd"/>
      <w:r w:rsidR="00902ADD" w:rsidRPr="0078159B">
        <w:rPr>
          <w:rFonts w:ascii="Cambria" w:hAnsi="Cambria"/>
          <w:i/>
          <w:color w:val="333333"/>
          <w:sz w:val="20"/>
          <w:szCs w:val="20"/>
        </w:rPr>
        <w:t xml:space="preserve"> </w:t>
      </w:r>
      <w:proofErr w:type="spellStart"/>
      <w:r w:rsidR="00902ADD" w:rsidRPr="0078159B">
        <w:rPr>
          <w:rFonts w:ascii="Cambria" w:hAnsi="Cambria"/>
          <w:i/>
          <w:color w:val="333333"/>
          <w:sz w:val="20"/>
          <w:szCs w:val="20"/>
        </w:rPr>
        <w:t>rettulisset</w:t>
      </w:r>
      <w:proofErr w:type="spellEnd"/>
      <w:r w:rsidR="00902ADD" w:rsidRPr="0078159B">
        <w:rPr>
          <w:rFonts w:ascii="Cambria" w:hAnsi="Cambria"/>
          <w:i/>
          <w:color w:val="333333"/>
          <w:sz w:val="20"/>
          <w:szCs w:val="20"/>
        </w:rPr>
        <w:t>,</w:t>
      </w:r>
      <w:r w:rsidR="00902ADD" w:rsidRPr="0078159B">
        <w:rPr>
          <w:rFonts w:ascii="Cambria" w:hAnsi="Cambria"/>
          <w:sz w:val="20"/>
          <w:szCs w:val="20"/>
        </w:rPr>
        <w:t xml:space="preserve"> </w:t>
      </w:r>
    </w:p>
    <w:p w:rsidR="00BF103F" w:rsidRPr="00B506F3" w:rsidRDefault="00902ADD" w:rsidP="00BF103F">
      <w:pPr>
        <w:pStyle w:val="NormaleWeb"/>
        <w:spacing w:before="0" w:beforeAutospacing="0" w:after="120" w:afterAutospacing="0"/>
        <w:ind w:firstLine="425"/>
        <w:jc w:val="both"/>
        <w:rPr>
          <w:rFonts w:ascii="Cambria" w:hAnsi="Cambria"/>
          <w:color w:val="333333"/>
          <w:sz w:val="20"/>
          <w:szCs w:val="20"/>
          <w:lang w:val="en-US"/>
        </w:rPr>
      </w:pPr>
      <w:r w:rsidRPr="0078159B">
        <w:rPr>
          <w:rFonts w:ascii="Cambria" w:hAnsi="Cambria"/>
          <w:i/>
          <w:color w:val="333333"/>
          <w:sz w:val="20"/>
          <w:szCs w:val="20"/>
        </w:rPr>
        <w:t xml:space="preserve">magnum </w:t>
      </w:r>
      <w:proofErr w:type="spellStart"/>
      <w:r w:rsidRPr="0078159B">
        <w:rPr>
          <w:rFonts w:ascii="Cambria" w:hAnsi="Cambria"/>
          <w:i/>
          <w:color w:val="333333"/>
          <w:sz w:val="20"/>
          <w:szCs w:val="20"/>
        </w:rPr>
        <w:t>sibi</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metum</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deorum</w:t>
      </w:r>
      <w:proofErr w:type="spellEnd"/>
      <w:r w:rsidRPr="0078159B">
        <w:rPr>
          <w:rFonts w:ascii="Cambria" w:hAnsi="Cambria"/>
          <w:i/>
          <w:color w:val="333333"/>
          <w:sz w:val="20"/>
          <w:szCs w:val="20"/>
        </w:rPr>
        <w:t xml:space="preserve">, quorum occulta </w:t>
      </w:r>
      <w:proofErr w:type="spellStart"/>
      <w:r w:rsidRPr="0078159B">
        <w:rPr>
          <w:rFonts w:ascii="Cambria" w:hAnsi="Cambria"/>
          <w:i/>
          <w:color w:val="333333"/>
          <w:sz w:val="20"/>
          <w:szCs w:val="20"/>
        </w:rPr>
        <w:t>initia</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enuntiaret</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maiorem</w:t>
      </w:r>
      <w:proofErr w:type="spellEnd"/>
      <w:r w:rsidRPr="0078159B">
        <w:rPr>
          <w:rFonts w:ascii="Cambria" w:hAnsi="Cambria"/>
          <w:i/>
          <w:color w:val="333333"/>
          <w:sz w:val="20"/>
          <w:szCs w:val="20"/>
        </w:rPr>
        <w:t xml:space="preserve"> multo dixit </w:t>
      </w:r>
      <w:proofErr w:type="spellStart"/>
      <w:r w:rsidRPr="0078159B">
        <w:rPr>
          <w:rFonts w:ascii="Cambria" w:hAnsi="Cambria"/>
          <w:i/>
          <w:color w:val="333333"/>
          <w:sz w:val="20"/>
          <w:szCs w:val="20"/>
        </w:rPr>
        <w:t>hominum</w:t>
      </w:r>
      <w:proofErr w:type="spellEnd"/>
      <w:r w:rsidRPr="0078159B">
        <w:rPr>
          <w:rFonts w:ascii="Cambria" w:hAnsi="Cambria"/>
          <w:i/>
          <w:color w:val="333333"/>
          <w:sz w:val="20"/>
          <w:szCs w:val="20"/>
        </w:rPr>
        <w:t xml:space="preserve"> esse, qui se </w:t>
      </w:r>
      <w:proofErr w:type="spellStart"/>
      <w:r w:rsidRPr="0078159B">
        <w:rPr>
          <w:rFonts w:ascii="Cambria" w:hAnsi="Cambria"/>
          <w:i/>
          <w:color w:val="333333"/>
          <w:sz w:val="20"/>
          <w:szCs w:val="20"/>
        </w:rPr>
        <w:t>indicem</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manibus</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suis</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discerpturi</w:t>
      </w:r>
      <w:proofErr w:type="spellEnd"/>
      <w:r w:rsidRPr="0078159B">
        <w:rPr>
          <w:rFonts w:ascii="Cambria" w:hAnsi="Cambria"/>
          <w:i/>
          <w:color w:val="333333"/>
          <w:sz w:val="20"/>
          <w:szCs w:val="20"/>
        </w:rPr>
        <w:t xml:space="preserve"> </w:t>
      </w:r>
      <w:proofErr w:type="spellStart"/>
      <w:r w:rsidRPr="0078159B">
        <w:rPr>
          <w:rFonts w:ascii="Cambria" w:hAnsi="Cambria"/>
          <w:i/>
          <w:color w:val="333333"/>
          <w:sz w:val="20"/>
          <w:szCs w:val="20"/>
        </w:rPr>
        <w:t>essent</w:t>
      </w:r>
      <w:proofErr w:type="spellEnd"/>
      <w:r w:rsidRPr="0078159B">
        <w:rPr>
          <w:rFonts w:ascii="Cambria" w:hAnsi="Cambria"/>
          <w:i/>
          <w:color w:val="333333"/>
          <w:sz w:val="20"/>
          <w:szCs w:val="20"/>
        </w:rPr>
        <w:t>.</w:t>
      </w:r>
      <w:r w:rsidRPr="0078159B">
        <w:rPr>
          <w:rFonts w:ascii="Cambria" w:hAnsi="Cambria"/>
          <w:color w:val="333333"/>
          <w:sz w:val="20"/>
          <w:szCs w:val="20"/>
        </w:rPr>
        <w:t xml:space="preserve"> </w:t>
      </w:r>
      <w:r w:rsidR="00BF103F" w:rsidRPr="00BF103F">
        <w:rPr>
          <w:rFonts w:ascii="Cambria" w:hAnsi="Cambria"/>
          <w:color w:val="333333"/>
          <w:sz w:val="20"/>
          <w:szCs w:val="20"/>
          <w:lang w:val="en-US"/>
        </w:rPr>
        <w:t>[</w:t>
      </w:r>
      <w:r w:rsidR="00BF103F" w:rsidRPr="00B506F3">
        <w:rPr>
          <w:rFonts w:ascii="Cambria" w:hAnsi="Cambria"/>
          <w:color w:val="333333"/>
          <w:sz w:val="20"/>
          <w:szCs w:val="20"/>
          <w:lang w:val="en-US"/>
        </w:rPr>
        <w:t xml:space="preserve">In the end reassured, after blaming the perfidy of </w:t>
      </w:r>
      <w:r w:rsidR="00042420" w:rsidRPr="00042420">
        <w:rPr>
          <w:rStyle w:val="Enfasicorsivo"/>
          <w:i w:val="0"/>
          <w:sz w:val="20"/>
          <w:szCs w:val="20"/>
          <w:lang w:val="en-US"/>
        </w:rPr>
        <w:t>Aebutius</w:t>
      </w:r>
      <w:r w:rsidR="00BF103F" w:rsidRPr="00B506F3">
        <w:rPr>
          <w:rFonts w:ascii="Cambria" w:hAnsi="Cambria"/>
          <w:color w:val="333333"/>
          <w:sz w:val="20"/>
          <w:szCs w:val="20"/>
          <w:lang w:val="en-US"/>
        </w:rPr>
        <w:t>, who had thus rewarded her who he had well deserved in his regard,</w:t>
      </w:r>
    </w:p>
    <w:p w:rsidR="00B506F3" w:rsidRPr="00BF103F" w:rsidRDefault="00BF103F" w:rsidP="00BF103F">
      <w:pPr>
        <w:pStyle w:val="NormaleWeb"/>
        <w:spacing w:before="0" w:beforeAutospacing="0" w:after="120" w:afterAutospacing="0"/>
        <w:ind w:firstLine="425"/>
        <w:jc w:val="both"/>
        <w:rPr>
          <w:rFonts w:ascii="Cambria" w:hAnsi="Cambria"/>
          <w:color w:val="333333"/>
          <w:sz w:val="20"/>
          <w:szCs w:val="20"/>
          <w:lang w:val="en-US"/>
        </w:rPr>
      </w:pPr>
      <w:r w:rsidRPr="00B506F3">
        <w:rPr>
          <w:rFonts w:ascii="Cambria" w:hAnsi="Cambria"/>
          <w:color w:val="333333"/>
          <w:sz w:val="20"/>
          <w:szCs w:val="20"/>
          <w:lang w:val="en-US"/>
        </w:rPr>
        <w:t>  he confessed that he had a great fear of the gods whose secrets he revealed, but a fear much greater than the men who would have torn to pieces with their own hands the one who had unveiled them ".</w:t>
      </w:r>
      <w:r w:rsidRPr="00BF103F">
        <w:rPr>
          <w:rFonts w:ascii="Cambria" w:hAnsi="Cambria"/>
          <w:color w:val="333333"/>
          <w:sz w:val="20"/>
          <w:szCs w:val="20"/>
          <w:lang w:val="en-US"/>
        </w:rPr>
        <w:t>]</w:t>
      </w:r>
    </w:p>
    <w:p w:rsidR="00902ADD" w:rsidRPr="00820740" w:rsidRDefault="00BB065D" w:rsidP="00482118">
      <w:pPr>
        <w:pStyle w:val="NormaleWeb"/>
        <w:spacing w:before="0" w:beforeAutospacing="0" w:after="0" w:afterAutospacing="0"/>
        <w:ind w:firstLine="425"/>
        <w:jc w:val="both"/>
        <w:rPr>
          <w:rFonts w:ascii="Cambria" w:hAnsi="Cambria"/>
          <w:lang w:val="en-US"/>
        </w:rPr>
      </w:pPr>
      <w:r w:rsidRPr="002A32F4">
        <w:rPr>
          <w:rStyle w:val="Enfasicorsivo"/>
          <w:rFonts w:ascii="Cambria" w:hAnsi="Cambria"/>
          <w:i w:val="0"/>
          <w:lang w:val="en-US"/>
        </w:rPr>
        <w:t xml:space="preserve">In the last paragraph (13.5) </w:t>
      </w:r>
      <w:proofErr w:type="spellStart"/>
      <w:r w:rsidR="00F65883">
        <w:rPr>
          <w:rStyle w:val="Enfasicorsivo"/>
          <w:rFonts w:ascii="Cambria" w:hAnsi="Cambria"/>
          <w:i w:val="0"/>
          <w:lang w:val="en-US"/>
        </w:rPr>
        <w:t>Hi</w:t>
      </w:r>
      <w:r w:rsidRPr="002A32F4">
        <w:rPr>
          <w:rStyle w:val="Enfasicorsivo"/>
          <w:rFonts w:ascii="Cambria" w:hAnsi="Cambria"/>
          <w:i w:val="0"/>
          <w:lang w:val="en-US"/>
        </w:rPr>
        <w:t>spala</w:t>
      </w:r>
      <w:proofErr w:type="spellEnd"/>
      <w:r w:rsidRPr="002A32F4">
        <w:rPr>
          <w:rStyle w:val="Enfasicorsivo"/>
          <w:rFonts w:ascii="Cambria" w:hAnsi="Cambria"/>
          <w:i w:val="0"/>
          <w:lang w:val="en-US"/>
        </w:rPr>
        <w:t xml:space="preserve"> expresses all his fear of revealing the secrets of the divinities that she had </w:t>
      </w:r>
      <w:r w:rsidRPr="002A32F4">
        <w:rPr>
          <w:rStyle w:val="Enfasicorsivo"/>
          <w:rFonts w:ascii="Cambria" w:hAnsi="Cambria"/>
          <w:i w:val="0"/>
          <w:lang w:val="en-US"/>
        </w:rPr>
        <w:lastRenderedPageBreak/>
        <w:t>sworn not to reveal to strangers.</w:t>
      </w:r>
      <w:r w:rsidR="00902ADD" w:rsidRPr="002A32F4">
        <w:rPr>
          <w:rStyle w:val="Enfasicorsivo"/>
          <w:rFonts w:ascii="Cambria" w:hAnsi="Cambria"/>
          <w:i w:val="0"/>
          <w:lang w:val="en-US"/>
        </w:rPr>
        <w:t xml:space="preserve"> </w:t>
      </w:r>
      <w:r w:rsidRPr="002A32F4">
        <w:rPr>
          <w:rStyle w:val="Enfasicorsivo"/>
          <w:rFonts w:ascii="Cambria" w:hAnsi="Cambria"/>
          <w:i w:val="0"/>
          <w:lang w:val="en-US"/>
        </w:rPr>
        <w:t>From what the young woman said, one can also deduce that the new adepts would have sworn to tear the initiate to pieces, that had not kept the oath and had revealed the mysteries of the god to the profane</w:t>
      </w:r>
      <w:r w:rsidR="00820740" w:rsidRPr="002A32F4">
        <w:rPr>
          <w:rStyle w:val="Enfasicorsivo"/>
          <w:rFonts w:ascii="Cambria" w:hAnsi="Cambria"/>
          <w:i w:val="0"/>
          <w:lang w:val="en-US"/>
        </w:rPr>
        <w:t>s</w:t>
      </w:r>
      <w:r w:rsidRPr="00BB065D">
        <w:rPr>
          <w:rFonts w:ascii="Cambria" w:hAnsi="Cambria"/>
          <w:color w:val="333333"/>
          <w:lang w:val="en-US"/>
        </w:rPr>
        <w:t>.</w:t>
      </w:r>
      <w:r w:rsidR="00902ADD" w:rsidRPr="00BB065D">
        <w:rPr>
          <w:rFonts w:ascii="Cambria" w:hAnsi="Cambria"/>
          <w:iCs/>
          <w:lang w:val="en-US"/>
        </w:rPr>
        <w:t xml:space="preserve"> </w:t>
      </w:r>
      <w:r w:rsidR="00820740" w:rsidRPr="00820740">
        <w:rPr>
          <w:rFonts w:ascii="Cambria" w:hAnsi="Cambria"/>
          <w:iCs/>
          <w:lang w:val="en-US"/>
        </w:rPr>
        <w:t xml:space="preserve">In a nutshell the perjurers were subjected to the torture of Pentheus: a </w:t>
      </w:r>
      <w:r w:rsidR="00820740" w:rsidRPr="00820740">
        <w:rPr>
          <w:rFonts w:ascii="Cambria" w:hAnsi="Cambria"/>
          <w:iCs/>
        </w:rPr>
        <w:t>σπαρα</w:t>
      </w:r>
      <w:proofErr w:type="spellStart"/>
      <w:r w:rsidR="00820740" w:rsidRPr="00820740">
        <w:rPr>
          <w:rFonts w:ascii="Cambria" w:hAnsi="Cambria"/>
          <w:iCs/>
        </w:rPr>
        <w:t>γμός</w:t>
      </w:r>
      <w:proofErr w:type="spellEnd"/>
      <w:r w:rsidR="00820740" w:rsidRPr="00820740">
        <w:rPr>
          <w:rFonts w:ascii="Cambria" w:hAnsi="Cambria"/>
          <w:iCs/>
          <w:lang w:val="en-US"/>
        </w:rPr>
        <w:t>, the tearing of the limbs of the sacrificial victim</w:t>
      </w:r>
      <w:r w:rsidR="00BC7DA1">
        <w:rPr>
          <w:rFonts w:ascii="Cambria" w:hAnsi="Cambria"/>
          <w:iCs/>
          <w:lang w:val="en-US"/>
        </w:rPr>
        <w:t>.</w:t>
      </w:r>
      <w:r w:rsidR="00902ADD" w:rsidRPr="0078159B">
        <w:rPr>
          <w:rStyle w:val="Rimandonotaapidipagina"/>
          <w:rFonts w:ascii="Cambria" w:hAnsi="Cambria"/>
          <w:iCs/>
        </w:rPr>
        <w:footnoteReference w:id="74"/>
      </w:r>
      <w:r w:rsidR="00902ADD" w:rsidRPr="00820740">
        <w:rPr>
          <w:rFonts w:ascii="Cambria" w:hAnsi="Cambria"/>
          <w:lang w:val="en-US"/>
        </w:rPr>
        <w:t xml:space="preserve"> </w:t>
      </w:r>
    </w:p>
    <w:p w:rsidR="00820740" w:rsidRPr="00605990" w:rsidRDefault="00820740" w:rsidP="00BB065D">
      <w:pPr>
        <w:ind w:firstLine="425"/>
        <w:jc w:val="both"/>
        <w:rPr>
          <w:rStyle w:val="Enfasicorsivo"/>
          <w:rFonts w:ascii="Cambria" w:hAnsi="Cambria"/>
          <w:i w:val="0"/>
          <w:sz w:val="24"/>
          <w:szCs w:val="24"/>
        </w:rPr>
      </w:pPr>
      <w:r w:rsidRPr="00605990">
        <w:rPr>
          <w:rStyle w:val="Enfasicorsivo"/>
          <w:rFonts w:ascii="Cambria" w:hAnsi="Cambria"/>
          <w:i w:val="0"/>
          <w:sz w:val="24"/>
          <w:szCs w:val="24"/>
        </w:rPr>
        <w:t>After obtaining assurances about her safety, the girl revealed the origin of the sacred ceremonies.</w:t>
      </w:r>
    </w:p>
    <w:p w:rsidR="00BB065D" w:rsidRPr="00C43E94" w:rsidRDefault="00BB065D" w:rsidP="00902ADD">
      <w:pPr>
        <w:pStyle w:val="NormaleWeb"/>
        <w:spacing w:before="0" w:beforeAutospacing="0" w:after="0" w:afterAutospacing="0"/>
        <w:ind w:firstLine="425"/>
        <w:jc w:val="both"/>
        <w:rPr>
          <w:rFonts w:ascii="Cambria" w:hAnsi="Cambria"/>
          <w:lang w:val="en-US"/>
        </w:rPr>
      </w:pPr>
    </w:p>
    <w:p w:rsidR="00902ADD" w:rsidRPr="00530D2D" w:rsidRDefault="00902ADD" w:rsidP="00902ADD">
      <w:pPr>
        <w:pStyle w:val="Corpotesto"/>
        <w:spacing w:after="0"/>
        <w:ind w:firstLine="425"/>
        <w:jc w:val="both"/>
        <w:rPr>
          <w:rFonts w:ascii="Cambria" w:hAnsi="Cambria"/>
          <w:i/>
          <w:color w:val="333333"/>
          <w:sz w:val="20"/>
          <w:szCs w:val="20"/>
          <w:lang w:val="en-US"/>
        </w:rPr>
      </w:pPr>
      <w:r w:rsidRPr="00530D2D">
        <w:rPr>
          <w:rFonts w:ascii="Cambria" w:hAnsi="Cambria"/>
          <w:sz w:val="20"/>
          <w:szCs w:val="20"/>
          <w:lang w:val="en-US"/>
        </w:rPr>
        <w:t xml:space="preserve">(13,6-7) </w:t>
      </w:r>
      <w:proofErr w:type="spellStart"/>
      <w:r w:rsidRPr="00530D2D">
        <w:rPr>
          <w:rFonts w:ascii="Cambria" w:hAnsi="Cambria"/>
          <w:i/>
          <w:color w:val="333333"/>
          <w:sz w:val="20"/>
          <w:szCs w:val="20"/>
          <w:lang w:val="en-US"/>
        </w:rPr>
        <w:t>Itaque</w:t>
      </w:r>
      <w:proofErr w:type="spellEnd"/>
      <w:r w:rsidRPr="00530D2D">
        <w:rPr>
          <w:rFonts w:ascii="Cambria" w:hAnsi="Cambria"/>
          <w:i/>
          <w:color w:val="333333"/>
          <w:sz w:val="20"/>
          <w:szCs w:val="20"/>
          <w:lang w:val="en-US"/>
        </w:rPr>
        <w:t xml:space="preserve"> hoc se </w:t>
      </w:r>
      <w:proofErr w:type="spellStart"/>
      <w:r w:rsidRPr="00530D2D">
        <w:rPr>
          <w:rFonts w:ascii="Cambria" w:hAnsi="Cambria"/>
          <w:i/>
          <w:color w:val="333333"/>
          <w:sz w:val="20"/>
          <w:szCs w:val="20"/>
          <w:lang w:val="en-US"/>
        </w:rPr>
        <w:t>Sulpiciam</w:t>
      </w:r>
      <w:proofErr w:type="spellEnd"/>
      <w:r w:rsidRPr="00530D2D">
        <w:rPr>
          <w:rFonts w:ascii="Cambria" w:hAnsi="Cambria"/>
          <w:i/>
          <w:color w:val="333333"/>
          <w:sz w:val="20"/>
          <w:szCs w:val="20"/>
          <w:lang w:val="en-US"/>
        </w:rPr>
        <w:t xml:space="preserve">, hoc </w:t>
      </w:r>
      <w:proofErr w:type="spellStart"/>
      <w:r w:rsidRPr="00530D2D">
        <w:rPr>
          <w:rFonts w:ascii="Cambria" w:hAnsi="Cambria"/>
          <w:i/>
          <w:color w:val="333333"/>
          <w:sz w:val="20"/>
          <w:szCs w:val="20"/>
          <w:lang w:val="en-US"/>
        </w:rPr>
        <w:t>consulem</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orare</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ut</w:t>
      </w:r>
      <w:proofErr w:type="spellEnd"/>
      <w:r w:rsidRPr="00530D2D">
        <w:rPr>
          <w:rFonts w:ascii="Cambria" w:hAnsi="Cambria"/>
          <w:i/>
          <w:color w:val="333333"/>
          <w:sz w:val="20"/>
          <w:szCs w:val="20"/>
          <w:lang w:val="en-US"/>
        </w:rPr>
        <w:t xml:space="preserve"> se extra </w:t>
      </w:r>
      <w:proofErr w:type="spellStart"/>
      <w:r w:rsidRPr="00530D2D">
        <w:rPr>
          <w:rFonts w:ascii="Cambria" w:hAnsi="Cambria"/>
          <w:i/>
          <w:color w:val="333333"/>
          <w:sz w:val="20"/>
          <w:szCs w:val="20"/>
          <w:lang w:val="en-US"/>
        </w:rPr>
        <w:t>Italiam</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aliquo</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ablegarent</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ubi</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reliquum</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uitae</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degere</w:t>
      </w:r>
      <w:proofErr w:type="spellEnd"/>
      <w:r w:rsidRPr="00530D2D">
        <w:rPr>
          <w:rFonts w:ascii="Cambria" w:hAnsi="Cambria"/>
          <w:i/>
          <w:color w:val="333333"/>
          <w:sz w:val="20"/>
          <w:szCs w:val="20"/>
          <w:lang w:val="en-US"/>
        </w:rPr>
        <w:t xml:space="preserve"> </w:t>
      </w:r>
      <w:proofErr w:type="spellStart"/>
      <w:r w:rsidRPr="00530D2D">
        <w:rPr>
          <w:rFonts w:ascii="Cambria" w:hAnsi="Cambria"/>
          <w:i/>
          <w:color w:val="333333"/>
          <w:sz w:val="20"/>
          <w:szCs w:val="20"/>
          <w:lang w:val="en-US"/>
        </w:rPr>
        <w:t>tuto</w:t>
      </w:r>
      <w:proofErr w:type="spellEnd"/>
      <w:r w:rsidRPr="00530D2D">
        <w:rPr>
          <w:rFonts w:ascii="Cambria" w:hAnsi="Cambria"/>
          <w:i/>
          <w:color w:val="333333"/>
          <w:sz w:val="20"/>
          <w:szCs w:val="20"/>
          <w:lang w:val="en-US"/>
        </w:rPr>
        <w:t xml:space="preserve"> posset. </w:t>
      </w:r>
    </w:p>
    <w:p w:rsidR="001D2465" w:rsidRPr="00C43E94" w:rsidRDefault="00902ADD" w:rsidP="001D2465">
      <w:pPr>
        <w:pStyle w:val="Corpotesto"/>
        <w:spacing w:after="0"/>
        <w:ind w:firstLine="425"/>
        <w:jc w:val="both"/>
        <w:rPr>
          <w:rFonts w:ascii="Cambria" w:hAnsi="Cambria"/>
          <w:color w:val="333333"/>
          <w:sz w:val="20"/>
          <w:szCs w:val="20"/>
          <w:lang w:val="en-US"/>
        </w:rPr>
      </w:pPr>
      <w:r w:rsidRPr="006910E9">
        <w:rPr>
          <w:rFonts w:ascii="Cambria" w:hAnsi="Cambria"/>
          <w:i/>
          <w:color w:val="333333"/>
          <w:sz w:val="20"/>
          <w:szCs w:val="20"/>
          <w:lang w:val="it-IT"/>
        </w:rPr>
        <w:t xml:space="preserve">Bono animo esse </w:t>
      </w:r>
      <w:proofErr w:type="spellStart"/>
      <w:r w:rsidRPr="006910E9">
        <w:rPr>
          <w:rFonts w:ascii="Cambria" w:hAnsi="Cambria"/>
          <w:i/>
          <w:color w:val="333333"/>
          <w:sz w:val="20"/>
          <w:szCs w:val="20"/>
          <w:lang w:val="it-IT"/>
        </w:rPr>
        <w:t>iubere</w:t>
      </w:r>
      <w:proofErr w:type="spellEnd"/>
      <w:r w:rsidRPr="006910E9">
        <w:rPr>
          <w:rFonts w:ascii="Cambria" w:hAnsi="Cambria"/>
          <w:i/>
          <w:color w:val="333333"/>
          <w:sz w:val="20"/>
          <w:szCs w:val="20"/>
          <w:lang w:val="it-IT"/>
        </w:rPr>
        <w:t xml:space="preserve"> </w:t>
      </w:r>
      <w:proofErr w:type="spellStart"/>
      <w:r w:rsidRPr="006910E9">
        <w:rPr>
          <w:rFonts w:ascii="Cambria" w:hAnsi="Cambria"/>
          <w:i/>
          <w:color w:val="333333"/>
          <w:sz w:val="20"/>
          <w:szCs w:val="20"/>
          <w:lang w:val="it-IT"/>
        </w:rPr>
        <w:t>eam</w:t>
      </w:r>
      <w:proofErr w:type="spellEnd"/>
      <w:r w:rsidRPr="006910E9">
        <w:rPr>
          <w:rFonts w:ascii="Cambria" w:hAnsi="Cambria"/>
          <w:i/>
          <w:color w:val="333333"/>
          <w:sz w:val="20"/>
          <w:szCs w:val="20"/>
          <w:lang w:val="it-IT"/>
        </w:rPr>
        <w:t xml:space="preserve"> </w:t>
      </w:r>
      <w:proofErr w:type="spellStart"/>
      <w:r w:rsidRPr="006910E9">
        <w:rPr>
          <w:rFonts w:ascii="Cambria" w:hAnsi="Cambria"/>
          <w:i/>
          <w:color w:val="333333"/>
          <w:sz w:val="20"/>
          <w:szCs w:val="20"/>
          <w:lang w:val="it-IT"/>
        </w:rPr>
        <w:t>consul</w:t>
      </w:r>
      <w:proofErr w:type="spellEnd"/>
      <w:r w:rsidRPr="006910E9">
        <w:rPr>
          <w:rFonts w:ascii="Cambria" w:hAnsi="Cambria"/>
          <w:i/>
          <w:color w:val="333333"/>
          <w:sz w:val="20"/>
          <w:szCs w:val="20"/>
          <w:lang w:val="it-IT"/>
        </w:rPr>
        <w:t xml:space="preserve">, et </w:t>
      </w:r>
      <w:proofErr w:type="spellStart"/>
      <w:r w:rsidRPr="006910E9">
        <w:rPr>
          <w:rFonts w:ascii="Cambria" w:hAnsi="Cambria"/>
          <w:i/>
          <w:color w:val="333333"/>
          <w:sz w:val="20"/>
          <w:szCs w:val="20"/>
          <w:lang w:val="it-IT"/>
        </w:rPr>
        <w:t>sibi</w:t>
      </w:r>
      <w:proofErr w:type="spellEnd"/>
      <w:r w:rsidRPr="006910E9">
        <w:rPr>
          <w:rFonts w:ascii="Cambria" w:hAnsi="Cambria"/>
          <w:i/>
          <w:color w:val="333333"/>
          <w:sz w:val="20"/>
          <w:szCs w:val="20"/>
          <w:lang w:val="it-IT"/>
        </w:rPr>
        <w:t xml:space="preserve"> </w:t>
      </w:r>
      <w:proofErr w:type="spellStart"/>
      <w:r w:rsidRPr="006910E9">
        <w:rPr>
          <w:rFonts w:ascii="Cambria" w:hAnsi="Cambria"/>
          <w:i/>
          <w:color w:val="333333"/>
          <w:sz w:val="20"/>
          <w:szCs w:val="20"/>
          <w:lang w:val="it-IT"/>
        </w:rPr>
        <w:t>curae</w:t>
      </w:r>
      <w:proofErr w:type="spellEnd"/>
      <w:r w:rsidRPr="006910E9">
        <w:rPr>
          <w:rFonts w:ascii="Cambria" w:hAnsi="Cambria"/>
          <w:i/>
          <w:color w:val="333333"/>
          <w:sz w:val="20"/>
          <w:szCs w:val="20"/>
          <w:lang w:val="it-IT"/>
        </w:rPr>
        <w:t xml:space="preserve"> </w:t>
      </w:r>
      <w:proofErr w:type="spellStart"/>
      <w:r w:rsidRPr="006910E9">
        <w:rPr>
          <w:rFonts w:ascii="Cambria" w:hAnsi="Cambria"/>
          <w:i/>
          <w:color w:val="333333"/>
          <w:sz w:val="20"/>
          <w:szCs w:val="20"/>
          <w:lang w:val="it-IT"/>
        </w:rPr>
        <w:t>fore</w:t>
      </w:r>
      <w:proofErr w:type="spellEnd"/>
      <w:r w:rsidRPr="006910E9">
        <w:rPr>
          <w:rFonts w:ascii="Cambria" w:hAnsi="Cambria"/>
          <w:i/>
          <w:color w:val="333333"/>
          <w:sz w:val="20"/>
          <w:szCs w:val="20"/>
          <w:lang w:val="it-IT"/>
        </w:rPr>
        <w:t xml:space="preserve"> </w:t>
      </w:r>
      <w:proofErr w:type="spellStart"/>
      <w:r w:rsidRPr="006910E9">
        <w:rPr>
          <w:rFonts w:ascii="Cambria" w:hAnsi="Cambria"/>
          <w:i/>
          <w:color w:val="333333"/>
          <w:sz w:val="20"/>
          <w:szCs w:val="20"/>
          <w:lang w:val="it-IT"/>
        </w:rPr>
        <w:t>dicere</w:t>
      </w:r>
      <w:proofErr w:type="spellEnd"/>
      <w:r w:rsidRPr="006910E9">
        <w:rPr>
          <w:rFonts w:ascii="Cambria" w:hAnsi="Cambria"/>
          <w:i/>
          <w:color w:val="333333"/>
          <w:sz w:val="20"/>
          <w:szCs w:val="20"/>
          <w:lang w:val="it-IT"/>
        </w:rPr>
        <w:t xml:space="preserve">, ut </w:t>
      </w:r>
      <w:proofErr w:type="spellStart"/>
      <w:r w:rsidRPr="006910E9">
        <w:rPr>
          <w:rFonts w:ascii="Cambria" w:hAnsi="Cambria"/>
          <w:i/>
          <w:color w:val="333333"/>
          <w:sz w:val="20"/>
          <w:szCs w:val="20"/>
          <w:lang w:val="it-IT"/>
        </w:rPr>
        <w:t>Romae</w:t>
      </w:r>
      <w:proofErr w:type="spellEnd"/>
      <w:r w:rsidRPr="006910E9">
        <w:rPr>
          <w:rFonts w:ascii="Cambria" w:hAnsi="Cambria"/>
          <w:i/>
          <w:color w:val="333333"/>
          <w:sz w:val="20"/>
          <w:szCs w:val="20"/>
          <w:lang w:val="it-IT"/>
        </w:rPr>
        <w:t xml:space="preserve"> tuto </w:t>
      </w:r>
      <w:proofErr w:type="spellStart"/>
      <w:r w:rsidRPr="006910E9">
        <w:rPr>
          <w:rFonts w:ascii="Cambria" w:hAnsi="Cambria"/>
          <w:i/>
          <w:color w:val="333333"/>
          <w:sz w:val="20"/>
          <w:szCs w:val="20"/>
          <w:lang w:val="it-IT"/>
        </w:rPr>
        <w:t>habitaret</w:t>
      </w:r>
      <w:proofErr w:type="spellEnd"/>
      <w:r w:rsidRPr="006910E9">
        <w:rPr>
          <w:rFonts w:ascii="Cambria" w:hAnsi="Cambria"/>
          <w:i/>
          <w:sz w:val="20"/>
          <w:szCs w:val="20"/>
          <w:lang w:val="it-IT"/>
        </w:rPr>
        <w:t>:</w:t>
      </w:r>
      <w:r w:rsidR="005E3B60" w:rsidRPr="006910E9">
        <w:rPr>
          <w:rFonts w:ascii="Cambria" w:hAnsi="Cambria"/>
          <w:i/>
          <w:sz w:val="20"/>
          <w:szCs w:val="20"/>
          <w:lang w:val="it-IT"/>
        </w:rPr>
        <w:t xml:space="preserve"> </w:t>
      </w:r>
      <w:proofErr w:type="spellStart"/>
      <w:r w:rsidRPr="006910E9">
        <w:rPr>
          <w:rFonts w:ascii="Cambria" w:hAnsi="Cambria"/>
          <w:i/>
          <w:color w:val="333333"/>
          <w:sz w:val="20"/>
          <w:szCs w:val="20"/>
          <w:lang w:val="it-IT"/>
        </w:rPr>
        <w:t>tum</w:t>
      </w:r>
      <w:proofErr w:type="spellEnd"/>
      <w:r w:rsidRPr="006910E9">
        <w:rPr>
          <w:rFonts w:ascii="Cambria" w:hAnsi="Cambria"/>
          <w:i/>
          <w:color w:val="333333"/>
          <w:sz w:val="20"/>
          <w:szCs w:val="20"/>
          <w:lang w:val="it-IT"/>
        </w:rPr>
        <w:t xml:space="preserve"> </w:t>
      </w:r>
      <w:proofErr w:type="spellStart"/>
      <w:r w:rsidRPr="006910E9">
        <w:rPr>
          <w:rFonts w:ascii="Cambria" w:hAnsi="Cambria"/>
          <w:i/>
          <w:color w:val="333333"/>
          <w:sz w:val="20"/>
          <w:szCs w:val="20"/>
          <w:lang w:val="it-IT"/>
        </w:rPr>
        <w:t>Hispala</w:t>
      </w:r>
      <w:proofErr w:type="spellEnd"/>
      <w:r w:rsidRPr="006910E9">
        <w:rPr>
          <w:rFonts w:ascii="Cambria" w:hAnsi="Cambria"/>
          <w:i/>
          <w:color w:val="333333"/>
          <w:sz w:val="20"/>
          <w:szCs w:val="20"/>
          <w:lang w:val="it-IT"/>
        </w:rPr>
        <w:t xml:space="preserve"> </w:t>
      </w:r>
      <w:proofErr w:type="spellStart"/>
      <w:r w:rsidRPr="006910E9">
        <w:rPr>
          <w:rFonts w:ascii="Cambria" w:hAnsi="Cambria"/>
          <w:i/>
          <w:color w:val="333333"/>
          <w:sz w:val="20"/>
          <w:szCs w:val="20"/>
          <w:lang w:val="it-IT"/>
        </w:rPr>
        <w:t>originem</w:t>
      </w:r>
      <w:proofErr w:type="spellEnd"/>
      <w:r w:rsidRPr="006910E9">
        <w:rPr>
          <w:rFonts w:ascii="Cambria" w:hAnsi="Cambria"/>
          <w:i/>
          <w:color w:val="333333"/>
          <w:sz w:val="20"/>
          <w:szCs w:val="20"/>
          <w:lang w:val="it-IT"/>
        </w:rPr>
        <w:t xml:space="preserve"> sacrorum </w:t>
      </w:r>
      <w:proofErr w:type="spellStart"/>
      <w:r w:rsidRPr="006910E9">
        <w:rPr>
          <w:rFonts w:ascii="Cambria" w:hAnsi="Cambria"/>
          <w:i/>
          <w:color w:val="333333"/>
          <w:sz w:val="20"/>
          <w:szCs w:val="20"/>
          <w:lang w:val="it-IT"/>
        </w:rPr>
        <w:t>expromit</w:t>
      </w:r>
      <w:proofErr w:type="spellEnd"/>
      <w:r w:rsidRPr="006910E9">
        <w:rPr>
          <w:rFonts w:ascii="Cambria" w:hAnsi="Cambria"/>
          <w:i/>
          <w:color w:val="333333"/>
          <w:sz w:val="20"/>
          <w:szCs w:val="20"/>
          <w:lang w:val="it-IT"/>
        </w:rPr>
        <w:t>.</w:t>
      </w:r>
      <w:r w:rsidRPr="006910E9">
        <w:rPr>
          <w:rFonts w:ascii="Cambria" w:hAnsi="Cambria"/>
          <w:color w:val="333333"/>
          <w:sz w:val="20"/>
          <w:szCs w:val="20"/>
          <w:lang w:val="it-IT"/>
        </w:rPr>
        <w:t xml:space="preserve"> </w:t>
      </w:r>
      <w:r w:rsidR="001D2465" w:rsidRPr="001D2465">
        <w:rPr>
          <w:rFonts w:ascii="Cambria" w:hAnsi="Cambria"/>
          <w:color w:val="333333"/>
          <w:sz w:val="20"/>
          <w:szCs w:val="20"/>
          <w:lang w:val="en-US"/>
        </w:rPr>
        <w:t>[</w:t>
      </w:r>
      <w:r w:rsidR="001D2465" w:rsidRPr="00C43E94">
        <w:rPr>
          <w:rFonts w:ascii="Cambria" w:hAnsi="Cambria"/>
          <w:color w:val="333333"/>
          <w:sz w:val="20"/>
          <w:szCs w:val="20"/>
          <w:lang w:val="en-US"/>
        </w:rPr>
        <w:t>Therefore</w:t>
      </w:r>
      <w:r w:rsidR="00605990">
        <w:rPr>
          <w:rFonts w:ascii="Cambria" w:hAnsi="Cambria"/>
          <w:color w:val="333333"/>
          <w:sz w:val="20"/>
          <w:szCs w:val="20"/>
          <w:lang w:val="en-US"/>
        </w:rPr>
        <w:t>,</w:t>
      </w:r>
      <w:r w:rsidR="001D2465" w:rsidRPr="00C43E94">
        <w:rPr>
          <w:rFonts w:ascii="Cambria" w:hAnsi="Cambria"/>
          <w:color w:val="333333"/>
          <w:sz w:val="20"/>
          <w:szCs w:val="20"/>
          <w:lang w:val="en-US"/>
        </w:rPr>
        <w:t xml:space="preserve"> she asked </w:t>
      </w:r>
      <w:proofErr w:type="spellStart"/>
      <w:r w:rsidR="001D2465" w:rsidRPr="00C43E94">
        <w:rPr>
          <w:rFonts w:ascii="Cambria" w:hAnsi="Cambria"/>
          <w:color w:val="333333"/>
          <w:sz w:val="20"/>
          <w:szCs w:val="20"/>
          <w:lang w:val="en-US"/>
        </w:rPr>
        <w:t>Sulpicia</w:t>
      </w:r>
      <w:proofErr w:type="spellEnd"/>
      <w:r w:rsidR="001D2465" w:rsidRPr="00C43E94">
        <w:rPr>
          <w:rFonts w:ascii="Cambria" w:hAnsi="Cambria"/>
          <w:color w:val="333333"/>
          <w:sz w:val="20"/>
          <w:szCs w:val="20"/>
          <w:lang w:val="en-US"/>
        </w:rPr>
        <w:t xml:space="preserve"> and the consul for this, to relegate her somewhere out of Italy, where she could safely spend the rest of her life.</w:t>
      </w:r>
    </w:p>
    <w:p w:rsidR="00902ADD" w:rsidRPr="00EF75BA" w:rsidRDefault="001D2465" w:rsidP="00902ADD">
      <w:pPr>
        <w:pStyle w:val="Corpotesto"/>
        <w:ind w:firstLine="426"/>
        <w:jc w:val="both"/>
        <w:rPr>
          <w:rFonts w:ascii="Cambria" w:hAnsi="Cambria"/>
          <w:color w:val="333333"/>
          <w:sz w:val="20"/>
          <w:szCs w:val="20"/>
          <w:lang w:val="en-US"/>
        </w:rPr>
      </w:pPr>
      <w:r w:rsidRPr="00C43E94">
        <w:rPr>
          <w:rFonts w:ascii="Cambria" w:hAnsi="Cambria"/>
          <w:color w:val="333333"/>
          <w:sz w:val="20"/>
          <w:szCs w:val="20"/>
          <w:lang w:val="en-US"/>
        </w:rPr>
        <w:t xml:space="preserve">  The consul invited her to stay quiet, he said it would be his care that she lived in Rome in safety. </w:t>
      </w:r>
      <w:r w:rsidRPr="00EF75BA">
        <w:rPr>
          <w:rFonts w:ascii="Cambria" w:hAnsi="Cambria"/>
          <w:color w:val="333333"/>
          <w:sz w:val="20"/>
          <w:szCs w:val="20"/>
          <w:lang w:val="en-US"/>
        </w:rPr>
        <w:t xml:space="preserve">Then </w:t>
      </w:r>
      <w:proofErr w:type="spellStart"/>
      <w:r w:rsidR="00EF34E9" w:rsidRPr="00EF75BA">
        <w:rPr>
          <w:rFonts w:ascii="Cambria" w:hAnsi="Cambria"/>
          <w:color w:val="333333"/>
          <w:sz w:val="20"/>
          <w:szCs w:val="20"/>
          <w:lang w:val="en-US"/>
        </w:rPr>
        <w:t>Hi</w:t>
      </w:r>
      <w:r w:rsidRPr="00EF75BA">
        <w:rPr>
          <w:rFonts w:ascii="Cambria" w:hAnsi="Cambria"/>
          <w:color w:val="333333"/>
          <w:sz w:val="20"/>
          <w:szCs w:val="20"/>
          <w:lang w:val="en-US"/>
        </w:rPr>
        <w:t>spala</w:t>
      </w:r>
      <w:proofErr w:type="spellEnd"/>
      <w:r w:rsidRPr="00EF75BA">
        <w:rPr>
          <w:rFonts w:ascii="Cambria" w:hAnsi="Cambria"/>
          <w:color w:val="333333"/>
          <w:sz w:val="20"/>
          <w:szCs w:val="20"/>
          <w:lang w:val="en-US"/>
        </w:rPr>
        <w:t xml:space="preserve"> revealed the origin of the Mysteries.]</w:t>
      </w:r>
    </w:p>
    <w:p w:rsidR="00EF75BA" w:rsidRPr="00EF75BA" w:rsidRDefault="00EF75BA" w:rsidP="00A548BB">
      <w:pPr>
        <w:pStyle w:val="Corpotesto"/>
        <w:jc w:val="both"/>
        <w:rPr>
          <w:rFonts w:ascii="Cambria" w:hAnsi="Cambria"/>
          <w:color w:val="333333"/>
          <w:sz w:val="20"/>
          <w:szCs w:val="20"/>
          <w:lang w:val="en-US"/>
        </w:rPr>
        <w:sectPr w:rsidR="00EF75BA" w:rsidRPr="00EF75BA" w:rsidSect="00880E1C">
          <w:headerReference w:type="default" r:id="rId8"/>
          <w:footnotePr>
            <w:numRestart w:val="eachSect"/>
          </w:footnotePr>
          <w:endnotePr>
            <w:numFmt w:val="decimal"/>
          </w:endnotePr>
          <w:pgSz w:w="8505" w:h="11907" w:code="9"/>
          <w:pgMar w:top="1418" w:right="1134" w:bottom="1134" w:left="1134" w:header="709" w:footer="709" w:gutter="0"/>
          <w:cols w:space="708"/>
          <w:titlePg/>
          <w:docGrid w:linePitch="360"/>
        </w:sectPr>
      </w:pPr>
      <w:r w:rsidRPr="00EF75BA">
        <w:rPr>
          <w:rStyle w:val="Enfasicorsivo"/>
          <w:rFonts w:ascii="Cambria" w:hAnsi="Cambria"/>
          <w:i w:val="0"/>
          <w:sz w:val="24"/>
          <w:szCs w:val="24"/>
        </w:rPr>
        <w:t xml:space="preserve">In reality, </w:t>
      </w:r>
      <w:proofErr w:type="spellStart"/>
      <w:r w:rsidRPr="00EF75BA">
        <w:rPr>
          <w:rStyle w:val="Enfasicorsivo"/>
          <w:rFonts w:ascii="Cambria" w:hAnsi="Cambria"/>
          <w:i w:val="0"/>
          <w:sz w:val="24"/>
          <w:szCs w:val="24"/>
        </w:rPr>
        <w:t>Hispala</w:t>
      </w:r>
      <w:proofErr w:type="spellEnd"/>
      <w:r w:rsidRPr="00EF75BA">
        <w:rPr>
          <w:rStyle w:val="Enfasicorsivo"/>
          <w:rFonts w:ascii="Cambria" w:hAnsi="Cambria"/>
          <w:i w:val="0"/>
          <w:sz w:val="24"/>
          <w:szCs w:val="24"/>
        </w:rPr>
        <w:t xml:space="preserve"> in her confession does not reveal any religious secrets, but simply either tells us completely invented facts or deliberately misunderstands some rituals and transforms them into criminal behavio</w:t>
      </w:r>
      <w:r w:rsidR="00F65883">
        <w:rPr>
          <w:rStyle w:val="Enfasicorsivo"/>
          <w:rFonts w:ascii="Cambria" w:hAnsi="Cambria"/>
          <w:i w:val="0"/>
          <w:sz w:val="24"/>
          <w:szCs w:val="24"/>
        </w:rPr>
        <w:t>u</w:t>
      </w:r>
      <w:r w:rsidRPr="00EF75BA">
        <w:rPr>
          <w:rStyle w:val="Enfasicorsivo"/>
          <w:rFonts w:ascii="Cambria" w:hAnsi="Cambria"/>
          <w:i w:val="0"/>
          <w:sz w:val="24"/>
          <w:szCs w:val="24"/>
        </w:rPr>
        <w:t>rs of the adepts.</w:t>
      </w:r>
      <w:r w:rsidRPr="00EF75BA">
        <w:rPr>
          <w:rStyle w:val="Enfasicorsivo"/>
          <w:rFonts w:ascii="Cambria" w:hAnsi="Cambria"/>
          <w:i w:val="0"/>
          <w:sz w:val="24"/>
          <w:szCs w:val="24"/>
          <w:vertAlign w:val="superscript"/>
        </w:rPr>
        <w:footnoteReference w:id="75"/>
      </w:r>
      <w:r w:rsidRPr="00EF75BA">
        <w:rPr>
          <w:rStyle w:val="Enfasicorsivo"/>
          <w:rFonts w:ascii="Cambria" w:hAnsi="Cambria"/>
          <w:i w:val="0"/>
          <w:sz w:val="24"/>
          <w:szCs w:val="24"/>
          <w:vertAlign w:val="superscript"/>
        </w:rPr>
        <w:t xml:space="preserve"> </w:t>
      </w:r>
      <w:r w:rsidRPr="00EF75BA">
        <w:rPr>
          <w:rStyle w:val="Enfasicorsivo"/>
          <w:rFonts w:ascii="Cambria" w:hAnsi="Cambria"/>
          <w:i w:val="0"/>
          <w:sz w:val="24"/>
          <w:szCs w:val="24"/>
        </w:rPr>
        <w:t xml:space="preserve">Logically the misdeeds attributed to the followers are those that </w:t>
      </w:r>
      <w:proofErr w:type="spellStart"/>
      <w:r w:rsidRPr="00EF75BA">
        <w:rPr>
          <w:rStyle w:val="Enfasicorsivo"/>
          <w:rFonts w:ascii="Cambria" w:hAnsi="Cambria"/>
          <w:i w:val="0"/>
          <w:sz w:val="24"/>
          <w:szCs w:val="24"/>
        </w:rPr>
        <w:t>Postumius</w:t>
      </w:r>
      <w:proofErr w:type="spellEnd"/>
      <w:r w:rsidRPr="00EF75BA">
        <w:rPr>
          <w:rStyle w:val="Enfasicorsivo"/>
          <w:rFonts w:ascii="Cambria" w:hAnsi="Cambria"/>
          <w:i w:val="0"/>
          <w:sz w:val="24"/>
          <w:szCs w:val="24"/>
        </w:rPr>
        <w:t xml:space="preserve"> expected to hear, but which we have shown to be totally invented by the authorities to achieve their goals.</w:t>
      </w:r>
      <w:r w:rsidRPr="00EF75BA">
        <w:rPr>
          <w:rFonts w:ascii="Cambria" w:hAnsi="Cambria"/>
          <w:sz w:val="24"/>
          <w:szCs w:val="24"/>
          <w:lang w:val="en-US"/>
        </w:rPr>
        <w:t xml:space="preserve"> </w:t>
      </w:r>
      <w:r w:rsidRPr="00EF75BA">
        <w:rPr>
          <w:rStyle w:val="Enfasicorsivo"/>
          <w:rFonts w:ascii="Cambria" w:hAnsi="Cambria"/>
          <w:i w:val="0"/>
          <w:sz w:val="24"/>
          <w:szCs w:val="24"/>
        </w:rPr>
        <w:t>In short, we can say that even from this we understand that the religious aspect in the</w:t>
      </w:r>
      <w:r w:rsidR="00E54BF8">
        <w:rPr>
          <w:rStyle w:val="Enfasicorsivo"/>
          <w:rFonts w:ascii="Cambria" w:hAnsi="Cambria"/>
          <w:i w:val="0"/>
          <w:sz w:val="24"/>
          <w:szCs w:val="24"/>
        </w:rPr>
        <w:t xml:space="preserve"> </w:t>
      </w:r>
      <w:r w:rsidRPr="00EF75BA">
        <w:rPr>
          <w:rStyle w:val="Enfasicorsivo"/>
          <w:rFonts w:ascii="Cambria" w:hAnsi="Cambria"/>
          <w:i w:val="0"/>
          <w:sz w:val="24"/>
          <w:szCs w:val="24"/>
        </w:rPr>
        <w:t>affair of the Bacchanals had no role</w:t>
      </w:r>
      <w:r w:rsidR="00E54BF8">
        <w:rPr>
          <w:rStyle w:val="Enfasicorsivo"/>
          <w:rFonts w:ascii="Cambria" w:hAnsi="Cambria"/>
          <w:i w:val="0"/>
          <w:sz w:val="24"/>
          <w:szCs w:val="24"/>
        </w:rPr>
        <w:t>.</w:t>
      </w:r>
    </w:p>
    <w:p w:rsidR="009F4307" w:rsidRPr="00EF75BA" w:rsidRDefault="009F4307" w:rsidP="0034573F">
      <w:pPr>
        <w:pStyle w:val="Titolo3"/>
        <w:rPr>
          <w:rFonts w:ascii="Cambria" w:hAnsi="Cambria"/>
          <w:sz w:val="24"/>
          <w:szCs w:val="24"/>
          <w:lang w:val="en-US"/>
        </w:rPr>
      </w:pPr>
    </w:p>
    <w:sectPr w:rsidR="009F4307" w:rsidRPr="00EF75BA">
      <w:headerReference w:type="even" r:id="rId9"/>
      <w:headerReference w:type="default" r:id="rId10"/>
      <w:endnotePr>
        <w:numFmt w:val="decimal"/>
      </w:endnotePr>
      <w:pgSz w:w="8505" w:h="11907" w:code="9"/>
      <w:pgMar w:top="1418"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657F" w:rsidRDefault="00CC657F">
      <w:r>
        <w:separator/>
      </w:r>
    </w:p>
  </w:endnote>
  <w:endnote w:type="continuationSeparator" w:id="0">
    <w:p w:rsidR="00CC657F" w:rsidRDefault="00CC65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ell MT">
    <w:panose1 w:val="020205030603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657F" w:rsidRDefault="00CC657F">
      <w:r>
        <w:separator/>
      </w:r>
    </w:p>
  </w:footnote>
  <w:footnote w:type="continuationSeparator" w:id="0">
    <w:p w:rsidR="00CC657F" w:rsidRDefault="00CC657F">
      <w:r>
        <w:continuationSeparator/>
      </w:r>
    </w:p>
  </w:footnote>
  <w:footnote w:id="1">
    <w:p w:rsidR="00C2579B" w:rsidRPr="0001684F" w:rsidRDefault="00C2579B" w:rsidP="00840EDD">
      <w:pPr>
        <w:autoSpaceDE w:val="0"/>
        <w:autoSpaceDN w:val="0"/>
        <w:adjustRightInd w:val="0"/>
        <w:ind w:firstLine="360"/>
        <w:jc w:val="both"/>
        <w:rPr>
          <w:rFonts w:ascii="Cambria" w:hAnsi="Cambria"/>
          <w:iCs/>
          <w:sz w:val="20"/>
          <w:szCs w:val="20"/>
          <w:lang w:val="en-US"/>
        </w:rPr>
      </w:pPr>
      <w:r w:rsidRPr="00095992">
        <w:rPr>
          <w:rStyle w:val="Rimandonotaapidipagina"/>
          <w:rFonts w:ascii="Cambria" w:hAnsi="Cambria"/>
          <w:sz w:val="20"/>
          <w:szCs w:val="20"/>
        </w:rPr>
        <w:footnoteRef/>
      </w:r>
      <w:r w:rsidRPr="00095992">
        <w:rPr>
          <w:rFonts w:ascii="Cambria" w:hAnsi="Cambria"/>
          <w:i/>
          <w:iCs/>
          <w:smallCaps/>
          <w:sz w:val="20"/>
          <w:szCs w:val="20"/>
          <w:lang w:val="it-IT"/>
        </w:rPr>
        <w:t xml:space="preserve"> </w:t>
      </w:r>
      <w:proofErr w:type="spellStart"/>
      <w:r w:rsidRPr="00360527">
        <w:rPr>
          <w:rFonts w:ascii="Cambria" w:hAnsi="Cambria"/>
          <w:smallCaps/>
          <w:sz w:val="20"/>
          <w:szCs w:val="20"/>
          <w:lang w:val="it-IT"/>
        </w:rPr>
        <w:t>Livy</w:t>
      </w:r>
      <w:proofErr w:type="spellEnd"/>
      <w:r w:rsidRPr="006857B8">
        <w:rPr>
          <w:rFonts w:ascii="Cambria" w:hAnsi="Cambria"/>
          <w:sz w:val="20"/>
          <w:szCs w:val="20"/>
          <w:lang w:val="it-IT"/>
        </w:rPr>
        <w:t xml:space="preserve">, </w:t>
      </w:r>
      <w:r w:rsidRPr="00095992">
        <w:rPr>
          <w:rFonts w:ascii="Cambria" w:hAnsi="Cambria"/>
          <w:sz w:val="20"/>
          <w:szCs w:val="20"/>
          <w:lang w:val="it-IT"/>
        </w:rPr>
        <w:t xml:space="preserve">9, 1: </w:t>
      </w:r>
      <w:proofErr w:type="spellStart"/>
      <w:r w:rsidRPr="00095992">
        <w:rPr>
          <w:rFonts w:ascii="Cambria" w:hAnsi="Cambria"/>
          <w:i/>
          <w:iCs/>
          <w:sz w:val="20"/>
          <w:szCs w:val="20"/>
          <w:lang w:val="it-IT"/>
        </w:rPr>
        <w:t>Huius</w:t>
      </w:r>
      <w:proofErr w:type="spellEnd"/>
      <w:r w:rsidRPr="00095992">
        <w:rPr>
          <w:rFonts w:ascii="Cambria" w:hAnsi="Cambria"/>
          <w:i/>
          <w:iCs/>
          <w:sz w:val="20"/>
          <w:szCs w:val="20"/>
          <w:lang w:val="it-IT"/>
        </w:rPr>
        <w:t xml:space="preserve"> mali </w:t>
      </w:r>
      <w:proofErr w:type="spellStart"/>
      <w:r w:rsidRPr="00095992">
        <w:rPr>
          <w:rFonts w:ascii="Cambria" w:hAnsi="Cambria"/>
          <w:i/>
          <w:iCs/>
          <w:sz w:val="20"/>
          <w:szCs w:val="20"/>
          <w:lang w:val="it-IT"/>
        </w:rPr>
        <w:t>labes</w:t>
      </w:r>
      <w:proofErr w:type="spellEnd"/>
      <w:r w:rsidRPr="00095992">
        <w:rPr>
          <w:rFonts w:ascii="Cambria" w:hAnsi="Cambria"/>
          <w:i/>
          <w:iCs/>
          <w:sz w:val="20"/>
          <w:szCs w:val="20"/>
          <w:lang w:val="it-IT"/>
        </w:rPr>
        <w:t xml:space="preserve"> ex Etruria </w:t>
      </w:r>
      <w:proofErr w:type="spellStart"/>
      <w:r w:rsidRPr="00095992">
        <w:rPr>
          <w:rFonts w:ascii="Cambria" w:hAnsi="Cambria"/>
          <w:i/>
          <w:iCs/>
          <w:sz w:val="20"/>
          <w:szCs w:val="20"/>
          <w:lang w:val="it-IT"/>
        </w:rPr>
        <w:t>Romam</w:t>
      </w:r>
      <w:proofErr w:type="spellEnd"/>
      <w:r w:rsidRPr="00095992">
        <w:rPr>
          <w:rFonts w:ascii="Cambria" w:hAnsi="Cambria"/>
          <w:i/>
          <w:iCs/>
          <w:sz w:val="20"/>
          <w:szCs w:val="20"/>
          <w:lang w:val="it-IT"/>
        </w:rPr>
        <w:t xml:space="preserve">, </w:t>
      </w:r>
      <w:proofErr w:type="spellStart"/>
      <w:r w:rsidRPr="00095992">
        <w:rPr>
          <w:rFonts w:ascii="Cambria" w:hAnsi="Cambria"/>
          <w:i/>
          <w:iCs/>
          <w:sz w:val="20"/>
          <w:szCs w:val="20"/>
          <w:lang w:val="it-IT"/>
        </w:rPr>
        <w:t>ueluti</w:t>
      </w:r>
      <w:proofErr w:type="spellEnd"/>
      <w:r w:rsidRPr="00095992">
        <w:rPr>
          <w:rFonts w:ascii="Cambria" w:hAnsi="Cambria"/>
          <w:i/>
          <w:iCs/>
          <w:sz w:val="20"/>
          <w:szCs w:val="20"/>
          <w:lang w:val="it-IT"/>
        </w:rPr>
        <w:t xml:space="preserve"> contagione morbi, </w:t>
      </w:r>
      <w:proofErr w:type="spellStart"/>
      <w:r w:rsidRPr="00095992">
        <w:rPr>
          <w:rFonts w:ascii="Cambria" w:hAnsi="Cambria"/>
          <w:i/>
          <w:iCs/>
          <w:sz w:val="20"/>
          <w:szCs w:val="20"/>
          <w:lang w:val="it-IT"/>
        </w:rPr>
        <w:t>penetrauit</w:t>
      </w:r>
      <w:proofErr w:type="spellEnd"/>
      <w:r w:rsidRPr="00095992">
        <w:rPr>
          <w:rFonts w:ascii="Cambria" w:hAnsi="Cambria"/>
          <w:i/>
          <w:iCs/>
          <w:sz w:val="20"/>
          <w:szCs w:val="20"/>
          <w:lang w:val="it-IT"/>
        </w:rPr>
        <w:t>.</w:t>
      </w:r>
      <w:r w:rsidRPr="00095992">
        <w:rPr>
          <w:rFonts w:ascii="Cambria" w:hAnsi="Cambria"/>
          <w:iCs/>
          <w:sz w:val="20"/>
          <w:szCs w:val="20"/>
          <w:lang w:val="it-IT"/>
        </w:rPr>
        <w:t xml:space="preserve"> </w:t>
      </w:r>
      <w:r w:rsidRPr="0001684F">
        <w:rPr>
          <w:rFonts w:ascii="Cambria" w:hAnsi="Cambria"/>
          <w:iCs/>
          <w:sz w:val="20"/>
          <w:szCs w:val="20"/>
          <w:lang w:val="en-US"/>
        </w:rPr>
        <w:t xml:space="preserve">The origin of the cult from Etruria has aroused the interest of many scholars: </w:t>
      </w:r>
      <w:proofErr w:type="spellStart"/>
      <w:r w:rsidRPr="0001684F">
        <w:rPr>
          <w:rFonts w:ascii="Cambria" w:hAnsi="Cambria"/>
          <w:smallCaps/>
          <w:sz w:val="20"/>
          <w:szCs w:val="20"/>
          <w:lang w:val="en-US"/>
        </w:rPr>
        <w:t>Warde</w:t>
      </w:r>
      <w:proofErr w:type="spellEnd"/>
      <w:r w:rsidRPr="0001684F">
        <w:rPr>
          <w:rFonts w:ascii="Cambria" w:hAnsi="Cambria"/>
          <w:sz w:val="20"/>
          <w:szCs w:val="20"/>
          <w:lang w:val="en-US"/>
        </w:rPr>
        <w:t>-</w:t>
      </w:r>
      <w:r w:rsidRPr="0001684F">
        <w:rPr>
          <w:rFonts w:ascii="Cambria" w:hAnsi="Cambria"/>
          <w:smallCaps/>
          <w:sz w:val="20"/>
          <w:szCs w:val="20"/>
          <w:lang w:val="en-US"/>
        </w:rPr>
        <w:t>Fowler</w:t>
      </w:r>
      <w:r w:rsidRPr="0001684F">
        <w:rPr>
          <w:rFonts w:ascii="Cambria" w:hAnsi="Cambria"/>
          <w:sz w:val="20"/>
          <w:szCs w:val="20"/>
          <w:lang w:val="en-US"/>
        </w:rPr>
        <w:t xml:space="preserve"> 1911, p. 340; </w:t>
      </w:r>
      <w:r w:rsidRPr="0001684F">
        <w:rPr>
          <w:rFonts w:ascii="Cambria" w:hAnsi="Cambria"/>
          <w:smallCaps/>
          <w:sz w:val="20"/>
          <w:szCs w:val="20"/>
          <w:lang w:val="en-US"/>
        </w:rPr>
        <w:t>Bailey</w:t>
      </w:r>
      <w:r w:rsidRPr="0001684F">
        <w:rPr>
          <w:rFonts w:ascii="Cambria" w:hAnsi="Cambria"/>
          <w:sz w:val="20"/>
          <w:szCs w:val="20"/>
          <w:lang w:val="en-US"/>
        </w:rPr>
        <w:t xml:space="preserve"> 1932, p. 178; </w:t>
      </w:r>
      <w:r w:rsidRPr="0001684F">
        <w:rPr>
          <w:rFonts w:ascii="Cambria" w:hAnsi="Cambria"/>
          <w:smallCaps/>
          <w:sz w:val="20"/>
          <w:szCs w:val="20"/>
          <w:lang w:val="en-US"/>
        </w:rPr>
        <w:t>Frank</w:t>
      </w:r>
      <w:r w:rsidRPr="0001684F">
        <w:rPr>
          <w:rFonts w:ascii="Cambria" w:hAnsi="Cambria"/>
          <w:sz w:val="20"/>
          <w:szCs w:val="20"/>
          <w:lang w:val="en-US"/>
        </w:rPr>
        <w:t xml:space="preserve"> 1927, p. 130; </w:t>
      </w:r>
      <w:r w:rsidRPr="0001684F">
        <w:rPr>
          <w:rFonts w:ascii="Cambria" w:hAnsi="Cambria"/>
          <w:smallCaps/>
          <w:sz w:val="20"/>
          <w:szCs w:val="20"/>
          <w:lang w:val="en-US"/>
        </w:rPr>
        <w:t>Cumont</w:t>
      </w:r>
      <w:r w:rsidRPr="0001684F">
        <w:rPr>
          <w:rFonts w:ascii="Cambria" w:hAnsi="Cambria"/>
          <w:sz w:val="20"/>
          <w:szCs w:val="20"/>
          <w:lang w:val="en-US"/>
        </w:rPr>
        <w:t xml:space="preserve"> 1929, p.191; </w:t>
      </w:r>
      <w:r w:rsidRPr="0001684F">
        <w:rPr>
          <w:rFonts w:ascii="Cambria" w:hAnsi="Cambria"/>
          <w:smallCaps/>
          <w:sz w:val="20"/>
          <w:szCs w:val="20"/>
          <w:lang w:val="en-US"/>
        </w:rPr>
        <w:t>Tarditi</w:t>
      </w:r>
      <w:r w:rsidRPr="0001684F">
        <w:rPr>
          <w:rFonts w:ascii="Cambria" w:hAnsi="Cambria"/>
          <w:sz w:val="20"/>
          <w:szCs w:val="20"/>
          <w:lang w:val="en-US"/>
        </w:rPr>
        <w:t xml:space="preserve"> 1954, p. 266.</w:t>
      </w:r>
    </w:p>
  </w:footnote>
  <w:footnote w:id="2">
    <w:p w:rsidR="00C2579B" w:rsidRPr="00530D2D" w:rsidRDefault="00C2579B" w:rsidP="00840EDD">
      <w:pPr>
        <w:pStyle w:val="Testonotaapidipagina"/>
        <w:ind w:firstLine="360"/>
        <w:jc w:val="both"/>
        <w:rPr>
          <w:rFonts w:ascii="Cambria" w:hAnsi="Cambria"/>
          <w:lang w:val="en-US"/>
        </w:rPr>
      </w:pPr>
      <w:r w:rsidRPr="00095992">
        <w:rPr>
          <w:rStyle w:val="Rimandonotaapidipagina"/>
          <w:rFonts w:ascii="Cambria" w:hAnsi="Cambria"/>
        </w:rPr>
        <w:footnoteRef/>
      </w:r>
      <w:r w:rsidRPr="00530D2D">
        <w:rPr>
          <w:rFonts w:ascii="Cambria" w:hAnsi="Cambria"/>
          <w:lang w:val="en-US"/>
        </w:rPr>
        <w:t xml:space="preserve"> </w:t>
      </w:r>
      <w:proofErr w:type="spellStart"/>
      <w:r w:rsidRPr="00530D2D">
        <w:rPr>
          <w:rFonts w:ascii="Cambria" w:hAnsi="Cambria"/>
          <w:smallCaps/>
          <w:lang w:val="en-US"/>
        </w:rPr>
        <w:t>Vishnia</w:t>
      </w:r>
      <w:proofErr w:type="spellEnd"/>
      <w:r w:rsidRPr="00530D2D">
        <w:rPr>
          <w:rFonts w:ascii="Cambria" w:hAnsi="Cambria"/>
          <w:lang w:val="en-US"/>
        </w:rPr>
        <w:t xml:space="preserve"> 1996, p. 175.</w:t>
      </w:r>
    </w:p>
  </w:footnote>
  <w:footnote w:id="3">
    <w:p w:rsidR="00C2579B" w:rsidRPr="00530D2D" w:rsidRDefault="00C2579B" w:rsidP="00840EDD">
      <w:pPr>
        <w:pStyle w:val="Testonotaapidipagina"/>
        <w:ind w:firstLine="360"/>
        <w:jc w:val="both"/>
        <w:rPr>
          <w:rFonts w:ascii="Cambria" w:hAnsi="Cambria"/>
          <w:i/>
          <w:lang w:val="en-US"/>
        </w:rPr>
      </w:pPr>
      <w:r w:rsidRPr="00095992">
        <w:rPr>
          <w:rStyle w:val="Rimandonotaapidipagina"/>
          <w:rFonts w:ascii="Cambria" w:hAnsi="Cambria"/>
        </w:rPr>
        <w:footnoteRef/>
      </w:r>
      <w:r w:rsidRPr="00530D2D">
        <w:rPr>
          <w:rFonts w:ascii="Cambria" w:hAnsi="Cambria"/>
          <w:lang w:val="en-US"/>
        </w:rPr>
        <w:t xml:space="preserve"> </w:t>
      </w:r>
      <w:r w:rsidRPr="00530D2D">
        <w:rPr>
          <w:rFonts w:ascii="Cambria" w:hAnsi="Cambria"/>
          <w:smallCaps/>
          <w:lang w:val="en-US"/>
        </w:rPr>
        <w:t>Livy</w:t>
      </w:r>
      <w:r w:rsidRPr="00530D2D">
        <w:rPr>
          <w:rFonts w:ascii="Cambria" w:hAnsi="Cambria"/>
          <w:lang w:val="en-US"/>
        </w:rPr>
        <w:t xml:space="preserve">, </w:t>
      </w:r>
      <w:r w:rsidR="00C105AF">
        <w:rPr>
          <w:rFonts w:ascii="Cambria" w:hAnsi="Cambria"/>
          <w:lang w:val="en-US"/>
        </w:rPr>
        <w:t>3</w:t>
      </w:r>
      <w:r w:rsidRPr="00530D2D">
        <w:rPr>
          <w:rFonts w:ascii="Cambria" w:hAnsi="Cambria"/>
          <w:lang w:val="en-US"/>
        </w:rPr>
        <w:t xml:space="preserve">, 6: </w:t>
      </w:r>
      <w:proofErr w:type="spellStart"/>
      <w:r w:rsidRPr="00530D2D">
        <w:rPr>
          <w:rFonts w:ascii="Cambria" w:hAnsi="Cambria"/>
          <w:i/>
          <w:lang w:val="en-US"/>
        </w:rPr>
        <w:t>Hac</w:t>
      </w:r>
      <w:proofErr w:type="spellEnd"/>
      <w:r w:rsidRPr="00530D2D">
        <w:rPr>
          <w:rFonts w:ascii="Cambria" w:hAnsi="Cambria"/>
          <w:i/>
          <w:lang w:val="en-US"/>
        </w:rPr>
        <w:t xml:space="preserve"> </w:t>
      </w:r>
      <w:proofErr w:type="spellStart"/>
      <w:r w:rsidRPr="00530D2D">
        <w:rPr>
          <w:rFonts w:ascii="Cambria" w:hAnsi="Cambria"/>
          <w:i/>
          <w:lang w:val="en-US"/>
        </w:rPr>
        <w:t>conquisitione</w:t>
      </w:r>
      <w:proofErr w:type="spellEnd"/>
      <w:r w:rsidRPr="00530D2D">
        <w:rPr>
          <w:rFonts w:ascii="Cambria" w:hAnsi="Cambria"/>
          <w:i/>
          <w:lang w:val="en-US"/>
        </w:rPr>
        <w:t xml:space="preserve"> </w:t>
      </w:r>
      <w:proofErr w:type="spellStart"/>
      <w:r w:rsidRPr="00530D2D">
        <w:rPr>
          <w:rFonts w:ascii="Cambria" w:hAnsi="Cambria"/>
          <w:i/>
          <w:lang w:val="en-US"/>
        </w:rPr>
        <w:t>duodecim</w:t>
      </w:r>
      <w:proofErr w:type="spellEnd"/>
      <w:r w:rsidRPr="00530D2D">
        <w:rPr>
          <w:rFonts w:ascii="Cambria" w:hAnsi="Cambria"/>
          <w:i/>
          <w:lang w:val="en-US"/>
        </w:rPr>
        <w:t xml:space="preserve"> milia </w:t>
      </w:r>
      <w:proofErr w:type="spellStart"/>
      <w:r w:rsidRPr="00530D2D">
        <w:rPr>
          <w:rFonts w:ascii="Cambria" w:hAnsi="Cambria"/>
          <w:i/>
          <w:lang w:val="en-US"/>
        </w:rPr>
        <w:t>Latinorum</w:t>
      </w:r>
      <w:proofErr w:type="spellEnd"/>
      <w:r w:rsidRPr="00530D2D">
        <w:rPr>
          <w:rFonts w:ascii="Cambria" w:hAnsi="Cambria"/>
          <w:i/>
          <w:lang w:val="en-US"/>
        </w:rPr>
        <w:t xml:space="preserve"> domos </w:t>
      </w:r>
      <w:proofErr w:type="spellStart"/>
      <w:r w:rsidRPr="00530D2D">
        <w:rPr>
          <w:rFonts w:ascii="Cambria" w:hAnsi="Cambria"/>
          <w:i/>
          <w:lang w:val="en-US"/>
        </w:rPr>
        <w:t>redierunt</w:t>
      </w:r>
      <w:proofErr w:type="spellEnd"/>
      <w:r w:rsidRPr="00530D2D">
        <w:rPr>
          <w:rFonts w:ascii="Cambria" w:hAnsi="Cambria"/>
          <w:i/>
          <w:lang w:val="en-US"/>
        </w:rPr>
        <w:t xml:space="preserve">, </w:t>
      </w:r>
      <w:proofErr w:type="spellStart"/>
      <w:r w:rsidRPr="00530D2D">
        <w:rPr>
          <w:rFonts w:ascii="Cambria" w:hAnsi="Cambria"/>
          <w:i/>
          <w:lang w:val="en-US"/>
        </w:rPr>
        <w:t>iam</w:t>
      </w:r>
      <w:proofErr w:type="spellEnd"/>
      <w:r w:rsidRPr="00530D2D">
        <w:rPr>
          <w:rFonts w:ascii="Cambria" w:hAnsi="Cambria"/>
          <w:i/>
          <w:lang w:val="en-US"/>
        </w:rPr>
        <w:t xml:space="preserve"> tum </w:t>
      </w:r>
      <w:proofErr w:type="spellStart"/>
      <w:r w:rsidRPr="00530D2D">
        <w:rPr>
          <w:rFonts w:ascii="Cambria" w:hAnsi="Cambria"/>
          <w:i/>
          <w:lang w:val="en-US"/>
        </w:rPr>
        <w:t>multitudine</w:t>
      </w:r>
      <w:proofErr w:type="spellEnd"/>
      <w:r w:rsidRPr="00530D2D">
        <w:rPr>
          <w:rFonts w:ascii="Cambria" w:hAnsi="Cambria"/>
          <w:i/>
          <w:lang w:val="en-US"/>
        </w:rPr>
        <w:t xml:space="preserve"> </w:t>
      </w:r>
      <w:proofErr w:type="spellStart"/>
      <w:r w:rsidRPr="00530D2D">
        <w:rPr>
          <w:rFonts w:ascii="Cambria" w:hAnsi="Cambria"/>
          <w:i/>
          <w:lang w:val="en-US"/>
        </w:rPr>
        <w:t>alienigenarum</w:t>
      </w:r>
      <w:proofErr w:type="spellEnd"/>
      <w:r w:rsidRPr="00530D2D">
        <w:rPr>
          <w:rFonts w:ascii="Cambria" w:hAnsi="Cambria"/>
          <w:i/>
          <w:lang w:val="en-US"/>
        </w:rPr>
        <w:t xml:space="preserve"> </w:t>
      </w:r>
      <w:proofErr w:type="spellStart"/>
      <w:r w:rsidRPr="00530D2D">
        <w:rPr>
          <w:rFonts w:ascii="Cambria" w:hAnsi="Cambria"/>
          <w:i/>
          <w:lang w:val="en-US"/>
        </w:rPr>
        <w:t>urbem</w:t>
      </w:r>
      <w:proofErr w:type="spellEnd"/>
      <w:r w:rsidRPr="00530D2D">
        <w:rPr>
          <w:rFonts w:ascii="Cambria" w:hAnsi="Cambria"/>
          <w:i/>
          <w:lang w:val="en-US"/>
        </w:rPr>
        <w:t xml:space="preserve"> </w:t>
      </w:r>
      <w:proofErr w:type="spellStart"/>
      <w:r w:rsidRPr="00530D2D">
        <w:rPr>
          <w:rFonts w:ascii="Cambria" w:hAnsi="Cambria"/>
          <w:i/>
          <w:lang w:val="en-US"/>
        </w:rPr>
        <w:t>onerante</w:t>
      </w:r>
      <w:proofErr w:type="spellEnd"/>
      <w:r w:rsidRPr="00530D2D">
        <w:rPr>
          <w:rFonts w:ascii="Cambria" w:hAnsi="Cambria"/>
          <w:i/>
          <w:lang w:val="en-US"/>
        </w:rPr>
        <w:t>.</w:t>
      </w:r>
    </w:p>
  </w:footnote>
  <w:footnote w:id="4">
    <w:p w:rsidR="00C2579B" w:rsidRPr="00EB3E89" w:rsidRDefault="00C2579B" w:rsidP="00840EDD">
      <w:pPr>
        <w:pStyle w:val="Testonotaapidipagina"/>
        <w:ind w:firstLine="360"/>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Adam</w:t>
      </w:r>
      <w:r w:rsidRPr="00EB3E89">
        <w:rPr>
          <w:rFonts w:ascii="Cambria" w:hAnsi="Cambria"/>
          <w:lang w:val="fr-BE"/>
        </w:rPr>
        <w:t xml:space="preserve"> 2003, p. 106.</w:t>
      </w:r>
    </w:p>
  </w:footnote>
  <w:footnote w:id="5">
    <w:p w:rsidR="00C2579B" w:rsidRPr="00EB3E89"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proofErr w:type="spellStart"/>
      <w:r w:rsidRPr="00EB3E89">
        <w:rPr>
          <w:rFonts w:ascii="Cambria" w:hAnsi="Cambria"/>
          <w:smallCaps/>
          <w:lang w:val="fr-BE"/>
        </w:rPr>
        <w:t>Meautis</w:t>
      </w:r>
      <w:proofErr w:type="spellEnd"/>
      <w:r w:rsidR="00D94BC3">
        <w:rPr>
          <w:rFonts w:ascii="Cambria" w:hAnsi="Cambria"/>
          <w:smallCaps/>
          <w:lang w:val="fr-BE"/>
        </w:rPr>
        <w:t xml:space="preserve"> </w:t>
      </w:r>
      <w:r w:rsidRPr="00EB3E89">
        <w:rPr>
          <w:rFonts w:ascii="Cambria" w:hAnsi="Cambria"/>
          <w:lang w:val="fr-BE"/>
        </w:rPr>
        <w:t>1940, p. 478.</w:t>
      </w:r>
    </w:p>
  </w:footnote>
  <w:footnote w:id="6">
    <w:p w:rsidR="00C2579B" w:rsidRPr="00EB3E89" w:rsidRDefault="00C2579B" w:rsidP="00840EDD">
      <w:pPr>
        <w:pStyle w:val="Testonotaapidipagina"/>
        <w:ind w:firstLine="360"/>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Pailler</w:t>
      </w:r>
      <w:r w:rsidRPr="00EB3E89">
        <w:rPr>
          <w:rFonts w:ascii="Cambria" w:hAnsi="Cambria"/>
          <w:lang w:val="fr-BE"/>
        </w:rPr>
        <w:t xml:space="preserve"> 1985, p. 264-265.</w:t>
      </w:r>
    </w:p>
  </w:footnote>
  <w:footnote w:id="7">
    <w:p w:rsidR="00C2579B" w:rsidRPr="00EB3E89" w:rsidRDefault="00C2579B" w:rsidP="00840EDD">
      <w:pPr>
        <w:pStyle w:val="Testonotaapidipagina"/>
        <w:ind w:firstLine="360"/>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Adam</w:t>
      </w:r>
      <w:r w:rsidRPr="00EB3E89">
        <w:rPr>
          <w:rFonts w:ascii="Cambria" w:hAnsi="Cambria"/>
          <w:lang w:val="fr-BE"/>
        </w:rPr>
        <w:t xml:space="preserve"> 2003, 106.</w:t>
      </w:r>
    </w:p>
  </w:footnote>
  <w:footnote w:id="8">
    <w:p w:rsidR="00C2579B" w:rsidRPr="00EB3E89" w:rsidRDefault="00C2579B" w:rsidP="00840EDD">
      <w:pPr>
        <w:pStyle w:val="Testonotaapidipagina"/>
        <w:ind w:firstLine="360"/>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Liv</w:t>
      </w:r>
      <w:r w:rsidR="002B1903">
        <w:rPr>
          <w:rFonts w:ascii="Cambria" w:hAnsi="Cambria"/>
          <w:smallCaps/>
          <w:lang w:val="fr-BE"/>
        </w:rPr>
        <w:t>y</w:t>
      </w:r>
      <w:r w:rsidRPr="00EB3E89">
        <w:rPr>
          <w:rFonts w:ascii="Cambria" w:hAnsi="Cambria"/>
          <w:lang w:val="fr-BE"/>
        </w:rPr>
        <w:t>, 2,</w:t>
      </w:r>
      <w:r w:rsidR="00A64B6F">
        <w:rPr>
          <w:rFonts w:ascii="Cambria" w:hAnsi="Cambria"/>
          <w:lang w:val="fr-BE"/>
        </w:rPr>
        <w:t xml:space="preserve"> </w:t>
      </w:r>
      <w:r w:rsidRPr="00EB3E89">
        <w:rPr>
          <w:rFonts w:ascii="Cambria" w:hAnsi="Cambria"/>
          <w:lang w:val="fr-BE"/>
        </w:rPr>
        <w:t>4</w:t>
      </w:r>
      <w:r w:rsidR="00A64B6F">
        <w:rPr>
          <w:rFonts w:ascii="Cambria" w:hAnsi="Cambria"/>
          <w:lang w:val="fr-BE"/>
        </w:rPr>
        <w:t> ;</w:t>
      </w:r>
      <w:r w:rsidRPr="00EB3E89">
        <w:rPr>
          <w:rFonts w:ascii="Cambria" w:hAnsi="Cambria"/>
          <w:lang w:val="fr-BE"/>
        </w:rPr>
        <w:t xml:space="preserve"> 14,5</w:t>
      </w:r>
      <w:r w:rsidR="00A64B6F">
        <w:rPr>
          <w:rFonts w:ascii="Cambria" w:hAnsi="Cambria"/>
          <w:lang w:val="fr-BE"/>
        </w:rPr>
        <w:t xml:space="preserve"> </w:t>
      </w:r>
      <w:r w:rsidRPr="00EB3E89">
        <w:rPr>
          <w:rFonts w:ascii="Cambria" w:hAnsi="Cambria"/>
          <w:lang w:val="fr-BE"/>
        </w:rPr>
        <w:t>; 15,5</w:t>
      </w:r>
      <w:r w:rsidR="00A64B6F">
        <w:rPr>
          <w:rFonts w:ascii="Cambria" w:hAnsi="Cambria"/>
          <w:lang w:val="fr-BE"/>
        </w:rPr>
        <w:t xml:space="preserve"> </w:t>
      </w:r>
      <w:r w:rsidRPr="00EB3E89">
        <w:rPr>
          <w:rFonts w:ascii="Cambria" w:hAnsi="Cambria"/>
          <w:lang w:val="fr-BE"/>
        </w:rPr>
        <w:t>; 16,14</w:t>
      </w:r>
      <w:r w:rsidR="00A64B6F">
        <w:rPr>
          <w:rFonts w:ascii="Cambria" w:hAnsi="Cambria"/>
          <w:lang w:val="fr-BE"/>
        </w:rPr>
        <w:t xml:space="preserve"> </w:t>
      </w:r>
      <w:r w:rsidRPr="00EB3E89">
        <w:rPr>
          <w:rFonts w:ascii="Cambria" w:hAnsi="Cambria"/>
          <w:lang w:val="fr-BE"/>
        </w:rPr>
        <w:t>; 18,7</w:t>
      </w:r>
      <w:r w:rsidR="00A64B6F">
        <w:rPr>
          <w:rFonts w:ascii="Cambria" w:hAnsi="Cambria"/>
          <w:lang w:val="fr-BE"/>
        </w:rPr>
        <w:t xml:space="preserve"> </w:t>
      </w:r>
      <w:r w:rsidRPr="00EB3E89">
        <w:rPr>
          <w:rFonts w:ascii="Cambria" w:hAnsi="Cambria"/>
          <w:lang w:val="fr-BE"/>
        </w:rPr>
        <w:t>; 18,8</w:t>
      </w:r>
      <w:r w:rsidR="00A64B6F">
        <w:rPr>
          <w:rFonts w:ascii="Cambria" w:hAnsi="Cambria"/>
          <w:lang w:val="fr-BE"/>
        </w:rPr>
        <w:t xml:space="preserve"> </w:t>
      </w:r>
      <w:r w:rsidRPr="00EB3E89">
        <w:rPr>
          <w:rFonts w:ascii="Cambria" w:hAnsi="Cambria"/>
          <w:lang w:val="fr-BE"/>
        </w:rPr>
        <w:t>; 19,3</w:t>
      </w:r>
      <w:r w:rsidR="00A64B6F">
        <w:rPr>
          <w:rFonts w:ascii="Cambria" w:hAnsi="Cambria"/>
          <w:lang w:val="fr-BE"/>
        </w:rPr>
        <w:t>.</w:t>
      </w:r>
    </w:p>
  </w:footnote>
  <w:footnote w:id="9">
    <w:p w:rsidR="00C2579B" w:rsidRPr="006A2842" w:rsidRDefault="00890D64" w:rsidP="00840EDD">
      <w:pPr>
        <w:pStyle w:val="Testonotaapidipagina"/>
        <w:ind w:firstLine="360"/>
        <w:rPr>
          <w:rFonts w:ascii="Cambria" w:hAnsi="Cambria"/>
          <w:lang w:val="fr-BE"/>
        </w:rPr>
      </w:pPr>
      <w:r>
        <w:rPr>
          <w:rFonts w:ascii="Cambria" w:hAnsi="Cambria"/>
          <w:lang w:val="fr-BE"/>
        </w:rPr>
        <w:t xml:space="preserve"> </w:t>
      </w:r>
      <w:r w:rsidR="00C2579B" w:rsidRPr="00EB3E89">
        <w:rPr>
          <w:rStyle w:val="Rimandonotaapidipagina"/>
          <w:rFonts w:ascii="Cambria" w:hAnsi="Cambria"/>
        </w:rPr>
        <w:footnoteRef/>
      </w:r>
      <w:r w:rsidR="00C2579B" w:rsidRPr="006A2842">
        <w:rPr>
          <w:rFonts w:ascii="Cambria" w:hAnsi="Cambria"/>
          <w:lang w:val="fr-BE"/>
        </w:rPr>
        <w:t xml:space="preserve"> </w:t>
      </w:r>
      <w:r w:rsidR="00C2579B" w:rsidRPr="006A2842">
        <w:rPr>
          <w:rStyle w:val="Enfasicorsivo"/>
          <w:rFonts w:ascii="Cambria" w:hAnsi="Cambria"/>
          <w:i w:val="0"/>
          <w:smallCaps/>
          <w:lang w:val="fr-BE"/>
        </w:rPr>
        <w:t>Schwyzer</w:t>
      </w:r>
      <w:r w:rsidR="00C2579B" w:rsidRPr="006A2842">
        <w:rPr>
          <w:rStyle w:val="Enfasicorsivo"/>
          <w:rFonts w:ascii="Cambria" w:hAnsi="Cambria"/>
          <w:i w:val="0"/>
          <w:lang w:val="fr-BE"/>
        </w:rPr>
        <w:t xml:space="preserve"> KZ, 37, 1904, p. </w:t>
      </w:r>
      <w:r w:rsidR="006A2842" w:rsidRPr="006A2842">
        <w:rPr>
          <w:rStyle w:val="Enfasicorsivo"/>
          <w:rFonts w:ascii="Cambria" w:hAnsi="Cambria"/>
          <w:i w:val="0"/>
          <w:lang w:val="fr-BE"/>
        </w:rPr>
        <w:t>149 ;</w:t>
      </w:r>
      <w:r w:rsidR="00C2579B" w:rsidRPr="006A2842">
        <w:rPr>
          <w:rStyle w:val="Enfasicorsivo"/>
          <w:rFonts w:ascii="Cambria" w:hAnsi="Cambria"/>
          <w:i w:val="0"/>
          <w:lang w:val="fr-BE"/>
        </w:rPr>
        <w:t xml:space="preserve"> </w:t>
      </w:r>
      <w:r w:rsidR="00C2579B" w:rsidRPr="006A2842">
        <w:rPr>
          <w:rStyle w:val="Enfasicorsivo"/>
          <w:rFonts w:ascii="Cambria" w:hAnsi="Cambria"/>
          <w:i w:val="0"/>
          <w:smallCaps/>
          <w:lang w:val="fr-BE"/>
        </w:rPr>
        <w:t>Thesaurus</w:t>
      </w:r>
      <w:r w:rsidR="00C2579B" w:rsidRPr="006A2842">
        <w:rPr>
          <w:rStyle w:val="Enfasicorsivo"/>
          <w:rFonts w:ascii="Cambria" w:hAnsi="Cambria"/>
          <w:i w:val="0"/>
          <w:lang w:val="fr-BE"/>
        </w:rPr>
        <w:t>, II, 166, 68</w:t>
      </w:r>
    </w:p>
  </w:footnote>
  <w:footnote w:id="10">
    <w:p w:rsidR="00C2579B" w:rsidRPr="000C196C"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0C196C">
        <w:rPr>
          <w:rFonts w:ascii="Cambria" w:hAnsi="Cambria"/>
          <w:lang w:val="fr-BE"/>
        </w:rPr>
        <w:t xml:space="preserve"> </w:t>
      </w:r>
      <w:proofErr w:type="spellStart"/>
      <w:r w:rsidRPr="000C196C">
        <w:rPr>
          <w:rFonts w:ascii="Cambria" w:hAnsi="Cambria"/>
          <w:smallCaps/>
          <w:lang w:val="fr-BE"/>
        </w:rPr>
        <w:t>Liv</w:t>
      </w:r>
      <w:r w:rsidR="002B1903" w:rsidRPr="000C196C">
        <w:rPr>
          <w:rFonts w:ascii="Cambria" w:hAnsi="Cambria"/>
          <w:smallCaps/>
          <w:lang w:val="fr-BE"/>
        </w:rPr>
        <w:t>y</w:t>
      </w:r>
      <w:proofErr w:type="spellEnd"/>
      <w:r w:rsidRPr="000C196C">
        <w:rPr>
          <w:rFonts w:ascii="Cambria" w:hAnsi="Cambria"/>
          <w:smallCaps/>
          <w:lang w:val="fr-BE"/>
        </w:rPr>
        <w:t xml:space="preserve">, </w:t>
      </w:r>
      <w:r w:rsidRPr="000C196C">
        <w:rPr>
          <w:rFonts w:ascii="Cambria" w:hAnsi="Cambria"/>
          <w:lang w:val="fr-BE"/>
        </w:rPr>
        <w:t xml:space="preserve">8, </w:t>
      </w:r>
      <w:proofErr w:type="gramStart"/>
      <w:r w:rsidRPr="000C196C">
        <w:rPr>
          <w:rFonts w:ascii="Cambria" w:hAnsi="Cambria"/>
          <w:lang w:val="fr-BE"/>
        </w:rPr>
        <w:t>3:</w:t>
      </w:r>
      <w:proofErr w:type="gramEnd"/>
      <w:r w:rsidR="00DD6082" w:rsidRPr="000C196C">
        <w:rPr>
          <w:rFonts w:ascii="Cambria" w:hAnsi="Cambria"/>
          <w:lang w:val="fr-BE"/>
        </w:rPr>
        <w:t xml:space="preserve"> </w:t>
      </w:r>
      <w:proofErr w:type="spellStart"/>
      <w:r w:rsidRPr="000C196C">
        <w:rPr>
          <w:rFonts w:ascii="Cambria" w:hAnsi="Cambria"/>
          <w:i/>
          <w:lang w:val="fr-BE"/>
        </w:rPr>
        <w:t>sed</w:t>
      </w:r>
      <w:proofErr w:type="spellEnd"/>
      <w:r w:rsidRPr="000C196C">
        <w:rPr>
          <w:rFonts w:ascii="Cambria" w:hAnsi="Cambria"/>
          <w:i/>
          <w:lang w:val="fr-BE"/>
        </w:rPr>
        <w:t xml:space="preserve"> </w:t>
      </w:r>
      <w:proofErr w:type="spellStart"/>
      <w:r w:rsidRPr="000C196C">
        <w:rPr>
          <w:rFonts w:ascii="Cambria" w:hAnsi="Cambria"/>
          <w:i/>
          <w:lang w:val="fr-BE"/>
        </w:rPr>
        <w:t>occultorum</w:t>
      </w:r>
      <w:proofErr w:type="spellEnd"/>
      <w:r w:rsidRPr="000C196C">
        <w:rPr>
          <w:rFonts w:ascii="Cambria" w:hAnsi="Cambria"/>
          <w:i/>
          <w:lang w:val="fr-BE"/>
        </w:rPr>
        <w:t xml:space="preserve"> et </w:t>
      </w:r>
      <w:proofErr w:type="spellStart"/>
      <w:r w:rsidRPr="000C196C">
        <w:rPr>
          <w:rFonts w:ascii="Cambria" w:hAnsi="Cambria"/>
          <w:i/>
          <w:lang w:val="fr-BE"/>
        </w:rPr>
        <w:t>nocturnorum</w:t>
      </w:r>
      <w:proofErr w:type="spellEnd"/>
      <w:r w:rsidRPr="000C196C">
        <w:rPr>
          <w:rFonts w:ascii="Cambria" w:hAnsi="Cambria"/>
          <w:i/>
          <w:lang w:val="fr-BE"/>
        </w:rPr>
        <w:t xml:space="preserve"> </w:t>
      </w:r>
      <w:proofErr w:type="spellStart"/>
      <w:r w:rsidRPr="000C196C">
        <w:rPr>
          <w:rFonts w:ascii="Cambria" w:hAnsi="Cambria"/>
          <w:i/>
          <w:lang w:val="fr-BE"/>
        </w:rPr>
        <w:t>antistes</w:t>
      </w:r>
      <w:proofErr w:type="spellEnd"/>
      <w:r w:rsidRPr="000C196C">
        <w:rPr>
          <w:rFonts w:ascii="Cambria" w:hAnsi="Cambria"/>
          <w:i/>
          <w:lang w:val="fr-BE"/>
        </w:rPr>
        <w:t xml:space="preserve"> </w:t>
      </w:r>
      <w:proofErr w:type="spellStart"/>
      <w:r w:rsidRPr="000C196C">
        <w:rPr>
          <w:rFonts w:ascii="Cambria" w:hAnsi="Cambria"/>
          <w:i/>
          <w:lang w:val="fr-BE"/>
        </w:rPr>
        <w:t>sacrorum</w:t>
      </w:r>
      <w:proofErr w:type="spellEnd"/>
      <w:r w:rsidRPr="000C196C">
        <w:rPr>
          <w:rFonts w:ascii="Cambria" w:hAnsi="Cambria"/>
          <w:lang w:val="fr-BE"/>
        </w:rPr>
        <w:t xml:space="preserve"> ; </w:t>
      </w:r>
      <w:r w:rsidRPr="000C196C">
        <w:rPr>
          <w:rFonts w:ascii="Cambria" w:hAnsi="Cambria"/>
          <w:smallCaps/>
          <w:lang w:val="fr-BE"/>
        </w:rPr>
        <w:t>Idem</w:t>
      </w:r>
      <w:r w:rsidRPr="000C196C">
        <w:rPr>
          <w:rFonts w:ascii="Cambria" w:hAnsi="Cambria"/>
          <w:lang w:val="fr-BE"/>
        </w:rPr>
        <w:t>, 10, 7</w:t>
      </w:r>
      <w:r w:rsidR="00DD6082" w:rsidRPr="000C196C">
        <w:rPr>
          <w:rFonts w:ascii="Cambria" w:hAnsi="Cambria"/>
          <w:lang w:val="fr-BE"/>
        </w:rPr>
        <w:t xml:space="preserve"> </w:t>
      </w:r>
      <w:r w:rsidRPr="000C196C">
        <w:rPr>
          <w:rFonts w:ascii="Cambria" w:hAnsi="Cambria"/>
          <w:lang w:val="fr-BE"/>
        </w:rPr>
        <w:t xml:space="preserve">: </w:t>
      </w:r>
      <w:r w:rsidRPr="000C196C">
        <w:rPr>
          <w:rFonts w:ascii="Cambria" w:hAnsi="Cambria"/>
          <w:i/>
          <w:lang w:val="fr-BE"/>
        </w:rPr>
        <w:t xml:space="preserve">ab </w:t>
      </w:r>
      <w:proofErr w:type="spellStart"/>
      <w:r w:rsidRPr="000C196C">
        <w:rPr>
          <w:rFonts w:ascii="Cambria" w:hAnsi="Cambria"/>
          <w:i/>
          <w:lang w:val="fr-BE"/>
        </w:rPr>
        <w:t>his</w:t>
      </w:r>
      <w:proofErr w:type="spellEnd"/>
      <w:r w:rsidRPr="000C196C">
        <w:rPr>
          <w:rFonts w:ascii="Cambria" w:hAnsi="Cambria"/>
          <w:i/>
          <w:lang w:val="fr-BE"/>
        </w:rPr>
        <w:t xml:space="preserve"> sacris se </w:t>
      </w:r>
      <w:proofErr w:type="spellStart"/>
      <w:r w:rsidRPr="000C196C">
        <w:rPr>
          <w:rFonts w:ascii="Cambria" w:hAnsi="Cambria"/>
          <w:i/>
          <w:lang w:val="fr-BE"/>
        </w:rPr>
        <w:t>temperaturum</w:t>
      </w:r>
      <w:proofErr w:type="spellEnd"/>
      <w:r w:rsidRPr="000C196C">
        <w:rPr>
          <w:rFonts w:ascii="Cambria" w:hAnsi="Cambria"/>
          <w:lang w:val="fr-BE"/>
        </w:rPr>
        <w:t xml:space="preserve"> ; </w:t>
      </w:r>
      <w:r w:rsidRPr="000C196C">
        <w:rPr>
          <w:rFonts w:ascii="Cambria" w:hAnsi="Cambria"/>
          <w:smallCaps/>
          <w:lang w:val="fr-BE"/>
        </w:rPr>
        <w:t>Idem</w:t>
      </w:r>
      <w:r w:rsidRPr="000C196C">
        <w:rPr>
          <w:rFonts w:ascii="Cambria" w:hAnsi="Cambria"/>
          <w:lang w:val="fr-BE"/>
        </w:rPr>
        <w:t xml:space="preserve">, 11, 7 : </w:t>
      </w:r>
      <w:proofErr w:type="spellStart"/>
      <w:r w:rsidRPr="000C196C">
        <w:rPr>
          <w:rFonts w:ascii="Cambria" w:hAnsi="Cambria"/>
          <w:i/>
          <w:lang w:val="fr-BE"/>
        </w:rPr>
        <w:t>obscenis</w:t>
      </w:r>
      <w:proofErr w:type="spellEnd"/>
      <w:r w:rsidRPr="000C196C">
        <w:rPr>
          <w:rFonts w:ascii="Cambria" w:hAnsi="Cambria"/>
          <w:i/>
          <w:lang w:val="fr-BE"/>
        </w:rPr>
        <w:t xml:space="preserve">, ut </w:t>
      </w:r>
      <w:proofErr w:type="spellStart"/>
      <w:r w:rsidRPr="000C196C">
        <w:rPr>
          <w:rFonts w:ascii="Cambria" w:hAnsi="Cambria"/>
          <w:i/>
          <w:lang w:val="fr-BE"/>
        </w:rPr>
        <w:t>fama</w:t>
      </w:r>
      <w:proofErr w:type="spellEnd"/>
      <w:r w:rsidRPr="000C196C">
        <w:rPr>
          <w:rFonts w:ascii="Cambria" w:hAnsi="Cambria"/>
          <w:i/>
          <w:lang w:val="fr-BE"/>
        </w:rPr>
        <w:t xml:space="preserve"> </w:t>
      </w:r>
      <w:proofErr w:type="spellStart"/>
      <w:r w:rsidRPr="000C196C">
        <w:rPr>
          <w:rFonts w:ascii="Cambria" w:hAnsi="Cambria"/>
          <w:i/>
          <w:lang w:val="fr-BE"/>
        </w:rPr>
        <w:t>esset</w:t>
      </w:r>
      <w:proofErr w:type="spellEnd"/>
      <w:r w:rsidRPr="000C196C">
        <w:rPr>
          <w:rFonts w:ascii="Cambria" w:hAnsi="Cambria"/>
          <w:i/>
          <w:lang w:val="fr-BE"/>
        </w:rPr>
        <w:t xml:space="preserve">, sacris </w:t>
      </w:r>
      <w:proofErr w:type="spellStart"/>
      <w:r w:rsidRPr="000C196C">
        <w:rPr>
          <w:rFonts w:ascii="Cambria" w:hAnsi="Cambria"/>
          <w:i/>
          <w:lang w:val="fr-BE"/>
        </w:rPr>
        <w:t>initiari</w:t>
      </w:r>
      <w:proofErr w:type="spellEnd"/>
      <w:r w:rsidRPr="000C196C">
        <w:rPr>
          <w:rFonts w:ascii="Cambria" w:hAnsi="Cambria"/>
          <w:i/>
          <w:lang w:val="fr-BE"/>
        </w:rPr>
        <w:t xml:space="preserve"> </w:t>
      </w:r>
      <w:proofErr w:type="spellStart"/>
      <w:r w:rsidRPr="000C196C">
        <w:rPr>
          <w:rFonts w:ascii="Cambria" w:hAnsi="Cambria"/>
          <w:i/>
          <w:lang w:val="fr-BE"/>
        </w:rPr>
        <w:t>nollet</w:t>
      </w:r>
      <w:proofErr w:type="spellEnd"/>
      <w:r w:rsidRPr="000C196C">
        <w:rPr>
          <w:rFonts w:ascii="Cambria" w:hAnsi="Cambria"/>
          <w:lang w:val="fr-BE"/>
        </w:rPr>
        <w:t xml:space="preserve">; Idem, 13, 9: </w:t>
      </w:r>
      <w:r w:rsidRPr="000C196C">
        <w:rPr>
          <w:rFonts w:ascii="Cambria" w:hAnsi="Cambria"/>
          <w:i/>
          <w:lang w:val="fr-BE"/>
        </w:rPr>
        <w:t xml:space="preserve">ex quo in </w:t>
      </w:r>
      <w:proofErr w:type="spellStart"/>
      <w:r w:rsidRPr="000C196C">
        <w:rPr>
          <w:rFonts w:ascii="Cambria" w:hAnsi="Cambria"/>
          <w:i/>
          <w:lang w:val="fr-BE"/>
        </w:rPr>
        <w:t>promiscuo</w:t>
      </w:r>
      <w:proofErr w:type="spellEnd"/>
      <w:r w:rsidRPr="000C196C">
        <w:rPr>
          <w:rFonts w:ascii="Cambria" w:hAnsi="Cambria"/>
          <w:i/>
          <w:lang w:val="fr-BE"/>
        </w:rPr>
        <w:t xml:space="preserve"> sacra </w:t>
      </w:r>
      <w:proofErr w:type="spellStart"/>
      <w:r w:rsidRPr="000C196C">
        <w:rPr>
          <w:rFonts w:ascii="Cambria" w:hAnsi="Cambria"/>
          <w:i/>
          <w:lang w:val="fr-BE"/>
        </w:rPr>
        <w:t>sint</w:t>
      </w:r>
      <w:proofErr w:type="spellEnd"/>
      <w:r w:rsidRPr="000C196C">
        <w:rPr>
          <w:rFonts w:ascii="Cambria" w:hAnsi="Cambria"/>
          <w:lang w:val="fr-BE"/>
        </w:rPr>
        <w:t xml:space="preserve">; </w:t>
      </w:r>
      <w:r w:rsidRPr="000C196C">
        <w:rPr>
          <w:rFonts w:ascii="Cambria" w:hAnsi="Cambria"/>
          <w:smallCaps/>
          <w:lang w:val="fr-BE"/>
        </w:rPr>
        <w:t>Idem</w:t>
      </w:r>
      <w:r w:rsidRPr="000C196C">
        <w:rPr>
          <w:rFonts w:ascii="Cambria" w:hAnsi="Cambria"/>
          <w:lang w:val="fr-BE"/>
        </w:rPr>
        <w:t xml:space="preserve">, 14, 9: </w:t>
      </w:r>
      <w:r w:rsidRPr="000C196C">
        <w:rPr>
          <w:rFonts w:ascii="Cambria" w:hAnsi="Cambria"/>
          <w:i/>
          <w:lang w:val="fr-BE"/>
        </w:rPr>
        <w:t xml:space="preserve">ut </w:t>
      </w:r>
      <w:proofErr w:type="spellStart"/>
      <w:r w:rsidRPr="000C196C">
        <w:rPr>
          <w:rFonts w:ascii="Cambria" w:hAnsi="Cambria"/>
          <w:i/>
          <w:lang w:val="fr-BE"/>
        </w:rPr>
        <w:t>sacerdotes</w:t>
      </w:r>
      <w:proofErr w:type="spellEnd"/>
      <w:r w:rsidRPr="000C196C">
        <w:rPr>
          <w:rFonts w:ascii="Cambria" w:hAnsi="Cambria"/>
          <w:i/>
          <w:lang w:val="fr-BE"/>
        </w:rPr>
        <w:t xml:space="preserve"> </w:t>
      </w:r>
      <w:proofErr w:type="spellStart"/>
      <w:r w:rsidRPr="000C196C">
        <w:rPr>
          <w:rFonts w:ascii="Cambria" w:hAnsi="Cambria"/>
          <w:i/>
          <w:lang w:val="fr-BE"/>
        </w:rPr>
        <w:t>eius</w:t>
      </w:r>
      <w:proofErr w:type="spellEnd"/>
      <w:r w:rsidRPr="000C196C">
        <w:rPr>
          <w:rFonts w:ascii="Cambria" w:hAnsi="Cambria"/>
          <w:i/>
          <w:lang w:val="fr-BE"/>
        </w:rPr>
        <w:t xml:space="preserve"> </w:t>
      </w:r>
      <w:proofErr w:type="spellStart"/>
      <w:r w:rsidRPr="000C196C">
        <w:rPr>
          <w:rFonts w:ascii="Cambria" w:hAnsi="Cambria"/>
          <w:i/>
          <w:lang w:val="fr-BE"/>
        </w:rPr>
        <w:t>sacri</w:t>
      </w:r>
      <w:proofErr w:type="spellEnd"/>
      <w:r w:rsidRPr="000C196C">
        <w:rPr>
          <w:rFonts w:ascii="Cambria" w:hAnsi="Cambria"/>
          <w:i/>
          <w:lang w:val="fr-BE"/>
        </w:rPr>
        <w:t xml:space="preserve"> </w:t>
      </w:r>
      <w:proofErr w:type="spellStart"/>
      <w:r w:rsidRPr="000C196C">
        <w:rPr>
          <w:rFonts w:ascii="Cambria" w:hAnsi="Cambria"/>
          <w:i/>
          <w:lang w:val="fr-BE"/>
        </w:rPr>
        <w:t>omnes</w:t>
      </w:r>
      <w:proofErr w:type="spellEnd"/>
      <w:r w:rsidRPr="000C196C">
        <w:rPr>
          <w:rFonts w:ascii="Cambria" w:hAnsi="Cambria"/>
          <w:i/>
          <w:lang w:val="fr-BE"/>
        </w:rPr>
        <w:t xml:space="preserve"> </w:t>
      </w:r>
      <w:proofErr w:type="spellStart"/>
      <w:r w:rsidRPr="000C196C">
        <w:rPr>
          <w:rFonts w:ascii="Cambria" w:hAnsi="Cambria"/>
          <w:i/>
          <w:lang w:val="fr-BE"/>
        </w:rPr>
        <w:t>conquirerent</w:t>
      </w:r>
      <w:proofErr w:type="spellEnd"/>
      <w:r w:rsidRPr="000C196C">
        <w:rPr>
          <w:rFonts w:ascii="Cambria" w:hAnsi="Cambria"/>
          <w:lang w:val="fr-BE"/>
        </w:rPr>
        <w:t xml:space="preserve">; </w:t>
      </w:r>
      <w:r w:rsidRPr="000C196C">
        <w:rPr>
          <w:rFonts w:ascii="Cambria" w:hAnsi="Cambria"/>
          <w:smallCaps/>
          <w:lang w:val="fr-BE"/>
        </w:rPr>
        <w:t>Idem</w:t>
      </w:r>
      <w:r w:rsidRPr="000C196C">
        <w:rPr>
          <w:rFonts w:ascii="Cambria" w:hAnsi="Cambria"/>
          <w:lang w:val="fr-BE"/>
        </w:rPr>
        <w:t xml:space="preserve">, 16, 7: </w:t>
      </w:r>
      <w:proofErr w:type="spellStart"/>
      <w:r w:rsidRPr="000C196C">
        <w:rPr>
          <w:rFonts w:ascii="Cambria" w:hAnsi="Cambria"/>
          <w:i/>
          <w:lang w:val="fr-BE"/>
        </w:rPr>
        <w:t>uti</w:t>
      </w:r>
      <w:proofErr w:type="spellEnd"/>
      <w:r w:rsidRPr="000C196C">
        <w:rPr>
          <w:rFonts w:ascii="Cambria" w:hAnsi="Cambria"/>
          <w:i/>
          <w:lang w:val="fr-BE"/>
        </w:rPr>
        <w:t xml:space="preserve"> sacra </w:t>
      </w:r>
      <w:proofErr w:type="spellStart"/>
      <w:r w:rsidRPr="000C196C">
        <w:rPr>
          <w:rFonts w:ascii="Cambria" w:hAnsi="Cambria"/>
          <w:i/>
          <w:lang w:val="fr-BE"/>
        </w:rPr>
        <w:t>externa</w:t>
      </w:r>
      <w:proofErr w:type="spellEnd"/>
      <w:r w:rsidRPr="000C196C">
        <w:rPr>
          <w:rFonts w:ascii="Cambria" w:hAnsi="Cambria"/>
          <w:i/>
          <w:lang w:val="fr-BE"/>
        </w:rPr>
        <w:t xml:space="preserve"> </w:t>
      </w:r>
      <w:proofErr w:type="spellStart"/>
      <w:r w:rsidRPr="000C196C">
        <w:rPr>
          <w:rFonts w:ascii="Cambria" w:hAnsi="Cambria"/>
          <w:i/>
          <w:lang w:val="fr-BE"/>
        </w:rPr>
        <w:t>fieri</w:t>
      </w:r>
      <w:proofErr w:type="spellEnd"/>
      <w:r w:rsidRPr="000C196C">
        <w:rPr>
          <w:rFonts w:ascii="Cambria" w:hAnsi="Cambria"/>
          <w:i/>
          <w:lang w:val="fr-BE"/>
        </w:rPr>
        <w:t xml:space="preserve"> </w:t>
      </w:r>
      <w:proofErr w:type="spellStart"/>
      <w:r w:rsidRPr="000C196C">
        <w:rPr>
          <w:rFonts w:ascii="Cambria" w:hAnsi="Cambria"/>
          <w:i/>
          <w:lang w:val="fr-BE"/>
        </w:rPr>
        <w:t>uetarent</w:t>
      </w:r>
      <w:proofErr w:type="spellEnd"/>
      <w:r w:rsidRPr="000C196C">
        <w:rPr>
          <w:rFonts w:ascii="Cambria" w:hAnsi="Cambria"/>
          <w:lang w:val="fr-BE"/>
        </w:rPr>
        <w:t xml:space="preserve">; </w:t>
      </w:r>
      <w:r w:rsidRPr="000C196C">
        <w:rPr>
          <w:rFonts w:ascii="Cambria" w:hAnsi="Cambria"/>
          <w:smallCaps/>
          <w:lang w:val="fr-BE"/>
        </w:rPr>
        <w:t>Idem</w:t>
      </w:r>
      <w:r w:rsidRPr="000C196C">
        <w:rPr>
          <w:rFonts w:ascii="Cambria" w:hAnsi="Cambria"/>
          <w:lang w:val="fr-BE"/>
        </w:rPr>
        <w:t xml:space="preserve">, 17, 6: </w:t>
      </w:r>
      <w:proofErr w:type="spellStart"/>
      <w:r w:rsidRPr="000C196C">
        <w:rPr>
          <w:rFonts w:ascii="Cambria" w:hAnsi="Cambria"/>
          <w:i/>
          <w:lang w:val="fr-BE"/>
        </w:rPr>
        <w:t>maximos</w:t>
      </w:r>
      <w:proofErr w:type="spellEnd"/>
      <w:r w:rsidRPr="000C196C">
        <w:rPr>
          <w:rFonts w:ascii="Cambria" w:hAnsi="Cambria"/>
          <w:i/>
          <w:lang w:val="fr-BE"/>
        </w:rPr>
        <w:t xml:space="preserve"> </w:t>
      </w:r>
      <w:proofErr w:type="spellStart"/>
      <w:r w:rsidRPr="000C196C">
        <w:rPr>
          <w:rFonts w:ascii="Cambria" w:hAnsi="Cambria"/>
          <w:i/>
          <w:lang w:val="fr-BE"/>
        </w:rPr>
        <w:t>sacerdotes</w:t>
      </w:r>
      <w:proofErr w:type="spellEnd"/>
      <w:r w:rsidRPr="000C196C">
        <w:rPr>
          <w:rFonts w:ascii="Cambria" w:hAnsi="Cambria"/>
          <w:i/>
          <w:lang w:val="fr-BE"/>
        </w:rPr>
        <w:t xml:space="preserve"> </w:t>
      </w:r>
      <w:proofErr w:type="spellStart"/>
      <w:r w:rsidRPr="000C196C">
        <w:rPr>
          <w:rFonts w:ascii="Cambria" w:hAnsi="Cambria"/>
          <w:i/>
          <w:lang w:val="fr-BE"/>
        </w:rPr>
        <w:t>conditoresque</w:t>
      </w:r>
      <w:proofErr w:type="spellEnd"/>
      <w:r w:rsidRPr="000C196C">
        <w:rPr>
          <w:rFonts w:ascii="Cambria" w:hAnsi="Cambria"/>
          <w:i/>
          <w:lang w:val="fr-BE"/>
        </w:rPr>
        <w:t xml:space="preserve"> </w:t>
      </w:r>
      <w:proofErr w:type="spellStart"/>
      <w:r w:rsidRPr="000C196C">
        <w:rPr>
          <w:rFonts w:ascii="Cambria" w:hAnsi="Cambria"/>
          <w:i/>
          <w:lang w:val="fr-BE"/>
        </w:rPr>
        <w:t>eius</w:t>
      </w:r>
      <w:proofErr w:type="spellEnd"/>
      <w:r w:rsidRPr="000C196C">
        <w:rPr>
          <w:rFonts w:ascii="Cambria" w:hAnsi="Cambria"/>
          <w:i/>
          <w:lang w:val="fr-BE"/>
        </w:rPr>
        <w:t xml:space="preserve"> </w:t>
      </w:r>
      <w:proofErr w:type="spellStart"/>
      <w:r w:rsidRPr="000C196C">
        <w:rPr>
          <w:rFonts w:ascii="Cambria" w:hAnsi="Cambria"/>
          <w:i/>
          <w:lang w:val="fr-BE"/>
        </w:rPr>
        <w:t>sacri</w:t>
      </w:r>
      <w:proofErr w:type="spellEnd"/>
      <w:r w:rsidRPr="000C196C">
        <w:rPr>
          <w:rFonts w:ascii="Cambria" w:hAnsi="Cambria"/>
          <w:i/>
          <w:lang w:val="fr-BE"/>
        </w:rPr>
        <w:t xml:space="preserve"> esse</w:t>
      </w:r>
      <w:r w:rsidRPr="000C196C">
        <w:rPr>
          <w:rFonts w:ascii="Cambria" w:hAnsi="Cambria"/>
          <w:lang w:val="fr-BE"/>
        </w:rPr>
        <w:t xml:space="preserve">; </w:t>
      </w:r>
      <w:r w:rsidRPr="000C196C">
        <w:rPr>
          <w:rFonts w:ascii="Cambria" w:hAnsi="Cambria"/>
          <w:smallCaps/>
          <w:lang w:val="fr-BE"/>
        </w:rPr>
        <w:t>Idem</w:t>
      </w:r>
      <w:r w:rsidRPr="000C196C">
        <w:rPr>
          <w:rFonts w:ascii="Cambria" w:hAnsi="Cambria"/>
          <w:lang w:val="fr-BE"/>
        </w:rPr>
        <w:t xml:space="preserve">, 18, 8: </w:t>
      </w:r>
      <w:r w:rsidRPr="000C196C">
        <w:rPr>
          <w:rFonts w:ascii="Cambria" w:hAnsi="Cambria"/>
          <w:i/>
          <w:lang w:val="fr-BE"/>
        </w:rPr>
        <w:t xml:space="preserve">si </w:t>
      </w:r>
      <w:proofErr w:type="spellStart"/>
      <w:r w:rsidRPr="000C196C">
        <w:rPr>
          <w:rFonts w:ascii="Cambria" w:hAnsi="Cambria"/>
          <w:i/>
          <w:lang w:val="fr-BE"/>
        </w:rPr>
        <w:t>quis</w:t>
      </w:r>
      <w:proofErr w:type="spellEnd"/>
      <w:r w:rsidRPr="000C196C">
        <w:rPr>
          <w:rFonts w:ascii="Cambria" w:hAnsi="Cambria"/>
          <w:i/>
          <w:lang w:val="fr-BE"/>
        </w:rPr>
        <w:t xml:space="preserve"> tale sacrum </w:t>
      </w:r>
      <w:proofErr w:type="spellStart"/>
      <w:r w:rsidRPr="000C196C">
        <w:rPr>
          <w:rFonts w:ascii="Cambria" w:hAnsi="Cambria"/>
          <w:i/>
          <w:lang w:val="fr-BE"/>
        </w:rPr>
        <w:t>sollemne</w:t>
      </w:r>
      <w:proofErr w:type="spellEnd"/>
      <w:r w:rsidRPr="000C196C">
        <w:rPr>
          <w:rFonts w:ascii="Cambria" w:hAnsi="Cambria"/>
          <w:i/>
          <w:lang w:val="fr-BE"/>
        </w:rPr>
        <w:t xml:space="preserve"> et </w:t>
      </w:r>
      <w:proofErr w:type="spellStart"/>
      <w:r w:rsidRPr="000C196C">
        <w:rPr>
          <w:rFonts w:ascii="Cambria" w:hAnsi="Cambria"/>
          <w:i/>
          <w:lang w:val="fr-BE"/>
        </w:rPr>
        <w:t>necessarium</w:t>
      </w:r>
      <w:proofErr w:type="spellEnd"/>
      <w:r w:rsidRPr="000C196C">
        <w:rPr>
          <w:rFonts w:ascii="Cambria" w:hAnsi="Cambria"/>
          <w:i/>
          <w:lang w:val="fr-BE"/>
        </w:rPr>
        <w:t xml:space="preserve"> </w:t>
      </w:r>
      <w:proofErr w:type="spellStart"/>
      <w:r w:rsidRPr="000C196C">
        <w:rPr>
          <w:rFonts w:ascii="Cambria" w:hAnsi="Cambria"/>
          <w:i/>
          <w:lang w:val="fr-BE"/>
        </w:rPr>
        <w:t>duceret</w:t>
      </w:r>
      <w:proofErr w:type="spellEnd"/>
      <w:r w:rsidRPr="000C196C">
        <w:rPr>
          <w:rFonts w:ascii="Cambria" w:hAnsi="Cambria"/>
          <w:lang w:val="fr-BE"/>
        </w:rPr>
        <w:t>.</w:t>
      </w:r>
    </w:p>
  </w:footnote>
  <w:footnote w:id="11">
    <w:p w:rsidR="00C2579B" w:rsidRPr="00556FDB" w:rsidRDefault="00C2579B" w:rsidP="00840EDD">
      <w:pPr>
        <w:pStyle w:val="Testonotaapidipagina"/>
        <w:ind w:firstLine="360"/>
        <w:jc w:val="both"/>
        <w:rPr>
          <w:rFonts w:ascii="Cambria" w:hAnsi="Cambria"/>
          <w:i/>
          <w:lang w:val="fr-BE"/>
        </w:rPr>
      </w:pPr>
      <w:r w:rsidRPr="00EB3E89">
        <w:rPr>
          <w:rStyle w:val="Rimandonotaapidipagina"/>
          <w:rFonts w:ascii="Cambria" w:hAnsi="Cambria"/>
        </w:rPr>
        <w:footnoteRef/>
      </w:r>
      <w:r w:rsidRPr="00556FDB">
        <w:rPr>
          <w:rFonts w:ascii="Cambria" w:hAnsi="Cambria"/>
          <w:lang w:val="fr-BE"/>
        </w:rPr>
        <w:t xml:space="preserve"> </w:t>
      </w:r>
      <w:proofErr w:type="spellStart"/>
      <w:r w:rsidRPr="00556FDB">
        <w:rPr>
          <w:rFonts w:ascii="Cambria" w:hAnsi="Cambria"/>
          <w:smallCaps/>
          <w:lang w:val="fr-BE"/>
        </w:rPr>
        <w:t>Livy</w:t>
      </w:r>
      <w:proofErr w:type="spellEnd"/>
      <w:r w:rsidRPr="00556FDB">
        <w:rPr>
          <w:rFonts w:ascii="Cambria" w:hAnsi="Cambria"/>
          <w:lang w:val="fr-BE"/>
        </w:rPr>
        <w:t>, 10, 1</w:t>
      </w:r>
      <w:r w:rsidRPr="00556FDB">
        <w:rPr>
          <w:rFonts w:ascii="Cambria" w:hAnsi="Cambria"/>
          <w:i/>
          <w:lang w:val="fr-BE"/>
        </w:rPr>
        <w:t xml:space="preserve"> : </w:t>
      </w:r>
      <w:proofErr w:type="spellStart"/>
      <w:r w:rsidRPr="00556FDB">
        <w:rPr>
          <w:rFonts w:ascii="Cambria" w:hAnsi="Cambria"/>
          <w:i/>
          <w:lang w:val="fr-BE"/>
        </w:rPr>
        <w:t>Bacchis</w:t>
      </w:r>
      <w:proofErr w:type="spellEnd"/>
      <w:r w:rsidRPr="00556FDB">
        <w:rPr>
          <w:rFonts w:ascii="Cambria" w:hAnsi="Cambria"/>
          <w:i/>
          <w:lang w:val="fr-BE"/>
        </w:rPr>
        <w:t xml:space="preserve"> </w:t>
      </w:r>
      <w:proofErr w:type="spellStart"/>
      <w:r w:rsidRPr="00556FDB">
        <w:rPr>
          <w:rFonts w:ascii="Cambria" w:hAnsi="Cambria"/>
          <w:i/>
          <w:lang w:val="fr-BE"/>
        </w:rPr>
        <w:t>initiari</w:t>
      </w:r>
      <w:proofErr w:type="spellEnd"/>
      <w:r w:rsidRPr="00556FDB">
        <w:rPr>
          <w:rFonts w:ascii="Cambria" w:hAnsi="Cambria"/>
          <w:i/>
          <w:lang w:val="fr-BE"/>
        </w:rPr>
        <w:t xml:space="preserve"> </w:t>
      </w:r>
      <w:proofErr w:type="spellStart"/>
      <w:r w:rsidRPr="00556FDB">
        <w:rPr>
          <w:rFonts w:ascii="Cambria" w:hAnsi="Cambria"/>
          <w:i/>
          <w:lang w:val="fr-BE"/>
        </w:rPr>
        <w:t>uelle</w:t>
      </w:r>
      <w:proofErr w:type="spellEnd"/>
      <w:r w:rsidRPr="00556FDB">
        <w:rPr>
          <w:rFonts w:ascii="Cambria" w:hAnsi="Cambria"/>
          <w:i/>
          <w:lang w:val="fr-BE"/>
        </w:rPr>
        <w:t xml:space="preserve"> ; Id. : </w:t>
      </w:r>
      <w:r w:rsidRPr="00556FDB">
        <w:rPr>
          <w:rFonts w:ascii="Cambria" w:hAnsi="Cambria"/>
          <w:lang w:val="fr-BE"/>
        </w:rPr>
        <w:t>14, 8</w:t>
      </w:r>
      <w:r w:rsidRPr="00556FDB">
        <w:rPr>
          <w:rFonts w:ascii="Cambria" w:hAnsi="Cambria"/>
          <w:i/>
          <w:lang w:val="fr-BE"/>
        </w:rPr>
        <w:t xml:space="preserve"> : </w:t>
      </w:r>
      <w:r w:rsidRPr="00556FDB">
        <w:rPr>
          <w:rFonts w:ascii="Cambria" w:hAnsi="Cambria"/>
          <w:i/>
          <w:iCs/>
          <w:lang w:val="fr-BE"/>
        </w:rPr>
        <w:t xml:space="preserve">qui Bacchis initiatus </w:t>
      </w:r>
      <w:proofErr w:type="gramStart"/>
      <w:r w:rsidRPr="00556FDB">
        <w:rPr>
          <w:rFonts w:ascii="Cambria" w:hAnsi="Cambria"/>
          <w:i/>
          <w:iCs/>
          <w:lang w:val="fr-BE"/>
        </w:rPr>
        <w:t>esset;</w:t>
      </w:r>
      <w:proofErr w:type="gramEnd"/>
      <w:r w:rsidRPr="00556FDB">
        <w:rPr>
          <w:rFonts w:ascii="Cambria" w:hAnsi="Cambria"/>
          <w:iCs/>
          <w:lang w:val="fr-BE"/>
        </w:rPr>
        <w:t xml:space="preserve"> 11,7: </w:t>
      </w:r>
      <w:r w:rsidRPr="00556FDB">
        <w:rPr>
          <w:rFonts w:ascii="Cambria" w:hAnsi="Cambria"/>
          <w:i/>
          <w:iCs/>
          <w:lang w:val="fr-BE"/>
        </w:rPr>
        <w:t>obscenis</w:t>
      </w:r>
      <w:r w:rsidRPr="00556FDB">
        <w:rPr>
          <w:rFonts w:ascii="Cambria" w:hAnsi="Cambria"/>
          <w:i/>
          <w:color w:val="333333"/>
          <w:lang w:val="fr-BE"/>
        </w:rPr>
        <w:t xml:space="preserve"> … sacris initiari nollet</w:t>
      </w:r>
    </w:p>
  </w:footnote>
  <w:footnote w:id="12">
    <w:p w:rsidR="00C2579B" w:rsidRPr="001D2046" w:rsidRDefault="00C2579B" w:rsidP="00840EDD">
      <w:pPr>
        <w:pStyle w:val="Testonotaapidipagina"/>
        <w:ind w:firstLine="360"/>
        <w:jc w:val="both"/>
        <w:rPr>
          <w:rFonts w:ascii="Cambria" w:hAnsi="Cambria"/>
          <w:i/>
          <w:lang w:val="en-US"/>
        </w:rPr>
      </w:pPr>
      <w:r w:rsidRPr="00EB3E89">
        <w:rPr>
          <w:rStyle w:val="Rimandonotaapidipagina"/>
          <w:rFonts w:ascii="Cambria" w:hAnsi="Cambria"/>
          <w:i/>
        </w:rPr>
        <w:footnoteRef/>
      </w:r>
      <w:r w:rsidRPr="001D2046">
        <w:rPr>
          <w:rFonts w:ascii="Cambria" w:hAnsi="Cambria"/>
          <w:i/>
          <w:lang w:val="en-US"/>
        </w:rPr>
        <w:t xml:space="preserve"> </w:t>
      </w:r>
      <w:r w:rsidRPr="001D2046">
        <w:rPr>
          <w:rFonts w:ascii="Cambria" w:hAnsi="Cambria"/>
          <w:smallCaps/>
          <w:lang w:val="en-US"/>
        </w:rPr>
        <w:t>Cicero</w:t>
      </w:r>
      <w:r w:rsidRPr="001D2046">
        <w:rPr>
          <w:rFonts w:ascii="Cambria" w:hAnsi="Cambria"/>
          <w:i/>
          <w:lang w:val="en-US"/>
        </w:rPr>
        <w:t>, De</w:t>
      </w:r>
      <w:r w:rsidRPr="001D2046">
        <w:rPr>
          <w:rFonts w:ascii="Cambria" w:hAnsi="Cambria"/>
          <w:lang w:val="en-US"/>
        </w:rPr>
        <w:t xml:space="preserve"> </w:t>
      </w:r>
      <w:proofErr w:type="spellStart"/>
      <w:r w:rsidRPr="001D2046">
        <w:rPr>
          <w:rFonts w:ascii="Cambria" w:hAnsi="Cambria"/>
          <w:lang w:val="en-US"/>
        </w:rPr>
        <w:t>legibus</w:t>
      </w:r>
      <w:proofErr w:type="spellEnd"/>
      <w:r w:rsidRPr="001D2046">
        <w:rPr>
          <w:rFonts w:ascii="Cambria" w:hAnsi="Cambria"/>
          <w:lang w:val="en-US"/>
        </w:rPr>
        <w:t>, 2, 37:</w:t>
      </w:r>
      <w:r w:rsidR="00DD6082" w:rsidRPr="001D2046">
        <w:rPr>
          <w:rFonts w:ascii="Cambria" w:hAnsi="Cambria"/>
          <w:lang w:val="en-US"/>
        </w:rPr>
        <w:t xml:space="preserve"> </w:t>
      </w:r>
      <w:proofErr w:type="spellStart"/>
      <w:r w:rsidRPr="001D2046">
        <w:rPr>
          <w:rFonts w:ascii="Cambria" w:hAnsi="Cambria"/>
          <w:i/>
          <w:color w:val="333333"/>
          <w:shd w:val="clear" w:color="auto" w:fill="FFFFFF"/>
          <w:lang w:val="en-US"/>
        </w:rPr>
        <w:t>initienturque</w:t>
      </w:r>
      <w:proofErr w:type="spellEnd"/>
      <w:r w:rsidRPr="001D2046">
        <w:rPr>
          <w:rFonts w:ascii="Cambria" w:hAnsi="Cambria"/>
          <w:i/>
          <w:color w:val="333333"/>
          <w:shd w:val="clear" w:color="auto" w:fill="FFFFFF"/>
          <w:lang w:val="en-US"/>
        </w:rPr>
        <w:t xml:space="preserve"> </w:t>
      </w:r>
      <w:proofErr w:type="spellStart"/>
      <w:r w:rsidRPr="001D2046">
        <w:rPr>
          <w:rFonts w:ascii="Cambria" w:hAnsi="Cambria"/>
          <w:i/>
          <w:color w:val="333333"/>
          <w:shd w:val="clear" w:color="auto" w:fill="FFFFFF"/>
          <w:lang w:val="en-US"/>
        </w:rPr>
        <w:t>eo</w:t>
      </w:r>
      <w:proofErr w:type="spellEnd"/>
      <w:r w:rsidRPr="001D2046">
        <w:rPr>
          <w:rFonts w:ascii="Cambria" w:hAnsi="Cambria"/>
          <w:i/>
          <w:color w:val="333333"/>
          <w:shd w:val="clear" w:color="auto" w:fill="FFFFFF"/>
          <w:lang w:val="en-US"/>
        </w:rPr>
        <w:t xml:space="preserve"> </w:t>
      </w:r>
      <w:proofErr w:type="spellStart"/>
      <w:r w:rsidRPr="001D2046">
        <w:rPr>
          <w:rFonts w:ascii="Cambria" w:hAnsi="Cambria"/>
          <w:i/>
          <w:color w:val="333333"/>
          <w:shd w:val="clear" w:color="auto" w:fill="FFFFFF"/>
          <w:lang w:val="en-US"/>
        </w:rPr>
        <w:t>ritu</w:t>
      </w:r>
      <w:proofErr w:type="spellEnd"/>
      <w:r w:rsidRPr="001D2046">
        <w:rPr>
          <w:rFonts w:ascii="Cambria" w:hAnsi="Cambria"/>
          <w:i/>
          <w:color w:val="333333"/>
          <w:shd w:val="clear" w:color="auto" w:fill="FFFFFF"/>
          <w:lang w:val="en-US"/>
        </w:rPr>
        <w:t xml:space="preserve"> </w:t>
      </w:r>
      <w:proofErr w:type="spellStart"/>
      <w:r w:rsidRPr="001D2046">
        <w:rPr>
          <w:rFonts w:ascii="Cambria" w:hAnsi="Cambria"/>
          <w:i/>
          <w:color w:val="333333"/>
          <w:shd w:val="clear" w:color="auto" w:fill="FFFFFF"/>
          <w:lang w:val="en-US"/>
        </w:rPr>
        <w:t>Cereri</w:t>
      </w:r>
      <w:proofErr w:type="spellEnd"/>
      <w:r w:rsidRPr="001D2046">
        <w:rPr>
          <w:rFonts w:ascii="Cambria" w:hAnsi="Cambria"/>
          <w:i/>
          <w:color w:val="333333"/>
          <w:shd w:val="clear" w:color="auto" w:fill="FFFFFF"/>
          <w:lang w:val="en-US"/>
        </w:rPr>
        <w:t xml:space="preserve"> quo </w:t>
      </w:r>
      <w:proofErr w:type="spellStart"/>
      <w:r w:rsidRPr="001D2046">
        <w:rPr>
          <w:rFonts w:ascii="Cambria" w:hAnsi="Cambria"/>
          <w:i/>
          <w:color w:val="333333"/>
          <w:shd w:val="clear" w:color="auto" w:fill="FFFFFF"/>
          <w:lang w:val="en-US"/>
        </w:rPr>
        <w:t>Romae</w:t>
      </w:r>
      <w:proofErr w:type="spellEnd"/>
      <w:r w:rsidRPr="001D2046">
        <w:rPr>
          <w:rFonts w:ascii="Cambria" w:hAnsi="Cambria"/>
          <w:i/>
          <w:color w:val="333333"/>
          <w:shd w:val="clear" w:color="auto" w:fill="FFFFFF"/>
          <w:lang w:val="en-US"/>
        </w:rPr>
        <w:t xml:space="preserve"> </w:t>
      </w:r>
      <w:proofErr w:type="spellStart"/>
      <w:r w:rsidRPr="001D2046">
        <w:rPr>
          <w:rFonts w:ascii="Cambria" w:hAnsi="Cambria"/>
          <w:i/>
          <w:color w:val="333333"/>
          <w:shd w:val="clear" w:color="auto" w:fill="FFFFFF"/>
          <w:lang w:val="en-US"/>
        </w:rPr>
        <w:t>initiantur</w:t>
      </w:r>
      <w:proofErr w:type="spellEnd"/>
      <w:r w:rsidRPr="001D2046">
        <w:rPr>
          <w:rFonts w:ascii="Cambria" w:hAnsi="Cambria"/>
          <w:i/>
          <w:color w:val="333333"/>
          <w:shd w:val="clear" w:color="auto" w:fill="FFFFFF"/>
          <w:lang w:val="en-US"/>
        </w:rPr>
        <w:t>.</w:t>
      </w:r>
      <w:r w:rsidRPr="001D2046">
        <w:rPr>
          <w:rStyle w:val="apple-converted-space"/>
          <w:rFonts w:ascii="Cambria" w:hAnsi="Cambria"/>
          <w:i/>
          <w:color w:val="333333"/>
          <w:shd w:val="clear" w:color="auto" w:fill="FFFFFF"/>
          <w:lang w:val="en-US"/>
        </w:rPr>
        <w:t> </w:t>
      </w:r>
    </w:p>
  </w:footnote>
  <w:footnote w:id="13">
    <w:p w:rsidR="00C2579B" w:rsidRPr="00C04C5B" w:rsidRDefault="00C2579B" w:rsidP="00840EDD">
      <w:pPr>
        <w:pStyle w:val="Testonotaapidipagina"/>
        <w:ind w:firstLine="360"/>
        <w:rPr>
          <w:lang w:val="en-US"/>
        </w:rPr>
      </w:pPr>
      <w:r>
        <w:rPr>
          <w:rStyle w:val="Rimandonotaapidipagina"/>
        </w:rPr>
        <w:footnoteRef/>
      </w:r>
      <w:r w:rsidRPr="00C04C5B">
        <w:rPr>
          <w:lang w:val="en-US"/>
        </w:rPr>
        <w:t xml:space="preserve"> </w:t>
      </w:r>
      <w:r>
        <w:rPr>
          <w:lang w:val="en-US"/>
        </w:rPr>
        <w:t>Livy, XVI, 10</w:t>
      </w:r>
    </w:p>
  </w:footnote>
  <w:footnote w:id="14">
    <w:p w:rsidR="00C2579B" w:rsidRPr="00DF4791" w:rsidRDefault="00C2579B" w:rsidP="00840EDD">
      <w:pPr>
        <w:pStyle w:val="Testonotaapidipagina"/>
        <w:ind w:firstLine="360"/>
        <w:rPr>
          <w:lang w:val="en-US"/>
        </w:rPr>
      </w:pPr>
      <w:r>
        <w:rPr>
          <w:rStyle w:val="Rimandonotaapidipagina"/>
        </w:rPr>
        <w:footnoteRef/>
      </w:r>
      <w:r w:rsidRPr="00DF4791">
        <w:rPr>
          <w:lang w:val="en-US"/>
        </w:rPr>
        <w:t xml:space="preserve"> </w:t>
      </w:r>
      <w:r>
        <w:rPr>
          <w:lang w:val="en-US"/>
        </w:rPr>
        <w:t>CIL, 104</w:t>
      </w:r>
    </w:p>
  </w:footnote>
  <w:footnote w:id="15">
    <w:p w:rsidR="00C2579B" w:rsidRPr="00556FDB" w:rsidRDefault="00C2579B" w:rsidP="00840EDD">
      <w:pPr>
        <w:pStyle w:val="Testonotaapidipagina"/>
        <w:ind w:firstLine="360"/>
        <w:jc w:val="both"/>
        <w:rPr>
          <w:rFonts w:ascii="Cambria" w:hAnsi="Cambria"/>
          <w:lang w:val="en-US"/>
        </w:rPr>
      </w:pPr>
      <w:r w:rsidRPr="00EB3E89">
        <w:rPr>
          <w:rStyle w:val="Rimandonotaapidipagina"/>
          <w:rFonts w:ascii="Cambria" w:hAnsi="Cambria"/>
        </w:rPr>
        <w:footnoteRef/>
      </w:r>
      <w:r w:rsidRPr="00565A21">
        <w:rPr>
          <w:rFonts w:ascii="Cambria" w:hAnsi="Cambria"/>
          <w:lang w:val="en-US"/>
        </w:rPr>
        <w:t xml:space="preserve"> In short, the adepts did not enter the sanctuary of Bacchus but in a place where the Baccha</w:t>
      </w:r>
      <w:r w:rsidR="00DE2DA9">
        <w:rPr>
          <w:rFonts w:ascii="Cambria" w:hAnsi="Cambria"/>
          <w:lang w:val="en-US"/>
        </w:rPr>
        <w:t>e</w:t>
      </w:r>
      <w:r w:rsidRPr="00565A21">
        <w:rPr>
          <w:rFonts w:ascii="Cambria" w:hAnsi="Cambria"/>
          <w:lang w:val="en-US"/>
        </w:rPr>
        <w:t xml:space="preserve"> gathered to perform their strange rituals.  </w:t>
      </w:r>
      <w:r w:rsidRPr="00556FDB">
        <w:rPr>
          <w:rFonts w:ascii="Cambria" w:hAnsi="Cambria"/>
          <w:lang w:val="en-US"/>
        </w:rPr>
        <w:t xml:space="preserve">Cf. </w:t>
      </w:r>
      <w:r w:rsidRPr="00556FDB">
        <w:rPr>
          <w:rFonts w:ascii="Cambria" w:hAnsi="Cambria"/>
          <w:smallCaps/>
          <w:lang w:val="en-US"/>
        </w:rPr>
        <w:t>Euripide</w:t>
      </w:r>
      <w:r>
        <w:rPr>
          <w:rFonts w:ascii="Cambria" w:hAnsi="Cambria"/>
          <w:smallCaps/>
          <w:lang w:val="en-US"/>
        </w:rPr>
        <w:t>s</w:t>
      </w:r>
      <w:r w:rsidRPr="00556FDB">
        <w:rPr>
          <w:rFonts w:ascii="Cambria" w:hAnsi="Cambria"/>
          <w:lang w:val="en-US"/>
        </w:rPr>
        <w:t xml:space="preserve">, </w:t>
      </w:r>
      <w:r w:rsidRPr="00556FDB">
        <w:rPr>
          <w:rFonts w:ascii="Cambria" w:hAnsi="Cambria"/>
          <w:i/>
          <w:iCs/>
          <w:lang w:val="en-US"/>
        </w:rPr>
        <w:t>Bacc</w:t>
      </w:r>
      <w:r w:rsidR="008665A4">
        <w:rPr>
          <w:rFonts w:ascii="Cambria" w:hAnsi="Cambria"/>
          <w:i/>
          <w:iCs/>
          <w:lang w:val="en-US"/>
        </w:rPr>
        <w:t>h</w:t>
      </w:r>
      <w:r w:rsidRPr="00556FDB">
        <w:rPr>
          <w:rFonts w:ascii="Cambria" w:hAnsi="Cambria"/>
          <w:i/>
          <w:iCs/>
          <w:lang w:val="en-US"/>
        </w:rPr>
        <w:t>a</w:t>
      </w:r>
      <w:r w:rsidR="00501993">
        <w:rPr>
          <w:rFonts w:ascii="Cambria" w:hAnsi="Cambria"/>
          <w:i/>
          <w:iCs/>
          <w:lang w:val="en-US"/>
        </w:rPr>
        <w:t>e</w:t>
      </w:r>
      <w:r w:rsidRPr="00556FDB">
        <w:rPr>
          <w:rFonts w:ascii="Cambria" w:hAnsi="Cambria"/>
          <w:lang w:val="en-US"/>
        </w:rPr>
        <w:t xml:space="preserve">, 848–849: </w:t>
      </w:r>
      <w:proofErr w:type="spellStart"/>
      <w:r w:rsidRPr="00556FDB">
        <w:rPr>
          <w:rFonts w:ascii="Cambria" w:hAnsi="Cambria"/>
          <w:lang w:val="en-US"/>
        </w:rPr>
        <w:t>Dionis</w:t>
      </w:r>
      <w:r w:rsidR="002B1903">
        <w:rPr>
          <w:rFonts w:ascii="Cambria" w:hAnsi="Cambria"/>
          <w:lang w:val="en-US"/>
        </w:rPr>
        <w:t>us</w:t>
      </w:r>
      <w:proofErr w:type="spellEnd"/>
      <w:r w:rsidRPr="00556FDB">
        <w:rPr>
          <w:rFonts w:ascii="Cambria" w:hAnsi="Cambria"/>
          <w:lang w:val="en-US"/>
        </w:rPr>
        <w:t xml:space="preserve">: </w:t>
      </w:r>
      <w:proofErr w:type="spellStart"/>
      <w:r w:rsidRPr="00EB3E89">
        <w:rPr>
          <w:rFonts w:ascii="Cambria" w:hAnsi="Cambria"/>
          <w:i/>
          <w:color w:val="000000"/>
          <w:lang w:val="en-GB"/>
        </w:rPr>
        <w:t>γυν</w:t>
      </w:r>
      <w:proofErr w:type="spellEnd"/>
      <w:r w:rsidRPr="00EB3E89">
        <w:rPr>
          <w:rFonts w:ascii="Cambria" w:hAnsi="Cambria"/>
          <w:i/>
          <w:color w:val="000000"/>
          <w:lang w:val="en-GB"/>
        </w:rPr>
        <w:t>αῖκες</w:t>
      </w:r>
      <w:r w:rsidRPr="00556FDB">
        <w:rPr>
          <w:rFonts w:ascii="Cambria" w:hAnsi="Cambria"/>
          <w:i/>
          <w:color w:val="000000"/>
          <w:lang w:val="en-US"/>
        </w:rPr>
        <w:t xml:space="preserve"> </w:t>
      </w:r>
      <w:proofErr w:type="spellStart"/>
      <w:r w:rsidRPr="00EB3E89">
        <w:rPr>
          <w:rFonts w:ascii="Cambria" w:hAnsi="Cambria"/>
          <w:i/>
          <w:color w:val="000000"/>
          <w:lang w:val="en-GB"/>
        </w:rPr>
        <w:t>ἁνὲρ</w:t>
      </w:r>
      <w:proofErr w:type="spellEnd"/>
      <w:r w:rsidRPr="00556FDB">
        <w:rPr>
          <w:rFonts w:ascii="Cambria" w:hAnsi="Cambria"/>
          <w:i/>
          <w:color w:val="000000"/>
          <w:lang w:val="en-US"/>
        </w:rPr>
        <w:t xml:space="preserve"> </w:t>
      </w:r>
      <w:proofErr w:type="spellStart"/>
      <w:r w:rsidRPr="00EB3E89">
        <w:rPr>
          <w:rFonts w:ascii="Cambria" w:hAnsi="Cambria"/>
          <w:i/>
          <w:color w:val="000000"/>
          <w:lang w:val="en-GB"/>
        </w:rPr>
        <w:t>ἐς</w:t>
      </w:r>
      <w:proofErr w:type="spellEnd"/>
      <w:r w:rsidRPr="00556FDB">
        <w:rPr>
          <w:rFonts w:ascii="Cambria" w:hAnsi="Cambria"/>
          <w:i/>
          <w:color w:val="000000"/>
          <w:lang w:val="en-US"/>
        </w:rPr>
        <w:t xml:space="preserve"> </w:t>
      </w:r>
      <w:r w:rsidRPr="00EB3E89">
        <w:rPr>
          <w:rFonts w:ascii="Cambria" w:hAnsi="Cambria"/>
          <w:i/>
          <w:color w:val="000000"/>
          <w:lang w:val="en-GB"/>
        </w:rPr>
        <w:t>β</w:t>
      </w:r>
      <w:proofErr w:type="spellStart"/>
      <w:r w:rsidRPr="00EB3E89">
        <w:rPr>
          <w:rFonts w:ascii="Cambria" w:hAnsi="Cambria"/>
          <w:i/>
          <w:color w:val="000000"/>
          <w:lang w:val="en-GB"/>
        </w:rPr>
        <w:t>όλον</w:t>
      </w:r>
      <w:proofErr w:type="spellEnd"/>
      <w:r w:rsidRPr="00556FDB">
        <w:rPr>
          <w:rFonts w:ascii="Cambria" w:hAnsi="Cambria"/>
          <w:i/>
          <w:color w:val="000000"/>
          <w:lang w:val="en-US"/>
        </w:rPr>
        <w:t xml:space="preserve"> </w:t>
      </w:r>
      <w:r w:rsidRPr="00EB3E89">
        <w:rPr>
          <w:rFonts w:ascii="Cambria" w:hAnsi="Cambria"/>
          <w:i/>
          <w:color w:val="000000"/>
          <w:lang w:val="en-GB"/>
        </w:rPr>
        <w:t>κα</w:t>
      </w:r>
      <w:proofErr w:type="spellStart"/>
      <w:r w:rsidRPr="00EB3E89">
        <w:rPr>
          <w:rFonts w:ascii="Cambria" w:hAnsi="Cambria"/>
          <w:i/>
          <w:color w:val="000000"/>
          <w:lang w:val="en-GB"/>
        </w:rPr>
        <w:t>θίσθ</w:t>
      </w:r>
      <w:proofErr w:type="spellEnd"/>
      <w:r w:rsidRPr="00EB3E89">
        <w:rPr>
          <w:rFonts w:ascii="Cambria" w:hAnsi="Cambria"/>
          <w:i/>
          <w:color w:val="000000"/>
          <w:lang w:val="en-GB"/>
        </w:rPr>
        <w:t>αται</w:t>
      </w:r>
      <w:r w:rsidR="002B1903">
        <w:rPr>
          <w:rFonts w:ascii="Cambria" w:hAnsi="Cambria"/>
          <w:i/>
          <w:color w:val="000000"/>
          <w:lang w:val="en-GB"/>
        </w:rPr>
        <w:t xml:space="preserve"> </w:t>
      </w:r>
      <w:r w:rsidRPr="00556FDB">
        <w:rPr>
          <w:rFonts w:ascii="Cambria" w:hAnsi="Cambria"/>
          <w:i/>
          <w:color w:val="000000"/>
          <w:lang w:val="en-US"/>
        </w:rPr>
        <w:t>/</w:t>
      </w:r>
      <w:proofErr w:type="spellStart"/>
      <w:r w:rsidRPr="00EB3E89">
        <w:rPr>
          <w:rFonts w:ascii="Cambria" w:hAnsi="Cambria"/>
          <w:i/>
          <w:color w:val="000000"/>
          <w:lang w:val="en-GB"/>
        </w:rPr>
        <w:t>ἥξει</w:t>
      </w:r>
      <w:proofErr w:type="spellEnd"/>
      <w:r w:rsidRPr="00556FDB">
        <w:rPr>
          <w:rFonts w:ascii="Cambria" w:hAnsi="Cambria"/>
          <w:i/>
          <w:color w:val="000000"/>
          <w:lang w:val="en-US"/>
        </w:rPr>
        <w:t xml:space="preserve"> </w:t>
      </w:r>
      <w:proofErr w:type="spellStart"/>
      <w:r w:rsidRPr="00EB3E89">
        <w:rPr>
          <w:rFonts w:ascii="Cambria" w:hAnsi="Cambria"/>
          <w:i/>
          <w:color w:val="000000"/>
          <w:lang w:val="en-GB"/>
        </w:rPr>
        <w:t>δὲ</w:t>
      </w:r>
      <w:proofErr w:type="spellEnd"/>
      <w:r w:rsidRPr="00556FDB">
        <w:rPr>
          <w:rFonts w:ascii="Cambria" w:hAnsi="Cambria"/>
          <w:i/>
          <w:color w:val="000000"/>
          <w:lang w:val="en-US"/>
        </w:rPr>
        <w:t xml:space="preserve"> </w:t>
      </w:r>
      <w:r w:rsidRPr="00EB3E89">
        <w:rPr>
          <w:rFonts w:ascii="Cambria" w:hAnsi="Cambria"/>
          <w:i/>
          <w:color w:val="000000"/>
          <w:lang w:val="en-GB"/>
        </w:rPr>
        <w:t>β</w:t>
      </w:r>
      <w:proofErr w:type="spellStart"/>
      <w:r w:rsidRPr="00EB3E89">
        <w:rPr>
          <w:rFonts w:ascii="Cambria" w:hAnsi="Cambria"/>
          <w:i/>
          <w:color w:val="000000"/>
          <w:lang w:val="en-GB"/>
        </w:rPr>
        <w:t>άκχ</w:t>
      </w:r>
      <w:proofErr w:type="spellEnd"/>
      <w:r w:rsidRPr="00EB3E89">
        <w:rPr>
          <w:rFonts w:ascii="Cambria" w:hAnsi="Cambria"/>
          <w:i/>
          <w:color w:val="000000"/>
          <w:lang w:val="en-GB"/>
        </w:rPr>
        <w:t>ας</w:t>
      </w:r>
      <w:r w:rsidRPr="00556FDB">
        <w:rPr>
          <w:rFonts w:ascii="Cambria" w:hAnsi="Cambria"/>
          <w:iCs/>
          <w:lang w:val="en-US"/>
        </w:rPr>
        <w:t xml:space="preserve"> [</w:t>
      </w:r>
      <w:r w:rsidR="00B77F81" w:rsidRPr="00B77F81">
        <w:rPr>
          <w:rFonts w:ascii="Cambria" w:hAnsi="Cambria"/>
          <w:iCs/>
          <w:lang w:val="en-US"/>
        </w:rPr>
        <w:t>O women, the man falls into the net, he will go to the Bacchantes</w:t>
      </w:r>
      <w:r w:rsidRPr="00556FDB">
        <w:rPr>
          <w:rFonts w:ascii="Cambria" w:hAnsi="Cambria"/>
          <w:lang w:val="en-US"/>
        </w:rPr>
        <w:t>].</w:t>
      </w:r>
    </w:p>
  </w:footnote>
  <w:footnote w:id="16">
    <w:p w:rsidR="00C2579B" w:rsidRPr="00EB3E89" w:rsidRDefault="00C2579B" w:rsidP="00840EDD">
      <w:pPr>
        <w:tabs>
          <w:tab w:val="left" w:pos="8493"/>
          <w:tab w:val="left" w:pos="8550"/>
        </w:tabs>
        <w:ind w:firstLine="360"/>
        <w:jc w:val="both"/>
        <w:rPr>
          <w:rFonts w:ascii="Cambria" w:hAnsi="Cambria"/>
          <w:sz w:val="20"/>
          <w:szCs w:val="20"/>
          <w:lang w:val="en-US"/>
        </w:rPr>
      </w:pPr>
      <w:r w:rsidRPr="00EB3E89">
        <w:rPr>
          <w:rStyle w:val="Rimandonotaapidipagina"/>
          <w:rFonts w:ascii="Cambria" w:hAnsi="Cambria"/>
          <w:sz w:val="20"/>
          <w:szCs w:val="20"/>
        </w:rPr>
        <w:footnoteRef/>
      </w:r>
      <w:r w:rsidRPr="00EB3E89">
        <w:rPr>
          <w:rFonts w:ascii="Cambria" w:hAnsi="Cambria"/>
          <w:sz w:val="20"/>
          <w:szCs w:val="20"/>
          <w:lang w:val="en-US"/>
        </w:rPr>
        <w:t xml:space="preserve"> </w:t>
      </w:r>
      <w:r w:rsidRPr="00EB3E89">
        <w:rPr>
          <w:rFonts w:ascii="Cambria" w:hAnsi="Cambria"/>
          <w:smallCaps/>
          <w:sz w:val="20"/>
          <w:szCs w:val="20"/>
          <w:lang w:val="en-US"/>
        </w:rPr>
        <w:t>P</w:t>
      </w:r>
      <w:r>
        <w:rPr>
          <w:rFonts w:ascii="Cambria" w:hAnsi="Cambria"/>
          <w:smallCaps/>
          <w:sz w:val="20"/>
          <w:szCs w:val="20"/>
          <w:lang w:val="en-US"/>
        </w:rPr>
        <w:t>lautus</w:t>
      </w:r>
      <w:r w:rsidRPr="00EB3E89">
        <w:rPr>
          <w:rFonts w:ascii="Cambria" w:hAnsi="Cambria"/>
          <w:smallCaps/>
          <w:sz w:val="20"/>
          <w:szCs w:val="20"/>
          <w:lang w:val="en-US"/>
        </w:rPr>
        <w:t xml:space="preserve"> (</w:t>
      </w:r>
      <w:r w:rsidRPr="00042420">
        <w:rPr>
          <w:rFonts w:ascii="Cambria" w:hAnsi="Cambria"/>
          <w:i/>
          <w:sz w:val="20"/>
          <w:szCs w:val="20"/>
          <w:lang w:val="en-US"/>
        </w:rPr>
        <w:t>Bacchides</w:t>
      </w:r>
      <w:r w:rsidRPr="00042420">
        <w:rPr>
          <w:rFonts w:ascii="Cambria" w:hAnsi="Cambria"/>
          <w:sz w:val="20"/>
          <w:szCs w:val="20"/>
          <w:lang w:val="en-US"/>
        </w:rPr>
        <w:t>,</w:t>
      </w:r>
      <w:r w:rsidRPr="00EB3E89">
        <w:rPr>
          <w:rFonts w:ascii="Cambria" w:hAnsi="Cambria"/>
          <w:smallCaps/>
          <w:sz w:val="20"/>
          <w:szCs w:val="20"/>
          <w:lang w:val="en-US"/>
        </w:rPr>
        <w:t xml:space="preserve"> v. 372) </w:t>
      </w:r>
      <w:r w:rsidRPr="00EB3E89">
        <w:rPr>
          <w:rFonts w:ascii="Cambria" w:hAnsi="Cambria"/>
          <w:sz w:val="20"/>
          <w:szCs w:val="20"/>
          <w:lang w:val="en-US"/>
        </w:rPr>
        <w:t xml:space="preserve">characterizes the Bacchantes as </w:t>
      </w:r>
      <w:proofErr w:type="spellStart"/>
      <w:r w:rsidRPr="00565A21">
        <w:rPr>
          <w:rFonts w:ascii="Cambria" w:hAnsi="Cambria"/>
          <w:i/>
          <w:sz w:val="20"/>
          <w:szCs w:val="20"/>
          <w:lang w:val="en-US"/>
        </w:rPr>
        <w:t>feminae</w:t>
      </w:r>
      <w:proofErr w:type="spellEnd"/>
      <w:r w:rsidRPr="00565A21">
        <w:rPr>
          <w:rFonts w:ascii="Cambria" w:hAnsi="Cambria"/>
          <w:i/>
          <w:sz w:val="20"/>
          <w:szCs w:val="20"/>
          <w:lang w:val="en-US"/>
        </w:rPr>
        <w:t xml:space="preserve"> </w:t>
      </w:r>
      <w:proofErr w:type="spellStart"/>
      <w:r w:rsidRPr="00565A21">
        <w:rPr>
          <w:rFonts w:ascii="Cambria" w:hAnsi="Cambria"/>
          <w:i/>
          <w:sz w:val="20"/>
          <w:szCs w:val="20"/>
          <w:lang w:val="en-US"/>
        </w:rPr>
        <w:t>quae</w:t>
      </w:r>
      <w:proofErr w:type="spellEnd"/>
      <w:r w:rsidRPr="00565A21">
        <w:rPr>
          <w:rFonts w:ascii="Cambria" w:hAnsi="Cambria"/>
          <w:i/>
          <w:sz w:val="20"/>
          <w:szCs w:val="20"/>
          <w:lang w:val="en-US"/>
        </w:rPr>
        <w:t xml:space="preserve"> </w:t>
      </w:r>
      <w:proofErr w:type="spellStart"/>
      <w:r w:rsidRPr="00565A21">
        <w:rPr>
          <w:rFonts w:ascii="Cambria" w:hAnsi="Cambria"/>
          <w:i/>
          <w:sz w:val="20"/>
          <w:szCs w:val="20"/>
          <w:lang w:val="en-US"/>
        </w:rPr>
        <w:t>hominum</w:t>
      </w:r>
      <w:proofErr w:type="spellEnd"/>
      <w:r w:rsidRPr="00565A21">
        <w:rPr>
          <w:rFonts w:ascii="Cambria" w:hAnsi="Cambria"/>
          <w:i/>
          <w:sz w:val="20"/>
          <w:szCs w:val="20"/>
          <w:lang w:val="en-US"/>
        </w:rPr>
        <w:t xml:space="preserve"> sorbent </w:t>
      </w:r>
      <w:proofErr w:type="spellStart"/>
      <w:r w:rsidRPr="00565A21">
        <w:rPr>
          <w:rFonts w:ascii="Cambria" w:hAnsi="Cambria"/>
          <w:i/>
          <w:sz w:val="20"/>
          <w:szCs w:val="20"/>
          <w:lang w:val="en-US"/>
        </w:rPr>
        <w:t>sanguinem</w:t>
      </w:r>
      <w:proofErr w:type="spellEnd"/>
      <w:r w:rsidRPr="00EB3E89">
        <w:rPr>
          <w:rFonts w:ascii="Cambria" w:hAnsi="Cambria"/>
          <w:sz w:val="20"/>
          <w:szCs w:val="20"/>
          <w:lang w:val="en-US"/>
        </w:rPr>
        <w:t>.</w:t>
      </w:r>
    </w:p>
  </w:footnote>
  <w:footnote w:id="17">
    <w:p w:rsidR="00C2579B" w:rsidRPr="001560DF" w:rsidRDefault="00C2579B" w:rsidP="00840EDD">
      <w:pPr>
        <w:pStyle w:val="Testonotaapidipagina"/>
        <w:ind w:firstLine="360"/>
        <w:rPr>
          <w:rFonts w:ascii="Cambria" w:hAnsi="Cambria"/>
          <w:lang w:val="en-US"/>
        </w:rPr>
      </w:pPr>
      <w:r w:rsidRPr="00EB3E89">
        <w:rPr>
          <w:rStyle w:val="Rimandonotaapidipagina"/>
          <w:rFonts w:ascii="Cambria" w:hAnsi="Cambria"/>
        </w:rPr>
        <w:footnoteRef/>
      </w:r>
      <w:r w:rsidRPr="001560DF">
        <w:rPr>
          <w:rFonts w:ascii="Cambria" w:hAnsi="Cambria"/>
          <w:lang w:val="en-US"/>
        </w:rPr>
        <w:t xml:space="preserve"> </w:t>
      </w:r>
      <w:r w:rsidR="00A264AA" w:rsidRPr="001560DF">
        <w:rPr>
          <w:rFonts w:ascii="Cambria" w:hAnsi="Cambria"/>
          <w:lang w:val="en-US"/>
        </w:rPr>
        <w:t>See first.</w:t>
      </w:r>
    </w:p>
  </w:footnote>
  <w:footnote w:id="18">
    <w:p w:rsidR="00C2579B" w:rsidRPr="00EB3E89" w:rsidRDefault="00C2579B" w:rsidP="00840EDD">
      <w:pPr>
        <w:ind w:firstLine="360"/>
        <w:jc w:val="both"/>
        <w:rPr>
          <w:rFonts w:ascii="Cambria" w:hAnsi="Cambria"/>
          <w:color w:val="000000" w:themeColor="text1"/>
          <w:sz w:val="20"/>
          <w:szCs w:val="20"/>
          <w:lang w:val="pt-BR"/>
        </w:rPr>
      </w:pPr>
      <w:r w:rsidRPr="00EB3E89">
        <w:rPr>
          <w:rStyle w:val="Rimandonotaapidipagina"/>
          <w:rFonts w:ascii="Cambria" w:hAnsi="Cambria"/>
          <w:color w:val="000000" w:themeColor="text1"/>
          <w:sz w:val="20"/>
          <w:szCs w:val="20"/>
        </w:rPr>
        <w:footnoteRef/>
      </w:r>
      <w:r w:rsidRPr="00EB3E89">
        <w:rPr>
          <w:rFonts w:ascii="Cambria" w:hAnsi="Cambria"/>
          <w:color w:val="000000" w:themeColor="text1"/>
          <w:sz w:val="20"/>
          <w:szCs w:val="20"/>
          <w:lang w:val="pt-BR"/>
        </w:rPr>
        <w:t xml:space="preserve"> </w:t>
      </w:r>
      <w:r w:rsidRPr="00EB3E89">
        <w:rPr>
          <w:rFonts w:ascii="Cambria" w:hAnsi="Cambria"/>
          <w:smallCaps/>
          <w:color w:val="000000" w:themeColor="text1"/>
          <w:sz w:val="20"/>
          <w:szCs w:val="20"/>
          <w:lang w:val="pt-BR"/>
        </w:rPr>
        <w:t>Bruhl</w:t>
      </w:r>
      <w:r w:rsidRPr="00EB3E89">
        <w:rPr>
          <w:rFonts w:ascii="Cambria" w:hAnsi="Cambria"/>
          <w:color w:val="000000" w:themeColor="text1"/>
          <w:sz w:val="20"/>
          <w:szCs w:val="20"/>
          <w:lang w:val="pt-BR"/>
        </w:rPr>
        <w:t xml:space="preserve"> 1953, p. 89; </w:t>
      </w:r>
      <w:r w:rsidRPr="00EB3E89">
        <w:rPr>
          <w:rFonts w:ascii="Cambria" w:hAnsi="Cambria"/>
          <w:smallCaps/>
          <w:color w:val="000000" w:themeColor="text1"/>
          <w:sz w:val="20"/>
          <w:szCs w:val="20"/>
          <w:lang w:val="pt-BR"/>
        </w:rPr>
        <w:t>Ferstugière</w:t>
      </w:r>
      <w:r w:rsidRPr="00EB3E89">
        <w:rPr>
          <w:rFonts w:ascii="Cambria" w:hAnsi="Cambria"/>
          <w:i/>
          <w:iCs/>
          <w:color w:val="000000" w:themeColor="text1"/>
          <w:sz w:val="20"/>
          <w:szCs w:val="20"/>
          <w:lang w:val="pt-BR"/>
        </w:rPr>
        <w:t xml:space="preserve"> </w:t>
      </w:r>
      <w:r w:rsidRPr="00EB3E89">
        <w:rPr>
          <w:rFonts w:ascii="Cambria" w:hAnsi="Cambria"/>
          <w:iCs/>
          <w:color w:val="000000" w:themeColor="text1"/>
          <w:sz w:val="20"/>
          <w:szCs w:val="20"/>
          <w:lang w:val="pt-BR"/>
        </w:rPr>
        <w:t>1954,</w:t>
      </w:r>
      <w:r w:rsidRPr="00EB3E89">
        <w:rPr>
          <w:rFonts w:ascii="Cambria" w:hAnsi="Cambria"/>
          <w:i/>
          <w:iCs/>
          <w:color w:val="000000" w:themeColor="text1"/>
          <w:sz w:val="20"/>
          <w:szCs w:val="20"/>
          <w:lang w:val="pt-BR"/>
        </w:rPr>
        <w:t xml:space="preserve"> </w:t>
      </w:r>
      <w:r w:rsidRPr="00EB3E89">
        <w:rPr>
          <w:rFonts w:ascii="Cambria" w:hAnsi="Cambria"/>
          <w:color w:val="000000" w:themeColor="text1"/>
          <w:sz w:val="20"/>
          <w:szCs w:val="20"/>
          <w:lang w:val="pt-BR"/>
        </w:rPr>
        <w:t>pp. 89–109</w:t>
      </w:r>
      <w:r w:rsidRPr="00EB3E89">
        <w:rPr>
          <w:rFonts w:ascii="Cambria" w:hAnsi="Cambria"/>
          <w:smallCaps/>
          <w:color w:val="000000" w:themeColor="text1"/>
          <w:sz w:val="20"/>
          <w:szCs w:val="20"/>
          <w:lang w:val="pt-BR"/>
        </w:rPr>
        <w:t>; Pailler 1988</w:t>
      </w:r>
      <w:r w:rsidRPr="00EB3E89">
        <w:rPr>
          <w:rFonts w:ascii="Cambria" w:hAnsi="Cambria"/>
          <w:color w:val="000000" w:themeColor="text1"/>
          <w:sz w:val="20"/>
          <w:szCs w:val="20"/>
          <w:lang w:val="pt-BR"/>
        </w:rPr>
        <w:t>, pp. 93–95.</w:t>
      </w:r>
    </w:p>
  </w:footnote>
  <w:footnote w:id="19">
    <w:p w:rsidR="00C2579B" w:rsidRPr="00EB3E89" w:rsidRDefault="00C2579B" w:rsidP="00840EDD">
      <w:pPr>
        <w:pStyle w:val="Testonotaapidipagina"/>
        <w:ind w:firstLine="360"/>
        <w:jc w:val="both"/>
        <w:rPr>
          <w:rFonts w:ascii="Cambria" w:hAnsi="Cambria" w:cstheme="minorHAnsi"/>
          <w:color w:val="000000" w:themeColor="text1"/>
          <w:lang w:val="pt-BR"/>
        </w:rPr>
      </w:pPr>
      <w:r w:rsidRPr="00EB3E89">
        <w:rPr>
          <w:rStyle w:val="Rimandonotaapidipagina"/>
          <w:rFonts w:ascii="Cambria" w:hAnsi="Cambria" w:cstheme="minorHAnsi"/>
          <w:color w:val="000000" w:themeColor="text1"/>
        </w:rPr>
        <w:footnoteRef/>
      </w:r>
      <w:r w:rsidRPr="00EB3E89">
        <w:rPr>
          <w:rFonts w:ascii="Cambria" w:hAnsi="Cambria" w:cstheme="minorHAnsi"/>
          <w:color w:val="000000" w:themeColor="text1"/>
          <w:lang w:val="pt-BR"/>
        </w:rPr>
        <w:t xml:space="preserve"> Livy, XXXIX, 10, 1: </w:t>
      </w:r>
      <w:r w:rsidRPr="00EB3E89">
        <w:rPr>
          <w:rFonts w:ascii="Cambria" w:hAnsi="Cambria" w:cstheme="minorHAnsi"/>
          <w:i/>
          <w:iCs/>
          <w:color w:val="000000" w:themeColor="text1"/>
          <w:lang w:val="pt-BR"/>
        </w:rPr>
        <w:t xml:space="preserve">per iocum adulescens uetat eam mirari, si per aliquot noctes </w:t>
      </w:r>
      <w:r w:rsidRPr="00EB3E89">
        <w:rPr>
          <w:rFonts w:ascii="Cambria" w:hAnsi="Cambria" w:cstheme="minorHAnsi"/>
          <w:b/>
          <w:bCs/>
          <w:i/>
          <w:iCs/>
          <w:color w:val="000000" w:themeColor="text1"/>
          <w:lang w:val="pt-BR"/>
        </w:rPr>
        <w:t>secubuisset</w:t>
      </w:r>
      <w:r w:rsidRPr="00EB3E89">
        <w:rPr>
          <w:rFonts w:ascii="Cambria" w:hAnsi="Cambria" w:cstheme="minorHAnsi"/>
          <w:b/>
          <w:bCs/>
          <w:iCs/>
          <w:color w:val="000000" w:themeColor="text1"/>
          <w:lang w:val="pt-BR"/>
        </w:rPr>
        <w:t>;</w:t>
      </w:r>
      <w:r w:rsidRPr="00EB3E89">
        <w:rPr>
          <w:rFonts w:ascii="Cambria" w:hAnsi="Cambria" w:cstheme="minorHAnsi"/>
          <w:i/>
          <w:iCs/>
          <w:color w:val="000000" w:themeColor="text1"/>
          <w:lang w:val="pt-BR"/>
        </w:rPr>
        <w:t xml:space="preserve"> </w:t>
      </w:r>
      <w:r w:rsidRPr="00EB3E89">
        <w:rPr>
          <w:rFonts w:ascii="Cambria" w:hAnsi="Cambria" w:cstheme="minorHAnsi"/>
          <w:iCs/>
          <w:color w:val="000000" w:themeColor="text1"/>
          <w:lang w:val="pt-BR"/>
        </w:rPr>
        <w:t>Ivi</w:t>
      </w:r>
      <w:r w:rsidRPr="00EB3E89">
        <w:rPr>
          <w:rFonts w:ascii="Cambria" w:hAnsi="Cambria" w:cstheme="minorHAnsi"/>
          <w:color w:val="000000" w:themeColor="text1"/>
          <w:lang w:val="pt-BR"/>
        </w:rPr>
        <w:t xml:space="preserve">, 11, 2: </w:t>
      </w:r>
      <w:r w:rsidRPr="00EB3E89">
        <w:rPr>
          <w:rFonts w:ascii="Cambria" w:hAnsi="Cambria" w:cstheme="minorHAnsi"/>
          <w:i/>
          <w:iCs/>
          <w:color w:val="000000" w:themeColor="text1"/>
          <w:lang w:val="pt-BR"/>
        </w:rPr>
        <w:t xml:space="preserve">Confestim mulier exclamat Hispalae </w:t>
      </w:r>
      <w:r w:rsidRPr="00EB3E89">
        <w:rPr>
          <w:rFonts w:ascii="Cambria" w:hAnsi="Cambria" w:cstheme="minorHAnsi"/>
          <w:b/>
          <w:bCs/>
          <w:i/>
          <w:iCs/>
          <w:color w:val="000000" w:themeColor="text1"/>
          <w:lang w:val="pt-BR"/>
        </w:rPr>
        <w:t>concubitu</w:t>
      </w:r>
      <w:r w:rsidRPr="00EB3E89">
        <w:rPr>
          <w:rFonts w:ascii="Cambria" w:hAnsi="Cambria" w:cstheme="minorHAnsi"/>
          <w:i/>
          <w:iCs/>
          <w:color w:val="000000" w:themeColor="text1"/>
          <w:lang w:val="pt-BR"/>
        </w:rPr>
        <w:t xml:space="preserve"> carere eum decem noctes non posse</w:t>
      </w:r>
      <w:r w:rsidRPr="00EB3E89">
        <w:rPr>
          <w:rFonts w:ascii="Cambria" w:hAnsi="Cambria" w:cstheme="minorHAnsi"/>
          <w:color w:val="000000" w:themeColor="text1"/>
          <w:lang w:val="pt-BR"/>
        </w:rPr>
        <w:t>; Cf</w:t>
      </w:r>
      <w:r w:rsidRPr="00EB3E89">
        <w:rPr>
          <w:rFonts w:ascii="Cambria" w:hAnsi="Cambria" w:cstheme="minorHAnsi"/>
          <w:smallCaps/>
          <w:color w:val="000000" w:themeColor="text1"/>
          <w:lang w:val="pt-BR"/>
        </w:rPr>
        <w:t>. Pailler1988,</w:t>
      </w:r>
      <w:r w:rsidRPr="00EB3E89">
        <w:rPr>
          <w:rFonts w:ascii="Cambria" w:hAnsi="Cambria" w:cstheme="minorHAnsi"/>
          <w:color w:val="000000" w:themeColor="text1"/>
          <w:lang w:val="pt-BR"/>
        </w:rPr>
        <w:t xml:space="preserve"> pp. 72–73.</w:t>
      </w:r>
    </w:p>
  </w:footnote>
  <w:footnote w:id="20">
    <w:p w:rsidR="00C2579B" w:rsidRPr="00EB3E89" w:rsidRDefault="00C2579B" w:rsidP="00840EDD">
      <w:pPr>
        <w:tabs>
          <w:tab w:val="left" w:pos="1080"/>
        </w:tabs>
        <w:ind w:right="24" w:firstLine="360"/>
        <w:jc w:val="both"/>
        <w:rPr>
          <w:rFonts w:ascii="Cambria" w:hAnsi="Cambria"/>
          <w:color w:val="000000" w:themeColor="text1"/>
          <w:sz w:val="20"/>
          <w:szCs w:val="20"/>
          <w:lang w:val="pt-BR"/>
        </w:rPr>
      </w:pPr>
      <w:r w:rsidRPr="00EB3E89">
        <w:rPr>
          <w:rStyle w:val="Rimandonotaapidipagina"/>
          <w:rFonts w:ascii="Cambria" w:hAnsi="Cambria"/>
          <w:color w:val="000000" w:themeColor="text1"/>
          <w:sz w:val="20"/>
          <w:szCs w:val="20"/>
        </w:rPr>
        <w:footnoteRef/>
      </w:r>
      <w:r w:rsidRPr="00EB3E89">
        <w:rPr>
          <w:rFonts w:ascii="Cambria" w:hAnsi="Cambria"/>
          <w:color w:val="000000" w:themeColor="text1"/>
          <w:sz w:val="20"/>
          <w:szCs w:val="20"/>
          <w:lang w:val="pt-BR"/>
        </w:rPr>
        <w:t xml:space="preserve"> </w:t>
      </w:r>
      <w:r w:rsidRPr="00EB3E89">
        <w:rPr>
          <w:rFonts w:ascii="Cambria" w:hAnsi="Cambria"/>
          <w:smallCaps/>
          <w:color w:val="000000" w:themeColor="text1"/>
          <w:sz w:val="20"/>
          <w:szCs w:val="20"/>
          <w:lang w:val="pt-BR"/>
        </w:rPr>
        <w:t>Bruhl 1953</w:t>
      </w:r>
      <w:r w:rsidRPr="00EB3E89">
        <w:rPr>
          <w:rFonts w:ascii="Cambria" w:hAnsi="Cambria"/>
          <w:color w:val="000000" w:themeColor="text1"/>
          <w:sz w:val="20"/>
          <w:szCs w:val="20"/>
          <w:lang w:val="pt-BR"/>
        </w:rPr>
        <w:t xml:space="preserve">, p. 90; </w:t>
      </w:r>
      <w:r w:rsidRPr="00EB3E89">
        <w:rPr>
          <w:rFonts w:ascii="Cambria" w:hAnsi="Cambria"/>
          <w:smallCaps/>
          <w:color w:val="000000" w:themeColor="text1"/>
          <w:sz w:val="20"/>
          <w:szCs w:val="20"/>
          <w:lang w:val="pt-BR"/>
        </w:rPr>
        <w:t>Fehrle</w:t>
      </w:r>
      <w:r w:rsidRPr="00EB3E89">
        <w:rPr>
          <w:rFonts w:ascii="Cambria" w:hAnsi="Cambria"/>
          <w:color w:val="000000" w:themeColor="text1"/>
          <w:sz w:val="20"/>
          <w:szCs w:val="20"/>
          <w:lang w:val="pt-BR"/>
        </w:rPr>
        <w:t xml:space="preserve"> 1910,  p. 155.</w:t>
      </w:r>
    </w:p>
  </w:footnote>
  <w:footnote w:id="21">
    <w:p w:rsidR="00C2579B" w:rsidRPr="00EB3E89" w:rsidRDefault="00C2579B" w:rsidP="00840EDD">
      <w:pPr>
        <w:pStyle w:val="Testonotaapidipagina"/>
        <w:ind w:firstLine="360"/>
        <w:jc w:val="both"/>
        <w:rPr>
          <w:rFonts w:ascii="Cambria" w:hAnsi="Cambria"/>
          <w:color w:val="000000" w:themeColor="text1"/>
          <w:lang w:val="en-US"/>
        </w:rPr>
      </w:pPr>
      <w:r w:rsidRPr="00EB3E89">
        <w:rPr>
          <w:rStyle w:val="Rimandonotaapidipagina"/>
          <w:rFonts w:ascii="Cambria" w:hAnsi="Cambria"/>
          <w:color w:val="000000" w:themeColor="text1"/>
        </w:rPr>
        <w:footnoteRef/>
      </w:r>
      <w:r w:rsidRPr="00EB3E89">
        <w:rPr>
          <w:rFonts w:ascii="Cambria" w:hAnsi="Cambria"/>
          <w:color w:val="000000" w:themeColor="text1"/>
          <w:lang w:val="pt-BR"/>
        </w:rPr>
        <w:t xml:space="preserve"> </w:t>
      </w:r>
      <w:r w:rsidRPr="00EB3E89">
        <w:rPr>
          <w:rFonts w:ascii="Cambria" w:hAnsi="Cambria"/>
          <w:color w:val="000000" w:themeColor="text1"/>
          <w:lang w:val="pt-BR"/>
        </w:rPr>
        <w:t xml:space="preserve">Demosthenes, </w:t>
      </w:r>
      <w:r w:rsidRPr="00EB3E89">
        <w:rPr>
          <w:rFonts w:ascii="Cambria" w:hAnsi="Cambria"/>
          <w:i/>
          <w:iCs/>
          <w:color w:val="000000" w:themeColor="text1"/>
          <w:lang w:val="pt-BR"/>
        </w:rPr>
        <w:t>Against Neera,</w:t>
      </w:r>
      <w:r w:rsidRPr="00EB3E89">
        <w:rPr>
          <w:rFonts w:ascii="Cambria" w:hAnsi="Cambria"/>
          <w:color w:val="000000" w:themeColor="text1"/>
          <w:lang w:val="pt-BR"/>
        </w:rPr>
        <w:t xml:space="preserve"> 73: </w:t>
      </w:r>
      <w:proofErr w:type="spellStart"/>
      <w:r w:rsidRPr="00EB3E89">
        <w:rPr>
          <w:rFonts w:ascii="Cambria" w:hAnsi="Cambria"/>
          <w:i/>
          <w:color w:val="000000" w:themeColor="text1"/>
          <w:lang w:val="en-US"/>
        </w:rPr>
        <w:t>ἀγιστεύω</w:t>
      </w:r>
      <w:proofErr w:type="spellEnd"/>
      <w:r w:rsidRPr="00EB3E89">
        <w:rPr>
          <w:rFonts w:ascii="Cambria" w:hAnsi="Cambria"/>
          <w:i/>
          <w:color w:val="000000" w:themeColor="text1"/>
          <w:lang w:val="pt-BR"/>
        </w:rPr>
        <w:t xml:space="preserve"> </w:t>
      </w:r>
      <w:r w:rsidRPr="00EB3E89">
        <w:rPr>
          <w:rFonts w:ascii="Cambria" w:hAnsi="Cambria"/>
          <w:i/>
          <w:color w:val="000000" w:themeColor="text1"/>
          <w:lang w:val="en-US"/>
        </w:rPr>
        <w:t>καὶ</w:t>
      </w:r>
      <w:r w:rsidRPr="00EB3E89">
        <w:rPr>
          <w:rFonts w:ascii="Cambria" w:hAnsi="Cambria"/>
          <w:i/>
          <w:color w:val="000000" w:themeColor="text1"/>
          <w:lang w:val="pt-BR"/>
        </w:rPr>
        <w:t xml:space="preserve"> </w:t>
      </w:r>
      <w:proofErr w:type="spellStart"/>
      <w:r w:rsidRPr="00EB3E89">
        <w:rPr>
          <w:rFonts w:ascii="Cambria" w:hAnsi="Cambria"/>
          <w:i/>
          <w:color w:val="000000" w:themeColor="text1"/>
          <w:lang w:val="en-US"/>
        </w:rPr>
        <w:t>εἱμὶ</w:t>
      </w:r>
      <w:proofErr w:type="spellEnd"/>
      <w:r w:rsidRPr="00EB3E89">
        <w:rPr>
          <w:rFonts w:ascii="Cambria" w:hAnsi="Cambria"/>
          <w:i/>
          <w:color w:val="000000" w:themeColor="text1"/>
          <w:lang w:val="pt-BR"/>
        </w:rPr>
        <w:t xml:space="preserve"> </w:t>
      </w:r>
      <w:r w:rsidRPr="00EB3E89">
        <w:rPr>
          <w:rFonts w:ascii="Cambria" w:hAnsi="Cambria"/>
          <w:i/>
          <w:color w:val="000000" w:themeColor="text1"/>
          <w:lang w:val="en-US"/>
        </w:rPr>
        <w:t>καθα</w:t>
      </w:r>
      <w:proofErr w:type="spellStart"/>
      <w:r w:rsidRPr="00EB3E89">
        <w:rPr>
          <w:rFonts w:ascii="Cambria" w:hAnsi="Cambria"/>
          <w:i/>
          <w:color w:val="000000" w:themeColor="text1"/>
          <w:lang w:val="en-US"/>
        </w:rPr>
        <w:t>ρἁ</w:t>
      </w:r>
      <w:proofErr w:type="spellEnd"/>
      <w:r w:rsidRPr="00EB3E89">
        <w:rPr>
          <w:rFonts w:ascii="Cambria" w:hAnsi="Cambria"/>
          <w:i/>
          <w:color w:val="000000" w:themeColor="text1"/>
          <w:lang w:val="pt-BR"/>
        </w:rPr>
        <w:t xml:space="preserve"> </w:t>
      </w:r>
      <w:r w:rsidRPr="00EB3E89">
        <w:rPr>
          <w:rFonts w:ascii="Cambria" w:hAnsi="Cambria"/>
          <w:i/>
          <w:color w:val="000000" w:themeColor="text1"/>
          <w:lang w:val="en-US"/>
        </w:rPr>
        <w:t>καὶ</w:t>
      </w:r>
      <w:r w:rsidRPr="00EB3E89">
        <w:rPr>
          <w:rFonts w:ascii="Cambria" w:hAnsi="Cambria"/>
          <w:i/>
          <w:color w:val="000000" w:themeColor="text1"/>
          <w:lang w:val="pt-BR"/>
        </w:rPr>
        <w:t xml:space="preserve"> </w:t>
      </w:r>
      <w:proofErr w:type="spellStart"/>
      <w:r w:rsidRPr="00EB3E89">
        <w:rPr>
          <w:rFonts w:ascii="Cambria" w:hAnsi="Cambria"/>
          <w:i/>
          <w:color w:val="000000" w:themeColor="text1"/>
          <w:lang w:val="en-US"/>
        </w:rPr>
        <w:t>ἀγνὴ</w:t>
      </w:r>
      <w:proofErr w:type="spellEnd"/>
      <w:r w:rsidRPr="00EB3E89">
        <w:rPr>
          <w:rFonts w:ascii="Cambria" w:hAnsi="Cambria"/>
          <w:i/>
          <w:color w:val="000000" w:themeColor="text1"/>
          <w:lang w:val="pt-BR"/>
        </w:rPr>
        <w:t xml:space="preserve"> </w:t>
      </w:r>
      <w:r w:rsidRPr="00EB3E89">
        <w:rPr>
          <w:rFonts w:ascii="Cambria" w:hAnsi="Cambria"/>
          <w:i/>
          <w:color w:val="000000" w:themeColor="text1"/>
          <w:lang w:val="en-US"/>
        </w:rPr>
        <w:t>ἀπὸ</w:t>
      </w:r>
      <w:r w:rsidRPr="00EB3E89">
        <w:rPr>
          <w:rFonts w:ascii="Cambria" w:hAnsi="Cambria"/>
          <w:i/>
          <w:color w:val="000000" w:themeColor="text1"/>
          <w:lang w:val="pt-BR"/>
        </w:rPr>
        <w:t xml:space="preserve"> </w:t>
      </w:r>
      <w:proofErr w:type="spellStart"/>
      <w:r w:rsidRPr="00EB3E89">
        <w:rPr>
          <w:rFonts w:ascii="Cambria" w:hAnsi="Cambria"/>
          <w:i/>
          <w:color w:val="000000" w:themeColor="text1"/>
          <w:lang w:val="en-US"/>
        </w:rPr>
        <w:t>τῶν</w:t>
      </w:r>
      <w:proofErr w:type="spellEnd"/>
      <w:r w:rsidRPr="00EB3E89">
        <w:rPr>
          <w:rFonts w:ascii="Cambria" w:hAnsi="Cambria"/>
          <w:i/>
          <w:color w:val="000000" w:themeColor="text1"/>
          <w:lang w:val="pt-BR"/>
        </w:rPr>
        <w:t xml:space="preserve"> </w:t>
      </w:r>
      <w:proofErr w:type="spellStart"/>
      <w:r w:rsidRPr="00EB3E89">
        <w:rPr>
          <w:rFonts w:ascii="Cambria" w:hAnsi="Cambria"/>
          <w:i/>
          <w:color w:val="000000" w:themeColor="text1"/>
          <w:lang w:val="en-US"/>
        </w:rPr>
        <w:t>οὐ</w:t>
      </w:r>
      <w:proofErr w:type="spellEnd"/>
      <w:r w:rsidRPr="00EB3E89">
        <w:rPr>
          <w:rFonts w:ascii="Cambria" w:hAnsi="Cambria"/>
          <w:i/>
          <w:color w:val="000000" w:themeColor="text1"/>
          <w:lang w:val="pt-BR"/>
        </w:rPr>
        <w:t xml:space="preserve"> </w:t>
      </w:r>
      <w:r w:rsidRPr="00EB3E89">
        <w:rPr>
          <w:rFonts w:ascii="Cambria" w:hAnsi="Cambria"/>
          <w:i/>
          <w:color w:val="000000" w:themeColor="text1"/>
          <w:lang w:val="en-US"/>
        </w:rPr>
        <w:t>καθα</w:t>
      </w:r>
      <w:proofErr w:type="spellStart"/>
      <w:r w:rsidRPr="00EB3E89">
        <w:rPr>
          <w:rFonts w:ascii="Cambria" w:hAnsi="Cambria"/>
          <w:i/>
          <w:color w:val="000000" w:themeColor="text1"/>
          <w:lang w:val="en-US"/>
        </w:rPr>
        <w:t>ρευόντων</w:t>
      </w:r>
      <w:proofErr w:type="spellEnd"/>
      <w:r w:rsidRPr="00EB3E89">
        <w:rPr>
          <w:rFonts w:ascii="Cambria" w:hAnsi="Cambria"/>
          <w:i/>
          <w:color w:val="000000" w:themeColor="text1"/>
          <w:lang w:val="pt-BR"/>
        </w:rPr>
        <w:t xml:space="preserve"> </w:t>
      </w:r>
      <w:r w:rsidRPr="00EB3E89">
        <w:rPr>
          <w:rFonts w:ascii="Cambria" w:hAnsi="Cambria"/>
          <w:i/>
          <w:color w:val="000000" w:themeColor="text1"/>
          <w:lang w:val="en-US"/>
        </w:rPr>
        <w:t>καὶ</w:t>
      </w:r>
      <w:r w:rsidRPr="00EB3E89">
        <w:rPr>
          <w:rFonts w:ascii="Cambria" w:hAnsi="Cambria"/>
          <w:i/>
          <w:color w:val="000000" w:themeColor="text1"/>
          <w:lang w:val="pt-BR"/>
        </w:rPr>
        <w:t xml:space="preserve"> </w:t>
      </w:r>
      <w:r w:rsidRPr="00EB3E89">
        <w:rPr>
          <w:rFonts w:ascii="Cambria" w:hAnsi="Cambria"/>
          <w:i/>
          <w:color w:val="000000" w:themeColor="text1"/>
          <w:lang w:val="en-US"/>
        </w:rPr>
        <w:t>ἀπ᾽</w:t>
      </w:r>
      <w:proofErr w:type="spellStart"/>
      <w:r w:rsidRPr="00EB3E89">
        <w:rPr>
          <w:rFonts w:ascii="Cambria" w:hAnsi="Cambria"/>
          <w:i/>
          <w:color w:val="000000" w:themeColor="text1"/>
          <w:lang w:val="en-US"/>
        </w:rPr>
        <w:t>ἀνδρὁς</w:t>
      </w:r>
      <w:proofErr w:type="spellEnd"/>
      <w:r w:rsidRPr="00EB3E89">
        <w:rPr>
          <w:rFonts w:ascii="Cambria" w:hAnsi="Cambria"/>
          <w:i/>
          <w:color w:val="000000" w:themeColor="text1"/>
          <w:lang w:val="pt-BR"/>
        </w:rPr>
        <w:t xml:space="preserve"> </w:t>
      </w:r>
      <w:proofErr w:type="spellStart"/>
      <w:r w:rsidRPr="00EB3E89">
        <w:rPr>
          <w:rFonts w:ascii="Cambria" w:hAnsi="Cambria"/>
          <w:i/>
          <w:color w:val="000000" w:themeColor="text1"/>
          <w:lang w:val="en-US"/>
        </w:rPr>
        <w:t>συνουσἰ</w:t>
      </w:r>
      <w:proofErr w:type="spellEnd"/>
      <w:r w:rsidRPr="00EB3E89">
        <w:rPr>
          <w:rFonts w:ascii="Cambria" w:hAnsi="Cambria"/>
          <w:i/>
          <w:color w:val="000000" w:themeColor="text1"/>
          <w:lang w:val="en-US"/>
        </w:rPr>
        <w:t>α</w:t>
      </w:r>
      <w:r w:rsidRPr="00EB3E89">
        <w:rPr>
          <w:rFonts w:ascii="Cambria" w:hAnsi="Cambria"/>
          <w:i/>
          <w:iCs/>
          <w:color w:val="000000" w:themeColor="text1"/>
          <w:lang w:val="pt-BR"/>
        </w:rPr>
        <w:t>.</w:t>
      </w:r>
      <w:r w:rsidRPr="00EB3E89">
        <w:rPr>
          <w:rFonts w:ascii="Cambria" w:hAnsi="Cambria"/>
          <w:color w:val="000000" w:themeColor="text1"/>
          <w:lang w:val="pt-BR"/>
        </w:rPr>
        <w:t xml:space="preserve"> </w:t>
      </w:r>
      <w:r w:rsidRPr="00EB3E89">
        <w:rPr>
          <w:rFonts w:ascii="Cambria" w:hAnsi="Cambria"/>
          <w:color w:val="000000" w:themeColor="text1"/>
          <w:lang w:val="en-US"/>
        </w:rPr>
        <w:t xml:space="preserve">[I manage the cult and am chaste and pure; I do not go with those who are impure and </w:t>
      </w:r>
      <w:r>
        <w:rPr>
          <w:rFonts w:ascii="Cambria" w:hAnsi="Cambria"/>
          <w:color w:val="000000" w:themeColor="text1"/>
          <w:lang w:val="en-US"/>
        </w:rPr>
        <w:t xml:space="preserve">I </w:t>
      </w:r>
      <w:r w:rsidRPr="00EB3E89">
        <w:rPr>
          <w:rFonts w:ascii="Cambria" w:hAnsi="Cambria"/>
          <w:color w:val="000000" w:themeColor="text1"/>
          <w:lang w:val="en-US"/>
        </w:rPr>
        <w:t>do not join sexually with men.]</w:t>
      </w:r>
    </w:p>
  </w:footnote>
  <w:footnote w:id="22">
    <w:p w:rsidR="00C2579B" w:rsidRPr="00EB3E89" w:rsidRDefault="00C2579B" w:rsidP="00840EDD">
      <w:pPr>
        <w:pStyle w:val="Testonotaapidipagina"/>
        <w:ind w:firstLine="360"/>
        <w:jc w:val="both"/>
        <w:rPr>
          <w:rFonts w:ascii="Cambria" w:hAnsi="Cambria"/>
          <w:color w:val="000000" w:themeColor="text1"/>
        </w:rPr>
      </w:pPr>
      <w:r w:rsidRPr="00EB3E89">
        <w:rPr>
          <w:rStyle w:val="Rimandonotaapidipagina"/>
          <w:rFonts w:ascii="Cambria" w:hAnsi="Cambria"/>
          <w:color w:val="000000" w:themeColor="text1"/>
        </w:rPr>
        <w:footnoteRef/>
      </w:r>
      <w:r w:rsidRPr="00EB3E89">
        <w:rPr>
          <w:rFonts w:ascii="Cambria" w:hAnsi="Cambria"/>
          <w:color w:val="000000" w:themeColor="text1"/>
        </w:rPr>
        <w:t xml:space="preserve"> </w:t>
      </w:r>
      <w:r w:rsidRPr="00EB3E89">
        <w:rPr>
          <w:rFonts w:ascii="Cambria" w:hAnsi="Cambria"/>
          <w:smallCaps/>
          <w:color w:val="000000" w:themeColor="text1"/>
        </w:rPr>
        <w:t>Bruhl 1953</w:t>
      </w:r>
      <w:r w:rsidRPr="00EB3E89">
        <w:rPr>
          <w:rFonts w:ascii="Cambria" w:hAnsi="Cambria"/>
          <w:color w:val="000000" w:themeColor="text1"/>
        </w:rPr>
        <w:t xml:space="preserve">, p. 90; </w:t>
      </w:r>
      <w:proofErr w:type="spellStart"/>
      <w:r w:rsidRPr="00EB3E89">
        <w:rPr>
          <w:rFonts w:ascii="Cambria" w:hAnsi="Cambria"/>
          <w:smallCaps/>
          <w:color w:val="000000" w:themeColor="text1"/>
        </w:rPr>
        <w:t>Graillot</w:t>
      </w:r>
      <w:proofErr w:type="spellEnd"/>
      <w:r w:rsidRPr="00EB3E89">
        <w:rPr>
          <w:rFonts w:ascii="Cambria" w:hAnsi="Cambria"/>
          <w:color w:val="000000" w:themeColor="text1"/>
        </w:rPr>
        <w:t xml:space="preserve"> 1912, p. 119.</w:t>
      </w:r>
    </w:p>
  </w:footnote>
  <w:footnote w:id="23">
    <w:p w:rsidR="00C2579B" w:rsidRPr="00EB3E89" w:rsidRDefault="00C2579B" w:rsidP="00840EDD">
      <w:pPr>
        <w:pStyle w:val="Testonotaapidipagina"/>
        <w:ind w:firstLine="360"/>
        <w:jc w:val="both"/>
        <w:rPr>
          <w:rFonts w:ascii="Cambria" w:hAnsi="Cambria"/>
          <w:color w:val="000000" w:themeColor="text1"/>
        </w:rPr>
      </w:pPr>
      <w:r w:rsidRPr="00EB3E89">
        <w:rPr>
          <w:rStyle w:val="Rimandonotaapidipagina"/>
          <w:rFonts w:ascii="Cambria" w:hAnsi="Cambria"/>
          <w:color w:val="000000" w:themeColor="text1"/>
        </w:rPr>
        <w:footnoteRef/>
      </w:r>
      <w:r w:rsidRPr="00EB3E89">
        <w:rPr>
          <w:rFonts w:ascii="Cambria" w:hAnsi="Cambria"/>
          <w:color w:val="000000" w:themeColor="text1"/>
        </w:rPr>
        <w:t xml:space="preserve"> Livy, XXXIX, 9, 5: </w:t>
      </w:r>
      <w:r w:rsidRPr="00EB3E89">
        <w:rPr>
          <w:rFonts w:ascii="Cambria" w:hAnsi="Cambria"/>
          <w:i/>
          <w:iCs/>
          <w:color w:val="000000" w:themeColor="text1"/>
        </w:rPr>
        <w:t>decimo die cenatum, deinde pure lautum in sacrarium deducturam.</w:t>
      </w:r>
    </w:p>
  </w:footnote>
  <w:footnote w:id="24">
    <w:p w:rsidR="00C2579B" w:rsidRPr="00EB3E89" w:rsidRDefault="00C2579B" w:rsidP="00840EDD">
      <w:pPr>
        <w:pStyle w:val="Testonotaapidipagina"/>
        <w:ind w:firstLine="360"/>
        <w:jc w:val="both"/>
        <w:rPr>
          <w:rFonts w:ascii="Cambria" w:hAnsi="Cambria"/>
          <w:color w:val="000000" w:themeColor="text1"/>
        </w:rPr>
      </w:pPr>
      <w:r w:rsidRPr="00EB3E89">
        <w:rPr>
          <w:rStyle w:val="Rimandonotaapidipagina"/>
          <w:rFonts w:ascii="Cambria" w:hAnsi="Cambria"/>
          <w:color w:val="000000" w:themeColor="text1"/>
        </w:rPr>
        <w:footnoteRef/>
      </w:r>
      <w:r w:rsidRPr="00EB3E89">
        <w:rPr>
          <w:rFonts w:ascii="Cambria" w:hAnsi="Cambria"/>
          <w:color w:val="000000" w:themeColor="text1"/>
        </w:rPr>
        <w:t xml:space="preserve"> </w:t>
      </w:r>
      <w:r w:rsidRPr="00EB3E89">
        <w:rPr>
          <w:rFonts w:ascii="Cambria" w:hAnsi="Cambria"/>
          <w:smallCaps/>
          <w:color w:val="000000" w:themeColor="text1"/>
        </w:rPr>
        <w:t>Pailler 1988</w:t>
      </w:r>
      <w:r w:rsidRPr="00EB3E89">
        <w:rPr>
          <w:rFonts w:ascii="Cambria" w:hAnsi="Cambria"/>
          <w:color w:val="000000" w:themeColor="text1"/>
        </w:rPr>
        <w:t>, pp. 72-73.</w:t>
      </w:r>
    </w:p>
  </w:footnote>
  <w:footnote w:id="25">
    <w:p w:rsidR="00C2579B" w:rsidRPr="00EB3E89" w:rsidRDefault="00C2579B" w:rsidP="00840EDD">
      <w:pPr>
        <w:tabs>
          <w:tab w:val="left" w:pos="1080"/>
        </w:tabs>
        <w:ind w:firstLine="360"/>
        <w:jc w:val="both"/>
        <w:rPr>
          <w:rFonts w:ascii="Cambria" w:hAnsi="Cambria"/>
          <w:color w:val="000000" w:themeColor="text1"/>
          <w:sz w:val="20"/>
          <w:szCs w:val="20"/>
        </w:rPr>
      </w:pPr>
      <w:r w:rsidRPr="00EB3E89">
        <w:rPr>
          <w:rStyle w:val="Rimandonotaapidipagina"/>
          <w:rFonts w:ascii="Cambria" w:hAnsi="Cambria"/>
          <w:color w:val="000000" w:themeColor="text1"/>
          <w:sz w:val="20"/>
          <w:szCs w:val="20"/>
        </w:rPr>
        <w:footnoteRef/>
      </w:r>
      <w:r w:rsidRPr="00EB3E89">
        <w:rPr>
          <w:rFonts w:ascii="Cambria" w:hAnsi="Cambria"/>
          <w:color w:val="000000" w:themeColor="text1"/>
          <w:sz w:val="20"/>
          <w:szCs w:val="20"/>
          <w:lang w:val="it-IT"/>
        </w:rPr>
        <w:t xml:space="preserve"> </w:t>
      </w:r>
      <w:proofErr w:type="spellStart"/>
      <w:r w:rsidRPr="00FD0C0D">
        <w:rPr>
          <w:rFonts w:ascii="Cambria" w:hAnsi="Cambria"/>
          <w:smallCaps/>
          <w:color w:val="000000" w:themeColor="text1"/>
          <w:sz w:val="20"/>
          <w:szCs w:val="20"/>
          <w:lang w:val="it-IT"/>
        </w:rPr>
        <w:t>Apuleius</w:t>
      </w:r>
      <w:proofErr w:type="spellEnd"/>
      <w:r w:rsidRPr="00EB3E89">
        <w:rPr>
          <w:rFonts w:ascii="Cambria" w:hAnsi="Cambria"/>
          <w:color w:val="000000" w:themeColor="text1"/>
          <w:sz w:val="20"/>
          <w:szCs w:val="20"/>
          <w:lang w:val="it-IT"/>
        </w:rPr>
        <w:t xml:space="preserve">, </w:t>
      </w:r>
      <w:proofErr w:type="spellStart"/>
      <w:r w:rsidRPr="00DA76DF">
        <w:rPr>
          <w:rFonts w:ascii="Cambria" w:hAnsi="Cambria"/>
          <w:i/>
          <w:color w:val="000000" w:themeColor="text1"/>
          <w:sz w:val="20"/>
          <w:szCs w:val="20"/>
          <w:lang w:val="it-IT"/>
        </w:rPr>
        <w:t>Metamorfos</w:t>
      </w:r>
      <w:r w:rsidR="00DA76DF" w:rsidRPr="00DA76DF">
        <w:rPr>
          <w:rFonts w:ascii="Cambria" w:hAnsi="Cambria"/>
          <w:i/>
          <w:color w:val="000000" w:themeColor="text1"/>
          <w:sz w:val="20"/>
          <w:szCs w:val="20"/>
          <w:lang w:val="it-IT"/>
        </w:rPr>
        <w:t>es</w:t>
      </w:r>
      <w:proofErr w:type="spellEnd"/>
      <w:r w:rsidRPr="00DA76DF">
        <w:rPr>
          <w:rFonts w:ascii="Cambria" w:hAnsi="Cambria"/>
          <w:i/>
          <w:color w:val="000000" w:themeColor="text1"/>
          <w:sz w:val="20"/>
          <w:szCs w:val="20"/>
          <w:lang w:val="it-IT"/>
        </w:rPr>
        <w:t>,</w:t>
      </w:r>
      <w:r w:rsidRPr="00EB3E89">
        <w:rPr>
          <w:rFonts w:ascii="Cambria" w:hAnsi="Cambria"/>
          <w:color w:val="000000" w:themeColor="text1"/>
          <w:sz w:val="20"/>
          <w:szCs w:val="20"/>
          <w:lang w:val="it-IT"/>
        </w:rPr>
        <w:t xml:space="preserve"> XI, 19, 3</w:t>
      </w:r>
      <w:r w:rsidRPr="00EB3E89">
        <w:rPr>
          <w:rFonts w:ascii="Cambria" w:hAnsi="Cambria"/>
          <w:i/>
          <w:color w:val="000000" w:themeColor="text1"/>
          <w:sz w:val="20"/>
          <w:szCs w:val="20"/>
          <w:lang w:val="la-Latn"/>
        </w:rPr>
        <w:t>: At ego quamquam cupienti uoluntate praeditus tamen religiosa formidine retardabar, quod enim sedulo percontaueram difficile religionis obsequium et castimoniorum abstinentiam satis arduam cautoque circumspectu uitam, quae multis casibus subiacet esse muniendam</w:t>
      </w:r>
      <w:r w:rsidRPr="00EB3E89">
        <w:rPr>
          <w:rFonts w:ascii="Cambria" w:hAnsi="Cambria"/>
          <w:color w:val="000000" w:themeColor="text1"/>
          <w:sz w:val="20"/>
          <w:szCs w:val="20"/>
          <w:lang w:val="la-Latn"/>
        </w:rPr>
        <w:t> </w:t>
      </w:r>
      <w:r w:rsidRPr="00EB3E89">
        <w:rPr>
          <w:rFonts w:ascii="Cambria" w:hAnsi="Cambria"/>
          <w:color w:val="000000" w:themeColor="text1"/>
          <w:sz w:val="20"/>
          <w:szCs w:val="20"/>
          <w:lang w:val="it-IT"/>
        </w:rPr>
        <w:t xml:space="preserve">; </w:t>
      </w:r>
      <w:r>
        <w:rPr>
          <w:rFonts w:ascii="Cambria" w:hAnsi="Cambria"/>
          <w:color w:val="000000" w:themeColor="text1"/>
          <w:sz w:val="20"/>
          <w:szCs w:val="20"/>
          <w:lang w:val="it-IT"/>
        </w:rPr>
        <w:t>Idem</w:t>
      </w:r>
      <w:r w:rsidRPr="00EB3E89">
        <w:rPr>
          <w:rFonts w:ascii="Cambria" w:hAnsi="Cambria"/>
          <w:smallCaps/>
          <w:color w:val="000000" w:themeColor="text1"/>
          <w:sz w:val="20"/>
          <w:szCs w:val="20"/>
          <w:lang w:val="it-IT"/>
        </w:rPr>
        <w:t>,</w:t>
      </w:r>
      <w:r w:rsidRPr="00EB3E89">
        <w:rPr>
          <w:rFonts w:ascii="Cambria" w:hAnsi="Cambria"/>
          <w:color w:val="000000" w:themeColor="text1"/>
          <w:sz w:val="20"/>
          <w:szCs w:val="20"/>
          <w:lang w:val="it-IT"/>
        </w:rPr>
        <w:t xml:space="preserve"> 21,9 </w:t>
      </w:r>
      <w:r w:rsidRPr="00EB3E89">
        <w:rPr>
          <w:rFonts w:ascii="Cambria" w:hAnsi="Cambria"/>
          <w:i/>
          <w:color w:val="000000" w:themeColor="text1"/>
          <w:sz w:val="20"/>
          <w:szCs w:val="20"/>
          <w:lang w:val="la-Latn"/>
        </w:rPr>
        <w:t>: nec secus quam cultores ceteri cibis profanis ac nefariis iam nunc temperarem</w:t>
      </w:r>
      <w:r w:rsidRPr="00EB3E89">
        <w:rPr>
          <w:rFonts w:ascii="Cambria" w:hAnsi="Cambria"/>
          <w:i/>
          <w:color w:val="000000" w:themeColor="text1"/>
          <w:sz w:val="20"/>
          <w:szCs w:val="20"/>
          <w:lang w:val="it-IT"/>
        </w:rPr>
        <w:t> </w:t>
      </w:r>
      <w:r w:rsidRPr="00EB3E89">
        <w:rPr>
          <w:rFonts w:ascii="Cambria" w:hAnsi="Cambria"/>
          <w:color w:val="000000" w:themeColor="text1"/>
          <w:sz w:val="20"/>
          <w:szCs w:val="20"/>
          <w:lang w:val="it-IT"/>
        </w:rPr>
        <w:t xml:space="preserve">; </w:t>
      </w:r>
      <w:r>
        <w:rPr>
          <w:rFonts w:ascii="Cambria" w:hAnsi="Cambria"/>
          <w:color w:val="000000" w:themeColor="text1"/>
          <w:sz w:val="20"/>
          <w:szCs w:val="20"/>
          <w:lang w:val="it-IT"/>
        </w:rPr>
        <w:t>Idem</w:t>
      </w:r>
      <w:r w:rsidRPr="00EB3E89">
        <w:rPr>
          <w:rFonts w:ascii="Cambria" w:hAnsi="Cambria"/>
          <w:smallCaps/>
          <w:color w:val="000000" w:themeColor="text1"/>
          <w:sz w:val="20"/>
          <w:szCs w:val="20"/>
          <w:lang w:val="it-IT"/>
        </w:rPr>
        <w:t>,</w:t>
      </w:r>
      <w:r w:rsidRPr="00EB3E89">
        <w:rPr>
          <w:rFonts w:ascii="Cambria" w:hAnsi="Cambria"/>
          <w:color w:val="000000" w:themeColor="text1"/>
          <w:sz w:val="20"/>
          <w:szCs w:val="20"/>
          <w:lang w:val="it-IT"/>
        </w:rPr>
        <w:t xml:space="preserve"> 28, 5 : </w:t>
      </w:r>
      <w:r w:rsidRPr="00EB3E89">
        <w:rPr>
          <w:rFonts w:ascii="Cambria" w:hAnsi="Cambria"/>
          <w:i/>
          <w:color w:val="000000" w:themeColor="text1"/>
          <w:sz w:val="20"/>
          <w:szCs w:val="20"/>
          <w:lang w:val="la-Latn"/>
        </w:rPr>
        <w:t>decem rursus diebus inanimis contentus cibis</w:t>
      </w:r>
      <w:r w:rsidRPr="00EB3E89">
        <w:rPr>
          <w:rFonts w:ascii="Cambria" w:hAnsi="Cambria"/>
          <w:i/>
          <w:color w:val="000000" w:themeColor="text1"/>
          <w:sz w:val="20"/>
          <w:szCs w:val="20"/>
          <w:lang w:val="it-IT"/>
        </w:rPr>
        <w:t xml:space="preserve">; </w:t>
      </w:r>
      <w:r>
        <w:rPr>
          <w:rFonts w:ascii="Cambria" w:hAnsi="Cambria"/>
          <w:color w:val="000000" w:themeColor="text1"/>
          <w:sz w:val="20"/>
          <w:szCs w:val="20"/>
          <w:lang w:val="it-IT"/>
        </w:rPr>
        <w:t>Idem</w:t>
      </w:r>
      <w:r w:rsidRPr="00EB3E89">
        <w:rPr>
          <w:rFonts w:ascii="Cambria" w:hAnsi="Cambria"/>
          <w:i/>
          <w:color w:val="000000" w:themeColor="text1"/>
          <w:sz w:val="20"/>
          <w:szCs w:val="20"/>
          <w:lang w:val="it-IT"/>
        </w:rPr>
        <w:t xml:space="preserve">, 23, 2 : </w:t>
      </w:r>
      <w:r w:rsidRPr="00EB3E89">
        <w:rPr>
          <w:rFonts w:ascii="Cambria" w:hAnsi="Cambria"/>
          <w:i/>
          <w:color w:val="000000" w:themeColor="text1"/>
          <w:sz w:val="20"/>
          <w:szCs w:val="20"/>
          <w:lang w:val="la-Latn"/>
        </w:rPr>
        <w:t>Illud plane cunctis arbitris praecipit decem continuis illis diebus cibariam uoluptatem cohercerem neque ullum animal essem et inuitus essem</w:t>
      </w:r>
      <w:r w:rsidRPr="00EB3E89">
        <w:rPr>
          <w:rFonts w:ascii="Cambria" w:hAnsi="Cambria"/>
          <w:color w:val="000000" w:themeColor="text1"/>
          <w:sz w:val="20"/>
          <w:szCs w:val="20"/>
          <w:lang w:val="la-Latn"/>
        </w:rPr>
        <w:t> </w:t>
      </w:r>
      <w:r w:rsidRPr="00EB3E89">
        <w:rPr>
          <w:rFonts w:ascii="Cambria" w:hAnsi="Cambria"/>
          <w:color w:val="000000" w:themeColor="text1"/>
          <w:sz w:val="20"/>
          <w:szCs w:val="20"/>
          <w:lang w:val="it-IT"/>
        </w:rPr>
        <w:t xml:space="preserve">; </w:t>
      </w:r>
      <w:r>
        <w:rPr>
          <w:rFonts w:ascii="Cambria" w:hAnsi="Cambria"/>
          <w:color w:val="000000" w:themeColor="text1"/>
          <w:sz w:val="20"/>
          <w:szCs w:val="20"/>
          <w:lang w:val="it-IT"/>
        </w:rPr>
        <w:t>Idem</w:t>
      </w:r>
      <w:r w:rsidRPr="00EB3E89">
        <w:rPr>
          <w:rFonts w:ascii="Cambria" w:hAnsi="Cambria"/>
          <w:smallCaps/>
          <w:color w:val="000000" w:themeColor="text1"/>
          <w:sz w:val="20"/>
          <w:szCs w:val="20"/>
          <w:lang w:val="it-IT"/>
        </w:rPr>
        <w:t>,</w:t>
      </w:r>
      <w:r w:rsidRPr="00EB3E89">
        <w:rPr>
          <w:rFonts w:ascii="Cambria" w:hAnsi="Cambria"/>
          <w:color w:val="000000" w:themeColor="text1"/>
          <w:sz w:val="20"/>
          <w:szCs w:val="20"/>
          <w:lang w:val="it-IT"/>
        </w:rPr>
        <w:t xml:space="preserve"> 30, 1 </w:t>
      </w:r>
      <w:r w:rsidRPr="00EB3E89">
        <w:rPr>
          <w:rFonts w:ascii="Cambria" w:hAnsi="Cambria"/>
          <w:i/>
          <w:color w:val="000000" w:themeColor="text1"/>
          <w:sz w:val="20"/>
          <w:szCs w:val="20"/>
          <w:lang w:val="la-Latn"/>
        </w:rPr>
        <w:t>: Inanimae protinus castimoniae iugum subeo et lege perpetua praescriptis illis decem diebus spontali sobrietate multiplicatis.</w:t>
      </w:r>
      <w:r w:rsidRPr="00EB3E89">
        <w:rPr>
          <w:rFonts w:ascii="Cambria" w:hAnsi="Cambria"/>
          <w:color w:val="000000" w:themeColor="text1"/>
          <w:sz w:val="20"/>
          <w:szCs w:val="20"/>
          <w:lang w:val="it-IT"/>
        </w:rPr>
        <w:t xml:space="preserve"> </w:t>
      </w:r>
      <w:r w:rsidRPr="00EB3E89">
        <w:rPr>
          <w:rFonts w:ascii="Cambria" w:hAnsi="Cambria"/>
          <w:color w:val="000000" w:themeColor="text1"/>
          <w:sz w:val="20"/>
          <w:szCs w:val="20"/>
        </w:rPr>
        <w:t xml:space="preserve">Cf. </w:t>
      </w:r>
      <w:r w:rsidRPr="00EB3E89">
        <w:rPr>
          <w:rFonts w:ascii="Cambria" w:hAnsi="Cambria"/>
          <w:smallCaps/>
          <w:color w:val="000000" w:themeColor="text1"/>
          <w:sz w:val="20"/>
          <w:szCs w:val="20"/>
        </w:rPr>
        <w:t>Griffiths</w:t>
      </w:r>
      <w:r w:rsidRPr="00EB3E89">
        <w:rPr>
          <w:rFonts w:ascii="Cambria" w:hAnsi="Cambria"/>
          <w:color w:val="000000" w:themeColor="text1"/>
          <w:sz w:val="20"/>
          <w:szCs w:val="20"/>
        </w:rPr>
        <w:t xml:space="preserve"> 1975, p. 290.</w:t>
      </w:r>
      <w:r w:rsidRPr="00EB3E89">
        <w:rPr>
          <w:rFonts w:ascii="Cambria" w:hAnsi="Cambria"/>
          <w:color w:val="000000" w:themeColor="text1"/>
          <w:sz w:val="20"/>
          <w:szCs w:val="20"/>
          <w:lang w:val="en-HK"/>
        </w:rPr>
        <w:t xml:space="preserve"> </w:t>
      </w:r>
      <w:r w:rsidRPr="00EB3E89">
        <w:rPr>
          <w:rFonts w:ascii="Cambria" w:hAnsi="Cambria"/>
          <w:color w:val="000000" w:themeColor="text1"/>
          <w:sz w:val="20"/>
          <w:szCs w:val="20"/>
          <w:lang w:val="en-US"/>
        </w:rPr>
        <w:t>For cults in general see</w:t>
      </w:r>
      <w:r w:rsidRPr="00EB3E89">
        <w:rPr>
          <w:rFonts w:ascii="Cambria" w:hAnsi="Cambria"/>
          <w:smallCaps/>
          <w:color w:val="000000" w:themeColor="text1"/>
          <w:sz w:val="20"/>
          <w:szCs w:val="20"/>
          <w:lang w:val="en-US"/>
        </w:rPr>
        <w:t xml:space="preserve"> </w:t>
      </w:r>
      <w:proofErr w:type="spellStart"/>
      <w:r w:rsidRPr="00EB3E89">
        <w:rPr>
          <w:rFonts w:ascii="Cambria" w:hAnsi="Cambria"/>
          <w:smallCaps/>
          <w:color w:val="000000" w:themeColor="text1"/>
          <w:sz w:val="20"/>
          <w:szCs w:val="20"/>
          <w:lang w:val="en-US"/>
        </w:rPr>
        <w:t>Fehrle</w:t>
      </w:r>
      <w:proofErr w:type="spellEnd"/>
      <w:r w:rsidRPr="00EB3E89">
        <w:rPr>
          <w:rFonts w:ascii="Cambria" w:hAnsi="Cambria"/>
          <w:color w:val="000000" w:themeColor="text1"/>
          <w:sz w:val="20"/>
          <w:szCs w:val="20"/>
          <w:lang w:val="en-US"/>
        </w:rPr>
        <w:t xml:space="preserve">, 1910. </w:t>
      </w:r>
      <w:r w:rsidRPr="00EB3E89">
        <w:rPr>
          <w:rFonts w:ascii="Cambria" w:hAnsi="Cambria"/>
          <w:color w:val="000000" w:themeColor="text1"/>
          <w:sz w:val="20"/>
          <w:szCs w:val="20"/>
        </w:rPr>
        <w:t>In particular for the text of Livy see p. 159.</w:t>
      </w:r>
    </w:p>
  </w:footnote>
  <w:footnote w:id="26">
    <w:p w:rsidR="00C2579B" w:rsidRPr="00EB3E89" w:rsidRDefault="00C2579B" w:rsidP="00840EDD">
      <w:pPr>
        <w:pStyle w:val="Testonotaapidipagina"/>
        <w:ind w:firstLine="360"/>
        <w:jc w:val="both"/>
        <w:rPr>
          <w:rFonts w:ascii="Cambria" w:hAnsi="Cambria"/>
          <w:color w:val="000000" w:themeColor="text1"/>
          <w:lang w:val="la-Latn"/>
        </w:rPr>
      </w:pPr>
      <w:r w:rsidRPr="00EB3E89">
        <w:rPr>
          <w:rStyle w:val="Rimandonotaapidipagina"/>
          <w:rFonts w:ascii="Cambria" w:hAnsi="Cambria"/>
          <w:color w:val="000000" w:themeColor="text1"/>
        </w:rPr>
        <w:footnoteRef/>
      </w:r>
      <w:r w:rsidRPr="00EB3E89">
        <w:rPr>
          <w:rFonts w:ascii="Cambria" w:hAnsi="Cambria"/>
          <w:color w:val="000000" w:themeColor="text1"/>
        </w:rPr>
        <w:t xml:space="preserve"> </w:t>
      </w:r>
      <w:proofErr w:type="spellStart"/>
      <w:r w:rsidRPr="00FD0C0D">
        <w:rPr>
          <w:rFonts w:ascii="Cambria" w:hAnsi="Cambria"/>
          <w:smallCaps/>
          <w:color w:val="000000" w:themeColor="text1"/>
        </w:rPr>
        <w:t>Apuleius</w:t>
      </w:r>
      <w:proofErr w:type="spellEnd"/>
      <w:r w:rsidRPr="00EB3E89">
        <w:rPr>
          <w:rFonts w:ascii="Cambria" w:hAnsi="Cambria"/>
          <w:smallCaps/>
          <w:color w:val="000000" w:themeColor="text1"/>
        </w:rPr>
        <w:t xml:space="preserve">, XI, </w:t>
      </w:r>
      <w:r w:rsidRPr="00EB3E89">
        <w:rPr>
          <w:rFonts w:ascii="Cambria" w:hAnsi="Cambria"/>
          <w:color w:val="000000" w:themeColor="text1"/>
        </w:rPr>
        <w:t xml:space="preserve">5, 5: </w:t>
      </w:r>
      <w:r w:rsidRPr="00EB3E89">
        <w:rPr>
          <w:rFonts w:ascii="Cambria" w:hAnsi="Cambria"/>
          <w:i/>
          <w:iCs/>
          <w:color w:val="000000" w:themeColor="text1"/>
          <w:lang w:val="la-Latn"/>
        </w:rPr>
        <w:t>Id sacrum nec sollicita nec profana mente debebis opperiri.</w:t>
      </w:r>
    </w:p>
  </w:footnote>
  <w:footnote w:id="27">
    <w:p w:rsidR="00C2579B" w:rsidRPr="00EB3E89" w:rsidRDefault="00C2579B" w:rsidP="00840EDD">
      <w:pPr>
        <w:pStyle w:val="Testonotaapidipagina"/>
        <w:ind w:firstLine="360"/>
        <w:jc w:val="both"/>
        <w:rPr>
          <w:rFonts w:ascii="Cambria" w:hAnsi="Cambria"/>
        </w:rPr>
      </w:pPr>
      <w:r w:rsidRPr="00EB3E89">
        <w:rPr>
          <w:rStyle w:val="Rimandonotaapidipagina"/>
          <w:rFonts w:ascii="Cambria" w:hAnsi="Cambria"/>
        </w:rPr>
        <w:footnoteRef/>
      </w:r>
      <w:r w:rsidRPr="00EB3E89">
        <w:rPr>
          <w:rFonts w:ascii="Cambria" w:hAnsi="Cambria"/>
        </w:rPr>
        <w:t xml:space="preserve"> </w:t>
      </w:r>
      <w:proofErr w:type="spellStart"/>
      <w:r w:rsidRPr="00FD0C0D">
        <w:rPr>
          <w:rFonts w:ascii="Cambria" w:hAnsi="Cambria"/>
          <w:smallCaps/>
          <w:color w:val="000000" w:themeColor="text1"/>
        </w:rPr>
        <w:t>Apuleius</w:t>
      </w:r>
      <w:proofErr w:type="spellEnd"/>
      <w:r w:rsidRPr="00EB3E89">
        <w:rPr>
          <w:rFonts w:ascii="Cambria" w:hAnsi="Cambria"/>
          <w:smallCaps/>
        </w:rPr>
        <w:t xml:space="preserve">, XI, </w:t>
      </w:r>
      <w:r w:rsidRPr="00EB3E89">
        <w:rPr>
          <w:rFonts w:ascii="Cambria" w:hAnsi="Cambria"/>
        </w:rPr>
        <w:t xml:space="preserve">5, 5: </w:t>
      </w:r>
      <w:r w:rsidRPr="00EB3E89">
        <w:rPr>
          <w:rFonts w:ascii="Cambria" w:hAnsi="Cambria"/>
          <w:i/>
          <w:iCs/>
        </w:rPr>
        <w:t xml:space="preserve">Id </w:t>
      </w:r>
      <w:proofErr w:type="spellStart"/>
      <w:r w:rsidRPr="00EB3E89">
        <w:rPr>
          <w:rFonts w:ascii="Cambria" w:hAnsi="Cambria"/>
          <w:i/>
          <w:iCs/>
        </w:rPr>
        <w:t>sacrum</w:t>
      </w:r>
      <w:proofErr w:type="spellEnd"/>
      <w:r w:rsidRPr="00EB3E89">
        <w:rPr>
          <w:rFonts w:ascii="Cambria" w:hAnsi="Cambria"/>
          <w:i/>
          <w:iCs/>
        </w:rPr>
        <w:t xml:space="preserve"> </w:t>
      </w:r>
      <w:proofErr w:type="spellStart"/>
      <w:r w:rsidRPr="00EB3E89">
        <w:rPr>
          <w:rFonts w:ascii="Cambria" w:hAnsi="Cambria"/>
          <w:i/>
          <w:iCs/>
        </w:rPr>
        <w:t>nec</w:t>
      </w:r>
      <w:proofErr w:type="spellEnd"/>
      <w:r w:rsidRPr="00EB3E89">
        <w:rPr>
          <w:rFonts w:ascii="Cambria" w:hAnsi="Cambria"/>
          <w:i/>
          <w:iCs/>
        </w:rPr>
        <w:t xml:space="preserve"> </w:t>
      </w:r>
      <w:proofErr w:type="spellStart"/>
      <w:r w:rsidRPr="00EB3E89">
        <w:rPr>
          <w:rFonts w:ascii="Cambria" w:hAnsi="Cambria"/>
          <w:i/>
          <w:iCs/>
        </w:rPr>
        <w:t>sollicita</w:t>
      </w:r>
      <w:proofErr w:type="spellEnd"/>
      <w:r w:rsidRPr="00EB3E89">
        <w:rPr>
          <w:rFonts w:ascii="Cambria" w:hAnsi="Cambria"/>
          <w:i/>
          <w:iCs/>
        </w:rPr>
        <w:t xml:space="preserve"> </w:t>
      </w:r>
      <w:proofErr w:type="spellStart"/>
      <w:r w:rsidRPr="00EB3E89">
        <w:rPr>
          <w:rFonts w:ascii="Cambria" w:hAnsi="Cambria"/>
          <w:i/>
          <w:iCs/>
        </w:rPr>
        <w:t>nec</w:t>
      </w:r>
      <w:proofErr w:type="spellEnd"/>
      <w:r w:rsidRPr="00EB3E89">
        <w:rPr>
          <w:rFonts w:ascii="Cambria" w:hAnsi="Cambria"/>
          <w:i/>
          <w:iCs/>
        </w:rPr>
        <w:t xml:space="preserve"> profana mente </w:t>
      </w:r>
      <w:proofErr w:type="spellStart"/>
      <w:r w:rsidRPr="00EB3E89">
        <w:rPr>
          <w:rFonts w:ascii="Cambria" w:hAnsi="Cambria"/>
          <w:i/>
          <w:iCs/>
        </w:rPr>
        <w:t>debebis</w:t>
      </w:r>
      <w:proofErr w:type="spellEnd"/>
      <w:r w:rsidRPr="00EB3E89">
        <w:rPr>
          <w:rFonts w:ascii="Cambria" w:hAnsi="Cambria"/>
          <w:i/>
          <w:iCs/>
        </w:rPr>
        <w:t xml:space="preserve"> </w:t>
      </w:r>
      <w:proofErr w:type="spellStart"/>
      <w:r w:rsidRPr="00EB3E89">
        <w:rPr>
          <w:rFonts w:ascii="Cambria" w:hAnsi="Cambria"/>
          <w:i/>
          <w:iCs/>
        </w:rPr>
        <w:t>opperiri</w:t>
      </w:r>
      <w:proofErr w:type="spellEnd"/>
      <w:r w:rsidRPr="00EB3E89">
        <w:rPr>
          <w:rFonts w:ascii="Cambria" w:hAnsi="Cambria"/>
          <w:i/>
          <w:iCs/>
        </w:rPr>
        <w:t>.</w:t>
      </w:r>
    </w:p>
  </w:footnote>
  <w:footnote w:id="28">
    <w:p w:rsidR="00C2579B" w:rsidRPr="00B3573E" w:rsidRDefault="00C2579B" w:rsidP="00840EDD">
      <w:pPr>
        <w:pStyle w:val="Testonotaapidipagina"/>
        <w:ind w:firstLine="360"/>
        <w:jc w:val="both"/>
        <w:rPr>
          <w:rFonts w:ascii="Cambria" w:hAnsi="Cambria"/>
          <w:color w:val="000000" w:themeColor="text1"/>
        </w:rPr>
      </w:pPr>
      <w:r w:rsidRPr="00B3573E">
        <w:rPr>
          <w:rStyle w:val="Rimandonotaapidipagina"/>
          <w:rFonts w:ascii="Cambria" w:hAnsi="Cambria"/>
          <w:color w:val="000000" w:themeColor="text1"/>
        </w:rPr>
        <w:footnoteRef/>
      </w:r>
      <w:r w:rsidRPr="00B3573E">
        <w:rPr>
          <w:rFonts w:ascii="Cambria" w:hAnsi="Cambria"/>
          <w:color w:val="000000" w:themeColor="text1"/>
        </w:rPr>
        <w:t xml:space="preserve"> </w:t>
      </w:r>
      <w:proofErr w:type="spellStart"/>
      <w:r w:rsidRPr="00B3573E">
        <w:rPr>
          <w:rFonts w:ascii="Cambria" w:hAnsi="Cambria"/>
          <w:color w:val="000000" w:themeColor="text1"/>
        </w:rPr>
        <w:t>Livy</w:t>
      </w:r>
      <w:proofErr w:type="spellEnd"/>
      <w:r w:rsidRPr="00B3573E">
        <w:rPr>
          <w:rFonts w:ascii="Cambria" w:hAnsi="Cambria"/>
          <w:color w:val="000000" w:themeColor="text1"/>
        </w:rPr>
        <w:t xml:space="preserve">, XXXIX, 9, 5: </w:t>
      </w:r>
      <w:r w:rsidRPr="00B3573E">
        <w:rPr>
          <w:rFonts w:ascii="Cambria" w:hAnsi="Cambria"/>
          <w:i/>
          <w:iCs/>
          <w:color w:val="000000" w:themeColor="text1"/>
          <w:lang w:val="la-Latn"/>
        </w:rPr>
        <w:t>decimo die, cenatum, deinde pure lautum in sacrarium deducturam.</w:t>
      </w:r>
      <w:r w:rsidRPr="00B3573E">
        <w:rPr>
          <w:rFonts w:ascii="Cambria" w:hAnsi="Cambria"/>
          <w:i/>
          <w:iCs/>
          <w:color w:val="000000" w:themeColor="text1"/>
        </w:rPr>
        <w:t xml:space="preserve"> </w:t>
      </w:r>
      <w:r w:rsidRPr="00B3573E">
        <w:rPr>
          <w:rFonts w:ascii="Cambria" w:hAnsi="Cambria"/>
          <w:color w:val="000000" w:themeColor="text1"/>
        </w:rPr>
        <w:t xml:space="preserve">Cfr. </w:t>
      </w:r>
      <w:r w:rsidRPr="00FD0C0D">
        <w:rPr>
          <w:rFonts w:ascii="Cambria" w:hAnsi="Cambria"/>
          <w:smallCaps/>
          <w:color w:val="000000" w:themeColor="text1"/>
        </w:rPr>
        <w:t xml:space="preserve">Paul </w:t>
      </w:r>
      <w:proofErr w:type="spellStart"/>
      <w:r w:rsidRPr="00FD0C0D">
        <w:rPr>
          <w:rFonts w:ascii="Cambria" w:hAnsi="Cambria"/>
          <w:smallCaps/>
          <w:color w:val="000000" w:themeColor="text1"/>
        </w:rPr>
        <w:t>Deacon</w:t>
      </w:r>
      <w:proofErr w:type="spellEnd"/>
      <w:r w:rsidRPr="00B3573E">
        <w:rPr>
          <w:rFonts w:ascii="Cambria" w:hAnsi="Cambria"/>
          <w:color w:val="000000" w:themeColor="text1"/>
        </w:rPr>
        <w:t>, p. 248:</w:t>
      </w:r>
      <w:r w:rsidRPr="00B3573E">
        <w:rPr>
          <w:rFonts w:ascii="Cambria" w:hAnsi="Cambria"/>
          <w:i/>
          <w:iCs/>
          <w:color w:val="000000" w:themeColor="text1"/>
        </w:rPr>
        <w:t xml:space="preserve"> Pure </w:t>
      </w:r>
      <w:proofErr w:type="spellStart"/>
      <w:r w:rsidRPr="00B3573E">
        <w:rPr>
          <w:rFonts w:ascii="Cambria" w:hAnsi="Cambria"/>
          <w:i/>
          <w:iCs/>
          <w:color w:val="000000" w:themeColor="text1"/>
        </w:rPr>
        <w:t>lautum</w:t>
      </w:r>
      <w:proofErr w:type="spellEnd"/>
      <w:r w:rsidRPr="00B3573E">
        <w:rPr>
          <w:rFonts w:ascii="Cambria" w:hAnsi="Cambria"/>
          <w:i/>
          <w:iCs/>
          <w:color w:val="000000" w:themeColor="text1"/>
        </w:rPr>
        <w:t xml:space="preserve">, </w:t>
      </w:r>
      <w:proofErr w:type="spellStart"/>
      <w:r w:rsidRPr="00B3573E">
        <w:rPr>
          <w:rFonts w:ascii="Cambria" w:hAnsi="Cambria"/>
          <w:i/>
          <w:iCs/>
          <w:color w:val="000000" w:themeColor="text1"/>
        </w:rPr>
        <w:t>aqua</w:t>
      </w:r>
      <w:proofErr w:type="spellEnd"/>
      <w:r w:rsidRPr="00B3573E">
        <w:rPr>
          <w:rFonts w:ascii="Cambria" w:hAnsi="Cambria"/>
          <w:i/>
          <w:iCs/>
          <w:color w:val="000000" w:themeColor="text1"/>
        </w:rPr>
        <w:t xml:space="preserve"> pura </w:t>
      </w:r>
      <w:proofErr w:type="spellStart"/>
      <w:r w:rsidRPr="00B3573E">
        <w:rPr>
          <w:rFonts w:ascii="Cambria" w:hAnsi="Cambria"/>
          <w:i/>
          <w:iCs/>
          <w:color w:val="000000" w:themeColor="text1"/>
        </w:rPr>
        <w:t>lautum</w:t>
      </w:r>
      <w:proofErr w:type="spellEnd"/>
      <w:r w:rsidRPr="00B3573E">
        <w:rPr>
          <w:rFonts w:ascii="Cambria" w:hAnsi="Cambria"/>
          <w:i/>
          <w:iCs/>
          <w:color w:val="000000" w:themeColor="text1"/>
        </w:rPr>
        <w:t xml:space="preserve">; </w:t>
      </w:r>
      <w:proofErr w:type="spellStart"/>
      <w:r w:rsidRPr="00FD0C0D">
        <w:rPr>
          <w:rFonts w:ascii="Cambria" w:hAnsi="Cambria"/>
          <w:smallCaps/>
          <w:color w:val="000000" w:themeColor="text1"/>
        </w:rPr>
        <w:t>Tibullus</w:t>
      </w:r>
      <w:proofErr w:type="spellEnd"/>
      <w:r w:rsidRPr="00B3573E">
        <w:rPr>
          <w:rFonts w:ascii="Cambria" w:hAnsi="Cambria"/>
          <w:color w:val="000000" w:themeColor="text1"/>
        </w:rPr>
        <w:t>, I, 3, 25:</w:t>
      </w:r>
      <w:r w:rsidRPr="00B3573E">
        <w:rPr>
          <w:rFonts w:ascii="Cambria" w:hAnsi="Cambria"/>
          <w:i/>
          <w:iCs/>
          <w:color w:val="000000" w:themeColor="text1"/>
        </w:rPr>
        <w:t xml:space="preserve"> </w:t>
      </w:r>
      <w:r w:rsidRPr="00B3573E">
        <w:rPr>
          <w:rFonts w:ascii="Cambria" w:hAnsi="Cambria"/>
          <w:i/>
          <w:iCs/>
          <w:color w:val="000000" w:themeColor="text1"/>
          <w:lang w:val="la-Latn"/>
        </w:rPr>
        <w:t>Quidue, pie dum sacra colis, pureque lauari te memini et puro secubuisse toro</w:t>
      </w:r>
      <w:r w:rsidRPr="00B3573E">
        <w:rPr>
          <w:rFonts w:ascii="Cambria" w:hAnsi="Cambria"/>
          <w:i/>
          <w:iCs/>
          <w:color w:val="000000" w:themeColor="text1"/>
        </w:rPr>
        <w:t>.</w:t>
      </w:r>
    </w:p>
  </w:footnote>
  <w:footnote w:id="29">
    <w:p w:rsidR="00C2579B" w:rsidRPr="00B3573E" w:rsidRDefault="00C2579B" w:rsidP="00840EDD">
      <w:pPr>
        <w:pStyle w:val="Testonotaapidipagina"/>
        <w:ind w:firstLine="360"/>
        <w:jc w:val="both"/>
        <w:rPr>
          <w:rFonts w:ascii="Cambria" w:hAnsi="Cambria"/>
          <w:color w:val="000000" w:themeColor="text1"/>
          <w:lang w:val="en-GB"/>
        </w:rPr>
      </w:pPr>
      <w:r w:rsidRPr="00B3573E">
        <w:rPr>
          <w:rStyle w:val="Rimandonotaapidipagina"/>
          <w:rFonts w:ascii="Cambria" w:hAnsi="Cambria"/>
          <w:color w:val="000000" w:themeColor="text1"/>
        </w:rPr>
        <w:footnoteRef/>
      </w:r>
      <w:r w:rsidRPr="006910E9">
        <w:rPr>
          <w:rFonts w:ascii="Cambria" w:hAnsi="Cambria"/>
          <w:color w:val="000000" w:themeColor="text1"/>
        </w:rPr>
        <w:t xml:space="preserve"> For the </w:t>
      </w:r>
      <w:proofErr w:type="spellStart"/>
      <w:r w:rsidRPr="006910E9">
        <w:rPr>
          <w:rFonts w:ascii="Cambria" w:hAnsi="Cambria"/>
          <w:color w:val="000000" w:themeColor="text1"/>
        </w:rPr>
        <w:t>ritual</w:t>
      </w:r>
      <w:proofErr w:type="spellEnd"/>
      <w:r w:rsidRPr="006910E9">
        <w:rPr>
          <w:rFonts w:ascii="Cambria" w:hAnsi="Cambria"/>
          <w:color w:val="000000" w:themeColor="text1"/>
        </w:rPr>
        <w:t xml:space="preserve"> of Isis </w:t>
      </w:r>
      <w:proofErr w:type="spellStart"/>
      <w:r w:rsidRPr="006910E9">
        <w:rPr>
          <w:rFonts w:ascii="Cambria" w:hAnsi="Cambria"/>
          <w:color w:val="000000" w:themeColor="text1"/>
        </w:rPr>
        <w:t>see</w:t>
      </w:r>
      <w:proofErr w:type="spellEnd"/>
      <w:r w:rsidRPr="006910E9">
        <w:rPr>
          <w:rFonts w:ascii="Cambria" w:hAnsi="Cambria"/>
          <w:color w:val="000000" w:themeColor="text1"/>
        </w:rPr>
        <w:t xml:space="preserve">: </w:t>
      </w:r>
      <w:proofErr w:type="spellStart"/>
      <w:r w:rsidRPr="00DA76DF">
        <w:rPr>
          <w:rFonts w:ascii="Cambria" w:hAnsi="Cambria"/>
          <w:smallCaps/>
          <w:color w:val="000000" w:themeColor="text1"/>
        </w:rPr>
        <w:t>Apuleius</w:t>
      </w:r>
      <w:proofErr w:type="spellEnd"/>
      <w:r w:rsidRPr="006910E9">
        <w:rPr>
          <w:rFonts w:ascii="Cambria" w:hAnsi="Cambria"/>
          <w:color w:val="000000" w:themeColor="text1"/>
        </w:rPr>
        <w:t xml:space="preserve">, </w:t>
      </w:r>
      <w:proofErr w:type="spellStart"/>
      <w:r w:rsidRPr="006910E9">
        <w:rPr>
          <w:rFonts w:ascii="Cambria" w:hAnsi="Cambria"/>
          <w:i/>
          <w:iCs/>
          <w:color w:val="000000" w:themeColor="text1"/>
        </w:rPr>
        <w:t>Metamorfos</w:t>
      </w:r>
      <w:r w:rsidR="00DA76DF">
        <w:rPr>
          <w:rFonts w:ascii="Cambria" w:hAnsi="Cambria"/>
          <w:i/>
          <w:iCs/>
          <w:color w:val="000000" w:themeColor="text1"/>
        </w:rPr>
        <w:t>es</w:t>
      </w:r>
      <w:proofErr w:type="spellEnd"/>
      <w:r w:rsidRPr="006910E9">
        <w:rPr>
          <w:rFonts w:ascii="Cambria" w:hAnsi="Cambria"/>
          <w:i/>
          <w:iCs/>
          <w:color w:val="000000" w:themeColor="text1"/>
        </w:rPr>
        <w:t>,</w:t>
      </w:r>
      <w:r w:rsidRPr="006910E9">
        <w:rPr>
          <w:rFonts w:ascii="Cambria" w:hAnsi="Cambria"/>
          <w:color w:val="000000" w:themeColor="text1"/>
        </w:rPr>
        <w:t xml:space="preserve"> XI, 23</w:t>
      </w:r>
      <w:r w:rsidRPr="00B3573E">
        <w:rPr>
          <w:rFonts w:ascii="Cambria" w:hAnsi="Cambria"/>
          <w:i/>
          <w:iCs/>
          <w:color w:val="000000" w:themeColor="text1"/>
          <w:lang w:val="la-Latn"/>
        </w:rPr>
        <w:t>: me [...] deducit sacerdos ad proximas balneas; et prius sueto lauacro traditum [...] purissime circumrorans abluit</w:t>
      </w:r>
      <w:r w:rsidRPr="006910E9">
        <w:rPr>
          <w:rFonts w:ascii="Cambria" w:hAnsi="Cambria"/>
          <w:color w:val="000000" w:themeColor="text1"/>
        </w:rPr>
        <w:t xml:space="preserve">. </w:t>
      </w:r>
      <w:r w:rsidRPr="00B3573E">
        <w:rPr>
          <w:rFonts w:ascii="Cambria" w:hAnsi="Cambria"/>
          <w:color w:val="000000" w:themeColor="text1"/>
          <w:lang w:val="en-GB"/>
        </w:rPr>
        <w:t>Note that, in the mysteries of Isis, Lucius takes a bath before his period of abstinence. Cf. Livy I, 45, 6. This ritual form after a few centuries would have been adopted by Christians with the name of   baptism.</w:t>
      </w:r>
    </w:p>
  </w:footnote>
  <w:footnote w:id="30">
    <w:p w:rsidR="00C2579B" w:rsidRPr="00B3573E" w:rsidRDefault="00C2579B" w:rsidP="00840EDD">
      <w:pPr>
        <w:pStyle w:val="Testonotaapidipagina"/>
        <w:ind w:firstLine="360"/>
        <w:jc w:val="both"/>
        <w:rPr>
          <w:rFonts w:ascii="Cambria" w:hAnsi="Cambria"/>
          <w:color w:val="000000" w:themeColor="text1"/>
          <w:lang w:val="en-GB"/>
        </w:rPr>
      </w:pPr>
      <w:r w:rsidRPr="00B3573E">
        <w:rPr>
          <w:rStyle w:val="Rimandonotaapidipagina"/>
          <w:rFonts w:ascii="Cambria" w:hAnsi="Cambria"/>
          <w:color w:val="000000" w:themeColor="text1"/>
        </w:rPr>
        <w:footnoteRef/>
      </w:r>
      <w:r w:rsidRPr="00B3573E">
        <w:rPr>
          <w:rFonts w:ascii="Cambria" w:hAnsi="Cambria"/>
          <w:color w:val="000000" w:themeColor="text1"/>
          <w:lang w:val="en-GB"/>
        </w:rPr>
        <w:t xml:space="preserve"> </w:t>
      </w:r>
      <w:r w:rsidRPr="00B3573E">
        <w:rPr>
          <w:rFonts w:ascii="Cambria" w:hAnsi="Cambria"/>
          <w:smallCaps/>
          <w:color w:val="000000" w:themeColor="text1"/>
          <w:lang w:val="en-GB"/>
        </w:rPr>
        <w:t>Pailler 1988</w:t>
      </w:r>
      <w:r w:rsidRPr="00B3573E">
        <w:rPr>
          <w:rFonts w:ascii="Cambria" w:hAnsi="Cambria"/>
          <w:color w:val="000000" w:themeColor="text1"/>
          <w:lang w:val="en-GB"/>
        </w:rPr>
        <w:t xml:space="preserve">, p. 202 note 12. The expression </w:t>
      </w:r>
      <w:proofErr w:type="spellStart"/>
      <w:r w:rsidRPr="00B3573E">
        <w:rPr>
          <w:rFonts w:ascii="Cambria" w:hAnsi="Cambria"/>
          <w:i/>
          <w:color w:val="000000" w:themeColor="text1"/>
          <w:lang w:val="en-GB"/>
        </w:rPr>
        <w:t>deductio</w:t>
      </w:r>
      <w:proofErr w:type="spellEnd"/>
      <w:r w:rsidRPr="00B3573E">
        <w:rPr>
          <w:rFonts w:ascii="Cambria" w:hAnsi="Cambria"/>
          <w:i/>
          <w:color w:val="000000" w:themeColor="text1"/>
          <w:lang w:val="en-GB"/>
        </w:rPr>
        <w:t xml:space="preserve"> in </w:t>
      </w:r>
      <w:proofErr w:type="spellStart"/>
      <w:r w:rsidRPr="00B3573E">
        <w:rPr>
          <w:rFonts w:ascii="Cambria" w:hAnsi="Cambria"/>
          <w:i/>
          <w:color w:val="000000" w:themeColor="text1"/>
          <w:lang w:val="en-GB"/>
        </w:rPr>
        <w:t>sacrarium</w:t>
      </w:r>
      <w:proofErr w:type="spellEnd"/>
      <w:r w:rsidRPr="00B3573E">
        <w:rPr>
          <w:rFonts w:ascii="Cambria" w:hAnsi="Cambria"/>
          <w:color w:val="000000" w:themeColor="text1"/>
          <w:lang w:val="en-GB"/>
        </w:rPr>
        <w:t xml:space="preserve"> used by Livy (9, 3) resembles that of the Tiriolo inscription </w:t>
      </w:r>
      <w:r w:rsidRPr="00B3573E">
        <w:rPr>
          <w:rFonts w:ascii="Cambria" w:hAnsi="Cambria"/>
          <w:i/>
          <w:color w:val="000000" w:themeColor="text1"/>
          <w:lang w:val="en-GB"/>
        </w:rPr>
        <w:t>b</w:t>
      </w:r>
      <w:r w:rsidRPr="00B3573E">
        <w:rPr>
          <w:rFonts w:ascii="Cambria" w:hAnsi="Cambria"/>
          <w:i/>
          <w:iCs/>
          <w:color w:val="000000" w:themeColor="text1"/>
          <w:lang w:val="en-GB"/>
        </w:rPr>
        <w:t>acas adire</w:t>
      </w:r>
      <w:r w:rsidRPr="00B3573E">
        <w:rPr>
          <w:rFonts w:ascii="Cambria" w:hAnsi="Cambria"/>
          <w:iCs/>
          <w:color w:val="000000" w:themeColor="text1"/>
          <w:lang w:val="en-GB"/>
        </w:rPr>
        <w:t>, line 7</w:t>
      </w:r>
      <w:r>
        <w:rPr>
          <w:rFonts w:ascii="Cambria" w:hAnsi="Cambria"/>
          <w:iCs/>
          <w:color w:val="000000" w:themeColor="text1"/>
          <w:lang w:val="en-GB"/>
        </w:rPr>
        <w:t>.</w:t>
      </w:r>
    </w:p>
  </w:footnote>
  <w:footnote w:id="31">
    <w:p w:rsidR="00C2579B" w:rsidRPr="001D2046" w:rsidRDefault="00C2579B" w:rsidP="00840EDD">
      <w:pPr>
        <w:pStyle w:val="Testonotaapidipagina"/>
        <w:ind w:firstLine="360"/>
        <w:rPr>
          <w:rFonts w:ascii="Cambria" w:hAnsi="Cambria"/>
          <w:lang w:val="en-US"/>
        </w:rPr>
      </w:pPr>
      <w:r w:rsidRPr="00B3573E">
        <w:rPr>
          <w:rStyle w:val="Rimandonotaapidipagina"/>
          <w:rFonts w:ascii="Cambria" w:hAnsi="Cambria"/>
        </w:rPr>
        <w:footnoteRef/>
      </w:r>
      <w:r w:rsidRPr="001D2046">
        <w:rPr>
          <w:rFonts w:ascii="Cambria" w:hAnsi="Cambria"/>
          <w:lang w:val="en-US"/>
        </w:rPr>
        <w:t xml:space="preserve"> Livy, 10, 4; 13, 6; 15, 13; 16, 2.</w:t>
      </w:r>
    </w:p>
  </w:footnote>
  <w:footnote w:id="32">
    <w:p w:rsidR="00C2579B" w:rsidRPr="00F04070" w:rsidRDefault="00C2579B" w:rsidP="00840EDD">
      <w:pPr>
        <w:pStyle w:val="Testonotaapidipagina"/>
        <w:ind w:firstLine="360"/>
        <w:jc w:val="both"/>
        <w:rPr>
          <w:rFonts w:ascii="Cambria" w:hAnsi="Cambria"/>
          <w:lang w:val="en-US"/>
        </w:rPr>
      </w:pPr>
      <w:r w:rsidRPr="00EB3E89">
        <w:rPr>
          <w:rStyle w:val="Rimandonotaapidipagina"/>
          <w:rFonts w:ascii="Cambria" w:hAnsi="Cambria"/>
        </w:rPr>
        <w:footnoteRef/>
      </w:r>
      <w:r w:rsidRPr="001D2046">
        <w:rPr>
          <w:rFonts w:ascii="Cambria" w:hAnsi="Cambria"/>
          <w:lang w:val="en-US"/>
        </w:rPr>
        <w:t xml:space="preserve"> </w:t>
      </w:r>
      <w:r w:rsidRPr="001D2046">
        <w:rPr>
          <w:rFonts w:ascii="Cambria" w:hAnsi="Cambria"/>
          <w:smallCaps/>
          <w:lang w:val="en-US"/>
        </w:rPr>
        <w:t>Liv</w:t>
      </w:r>
      <w:r w:rsidR="002B1903" w:rsidRPr="001D2046">
        <w:rPr>
          <w:rFonts w:ascii="Cambria" w:hAnsi="Cambria"/>
          <w:smallCaps/>
          <w:lang w:val="en-US"/>
        </w:rPr>
        <w:t>y</w:t>
      </w:r>
      <w:r w:rsidRPr="001D2046">
        <w:rPr>
          <w:rFonts w:ascii="Cambria" w:hAnsi="Cambria"/>
          <w:lang w:val="en-US"/>
        </w:rPr>
        <w:t xml:space="preserve">, 12, 4: </w:t>
      </w:r>
      <w:proofErr w:type="spellStart"/>
      <w:r w:rsidRPr="001D2046">
        <w:rPr>
          <w:rFonts w:ascii="Cambria" w:hAnsi="Cambria"/>
          <w:i/>
          <w:lang w:val="en-US"/>
        </w:rPr>
        <w:t>E</w:t>
      </w:r>
      <w:r w:rsidRPr="001D2046">
        <w:rPr>
          <w:rFonts w:ascii="Cambria" w:hAnsi="Cambria"/>
          <w:i/>
          <w:color w:val="333333"/>
          <w:lang w:val="en-US"/>
        </w:rPr>
        <w:t>xpromeret</w:t>
      </w:r>
      <w:proofErr w:type="spellEnd"/>
      <w:r w:rsidRPr="001D2046">
        <w:rPr>
          <w:rFonts w:ascii="Cambria" w:hAnsi="Cambria"/>
          <w:i/>
          <w:color w:val="333333"/>
          <w:lang w:val="en-US"/>
        </w:rPr>
        <w:t xml:space="preserve"> </w:t>
      </w:r>
      <w:proofErr w:type="spellStart"/>
      <w:r w:rsidRPr="001D2046">
        <w:rPr>
          <w:rFonts w:ascii="Cambria" w:hAnsi="Cambria"/>
          <w:i/>
          <w:color w:val="333333"/>
          <w:lang w:val="en-US"/>
        </w:rPr>
        <w:t>sibi</w:t>
      </w:r>
      <w:proofErr w:type="spellEnd"/>
      <w:r w:rsidRPr="001D2046">
        <w:rPr>
          <w:rFonts w:ascii="Cambria" w:hAnsi="Cambria"/>
          <w:i/>
          <w:color w:val="333333"/>
          <w:lang w:val="en-US"/>
        </w:rPr>
        <w:t xml:space="preserve">, </w:t>
      </w:r>
      <w:proofErr w:type="spellStart"/>
      <w:r w:rsidRPr="001D2046">
        <w:rPr>
          <w:rFonts w:ascii="Cambria" w:hAnsi="Cambria"/>
          <w:i/>
          <w:color w:val="333333"/>
          <w:lang w:val="en-US"/>
        </w:rPr>
        <w:t>quae</w:t>
      </w:r>
      <w:proofErr w:type="spellEnd"/>
      <w:r w:rsidRPr="001D2046">
        <w:rPr>
          <w:rFonts w:ascii="Cambria" w:hAnsi="Cambria"/>
          <w:i/>
          <w:color w:val="333333"/>
          <w:lang w:val="en-US"/>
        </w:rPr>
        <w:t xml:space="preserve"> in </w:t>
      </w:r>
      <w:proofErr w:type="spellStart"/>
      <w:r w:rsidRPr="001D2046">
        <w:rPr>
          <w:rFonts w:ascii="Cambria" w:hAnsi="Cambria"/>
          <w:i/>
          <w:color w:val="333333"/>
          <w:lang w:val="en-US"/>
        </w:rPr>
        <w:t>luco</w:t>
      </w:r>
      <w:proofErr w:type="spellEnd"/>
      <w:r w:rsidRPr="001D2046">
        <w:rPr>
          <w:rFonts w:ascii="Cambria" w:hAnsi="Cambria"/>
          <w:i/>
          <w:color w:val="333333"/>
          <w:lang w:val="en-US"/>
        </w:rPr>
        <w:t xml:space="preserve"> </w:t>
      </w:r>
      <w:proofErr w:type="spellStart"/>
      <w:r w:rsidRPr="001D2046">
        <w:rPr>
          <w:rFonts w:ascii="Cambria" w:hAnsi="Cambria"/>
          <w:i/>
          <w:color w:val="333333"/>
          <w:lang w:val="en-US"/>
        </w:rPr>
        <w:t>Stimulae</w:t>
      </w:r>
      <w:proofErr w:type="spellEnd"/>
      <w:r w:rsidRPr="001D2046">
        <w:rPr>
          <w:rFonts w:ascii="Cambria" w:hAnsi="Cambria"/>
          <w:i/>
          <w:color w:val="333333"/>
          <w:lang w:val="en-US"/>
        </w:rPr>
        <w:t xml:space="preserve"> </w:t>
      </w:r>
      <w:proofErr w:type="spellStart"/>
      <w:r w:rsidRPr="001D2046">
        <w:rPr>
          <w:rFonts w:ascii="Cambria" w:hAnsi="Cambria"/>
          <w:i/>
          <w:color w:val="333333"/>
          <w:lang w:val="en-US"/>
        </w:rPr>
        <w:t>Bacchanalibus</w:t>
      </w:r>
      <w:proofErr w:type="spellEnd"/>
      <w:r w:rsidRPr="001D2046">
        <w:rPr>
          <w:rFonts w:ascii="Cambria" w:hAnsi="Cambria"/>
          <w:i/>
          <w:color w:val="333333"/>
          <w:lang w:val="en-US"/>
        </w:rPr>
        <w:t xml:space="preserve"> in </w:t>
      </w:r>
      <w:proofErr w:type="spellStart"/>
      <w:r w:rsidRPr="001D2046">
        <w:rPr>
          <w:rFonts w:ascii="Cambria" w:hAnsi="Cambria"/>
          <w:i/>
          <w:color w:val="333333"/>
          <w:lang w:val="en-US"/>
        </w:rPr>
        <w:t>sacro</w:t>
      </w:r>
      <w:proofErr w:type="spellEnd"/>
      <w:r w:rsidRPr="001D2046">
        <w:rPr>
          <w:rFonts w:ascii="Cambria" w:hAnsi="Cambria"/>
          <w:i/>
          <w:color w:val="333333"/>
          <w:lang w:val="en-US"/>
        </w:rPr>
        <w:t xml:space="preserve"> </w:t>
      </w:r>
      <w:proofErr w:type="spellStart"/>
      <w:r w:rsidRPr="001D2046">
        <w:rPr>
          <w:rFonts w:ascii="Cambria" w:hAnsi="Cambria"/>
          <w:i/>
          <w:color w:val="333333"/>
          <w:lang w:val="en-US"/>
        </w:rPr>
        <w:t>nocturno</w:t>
      </w:r>
      <w:proofErr w:type="spellEnd"/>
      <w:r w:rsidRPr="001D2046">
        <w:rPr>
          <w:rFonts w:ascii="Cambria" w:hAnsi="Cambria"/>
          <w:i/>
          <w:color w:val="333333"/>
          <w:lang w:val="en-US"/>
        </w:rPr>
        <w:t xml:space="preserve"> </w:t>
      </w:r>
      <w:proofErr w:type="spellStart"/>
      <w:r w:rsidRPr="001D2046">
        <w:rPr>
          <w:rFonts w:ascii="Cambria" w:hAnsi="Cambria"/>
          <w:i/>
          <w:color w:val="333333"/>
          <w:lang w:val="en-US"/>
        </w:rPr>
        <w:t>solerent</w:t>
      </w:r>
      <w:proofErr w:type="spellEnd"/>
      <w:r w:rsidRPr="001D2046">
        <w:rPr>
          <w:rFonts w:ascii="Cambria" w:hAnsi="Cambria"/>
          <w:i/>
          <w:color w:val="333333"/>
          <w:lang w:val="en-US"/>
        </w:rPr>
        <w:t xml:space="preserve"> </w:t>
      </w:r>
      <w:proofErr w:type="spellStart"/>
      <w:r w:rsidRPr="001D2046">
        <w:rPr>
          <w:rFonts w:ascii="Cambria" w:hAnsi="Cambria"/>
          <w:i/>
          <w:color w:val="333333"/>
          <w:lang w:val="en-US"/>
        </w:rPr>
        <w:t>fieri</w:t>
      </w:r>
      <w:proofErr w:type="spellEnd"/>
      <w:r w:rsidRPr="001D2046">
        <w:rPr>
          <w:rFonts w:ascii="Cambria" w:hAnsi="Cambria"/>
          <w:color w:val="333333"/>
          <w:lang w:val="en-US"/>
        </w:rPr>
        <w:t xml:space="preserve">. </w:t>
      </w:r>
      <w:r w:rsidRPr="001D2046">
        <w:rPr>
          <w:rFonts w:ascii="Cambria" w:hAnsi="Cambria"/>
          <w:lang w:val="en-US"/>
        </w:rPr>
        <w:t xml:space="preserve"> </w:t>
      </w:r>
      <w:r w:rsidRPr="00F04070">
        <w:rPr>
          <w:rFonts w:ascii="Cambria" w:hAnsi="Cambria"/>
          <w:lang w:val="en-US"/>
        </w:rPr>
        <w:t xml:space="preserve">The sacred wood of Stimula was located near the Tiber, not far from the Aventine, in a small plain that stretched between the hill and the river, downstream of the bottleneck used by the Porta </w:t>
      </w:r>
      <w:proofErr w:type="spellStart"/>
      <w:r w:rsidRPr="00F04070">
        <w:rPr>
          <w:rFonts w:ascii="Cambria" w:hAnsi="Cambria"/>
          <w:lang w:val="en-US"/>
        </w:rPr>
        <w:t>Trigemina</w:t>
      </w:r>
      <w:proofErr w:type="spellEnd"/>
      <w:r w:rsidRPr="00F04070">
        <w:rPr>
          <w:rFonts w:ascii="Cambria" w:hAnsi="Cambria"/>
          <w:lang w:val="en-US"/>
        </w:rPr>
        <w:t xml:space="preserve"> road (A. Bruhl 1951, p. 88).</w:t>
      </w:r>
    </w:p>
  </w:footnote>
  <w:footnote w:id="33">
    <w:p w:rsidR="00C2579B" w:rsidRPr="00EB3E89" w:rsidRDefault="00C2579B" w:rsidP="00840EDD">
      <w:pPr>
        <w:pStyle w:val="Testonotaapidipagina"/>
        <w:ind w:firstLine="360"/>
        <w:rPr>
          <w:rFonts w:ascii="Cambria" w:hAnsi="Cambria"/>
        </w:rPr>
      </w:pPr>
      <w:r w:rsidRPr="00EB3E89">
        <w:rPr>
          <w:rStyle w:val="Rimandonotaapidipagina"/>
          <w:rFonts w:ascii="Cambria" w:hAnsi="Cambria"/>
        </w:rPr>
        <w:footnoteRef/>
      </w:r>
      <w:r w:rsidRPr="00EB3E89">
        <w:rPr>
          <w:rFonts w:ascii="Cambria" w:hAnsi="Cambria"/>
        </w:rPr>
        <w:t xml:space="preserve"> </w:t>
      </w:r>
      <w:proofErr w:type="spellStart"/>
      <w:r w:rsidRPr="00EB3E89">
        <w:rPr>
          <w:rFonts w:ascii="Cambria" w:hAnsi="Cambria"/>
          <w:smallCaps/>
        </w:rPr>
        <w:t>Liv</w:t>
      </w:r>
      <w:r w:rsidR="002B1903">
        <w:rPr>
          <w:rFonts w:ascii="Cambria" w:hAnsi="Cambria"/>
          <w:smallCaps/>
        </w:rPr>
        <w:t>y</w:t>
      </w:r>
      <w:proofErr w:type="spellEnd"/>
      <w:r w:rsidRPr="00EB3E89">
        <w:rPr>
          <w:rFonts w:ascii="Cambria" w:hAnsi="Cambria"/>
        </w:rPr>
        <w:t xml:space="preserve">, 13, 6: </w:t>
      </w:r>
      <w:r w:rsidRPr="00EB3E89">
        <w:rPr>
          <w:rFonts w:ascii="Cambria" w:hAnsi="Cambria"/>
          <w:i/>
        </w:rPr>
        <w:t>primo sacrarium id feminarum fuisse</w:t>
      </w:r>
      <w:r w:rsidRPr="00EB3E89">
        <w:rPr>
          <w:rFonts w:ascii="Cambria" w:hAnsi="Cambria"/>
        </w:rPr>
        <w:t>.</w:t>
      </w:r>
    </w:p>
  </w:footnote>
  <w:footnote w:id="34">
    <w:p w:rsidR="00C2579B" w:rsidRPr="00EB3E89" w:rsidRDefault="00C2579B" w:rsidP="00840EDD">
      <w:pPr>
        <w:pStyle w:val="Testonotaapidipagina"/>
        <w:ind w:firstLine="360"/>
        <w:rPr>
          <w:rFonts w:ascii="Cambria" w:hAnsi="Cambria"/>
        </w:rPr>
      </w:pPr>
      <w:r w:rsidRPr="00EB3E89">
        <w:rPr>
          <w:rStyle w:val="Rimandonotaapidipagina"/>
          <w:rFonts w:ascii="Cambria" w:hAnsi="Cambria"/>
        </w:rPr>
        <w:footnoteRef/>
      </w:r>
      <w:r w:rsidRPr="00EB3E89">
        <w:rPr>
          <w:rFonts w:ascii="Cambria" w:hAnsi="Cambria"/>
        </w:rPr>
        <w:t xml:space="preserve"> </w:t>
      </w:r>
      <w:proofErr w:type="spellStart"/>
      <w:r w:rsidRPr="00EB3E89">
        <w:rPr>
          <w:rFonts w:ascii="Cambria" w:hAnsi="Cambria"/>
          <w:smallCaps/>
        </w:rPr>
        <w:t>Liv</w:t>
      </w:r>
      <w:r w:rsidR="002B1903">
        <w:rPr>
          <w:rFonts w:ascii="Cambria" w:hAnsi="Cambria"/>
          <w:smallCaps/>
        </w:rPr>
        <w:t>y</w:t>
      </w:r>
      <w:proofErr w:type="spellEnd"/>
      <w:r w:rsidRPr="00EB3E89">
        <w:rPr>
          <w:rFonts w:ascii="Cambria" w:hAnsi="Cambria"/>
        </w:rPr>
        <w:t xml:space="preserve">, 16, 2: </w:t>
      </w:r>
      <w:r w:rsidRPr="00EB3E89">
        <w:rPr>
          <w:rFonts w:ascii="Cambria" w:hAnsi="Cambria"/>
          <w:i/>
        </w:rPr>
        <w:t>ex</w:t>
      </w:r>
      <w:r w:rsidRPr="00530D2D">
        <w:rPr>
          <w:rFonts w:ascii="Cambria" w:hAnsi="Cambria"/>
          <w:i/>
        </w:rPr>
        <w:t xml:space="preserve"> </w:t>
      </w:r>
      <w:proofErr w:type="spellStart"/>
      <w:r w:rsidRPr="00530D2D">
        <w:rPr>
          <w:rFonts w:ascii="Cambria" w:hAnsi="Cambria"/>
          <w:i/>
        </w:rPr>
        <w:t>illo</w:t>
      </w:r>
      <w:proofErr w:type="spellEnd"/>
      <w:r w:rsidRPr="00530D2D">
        <w:rPr>
          <w:rFonts w:ascii="Cambria" w:hAnsi="Cambria"/>
          <w:i/>
        </w:rPr>
        <w:t xml:space="preserve"> uno sacrario </w:t>
      </w:r>
      <w:proofErr w:type="spellStart"/>
      <w:r w:rsidRPr="00530D2D">
        <w:rPr>
          <w:rFonts w:ascii="Cambria" w:hAnsi="Cambria"/>
          <w:i/>
        </w:rPr>
        <w:t>scitote</w:t>
      </w:r>
      <w:proofErr w:type="spellEnd"/>
      <w:r w:rsidRPr="00530D2D">
        <w:rPr>
          <w:rFonts w:ascii="Cambria" w:hAnsi="Cambria"/>
          <w:i/>
        </w:rPr>
        <w:t xml:space="preserve"> </w:t>
      </w:r>
      <w:proofErr w:type="spellStart"/>
      <w:r w:rsidRPr="00530D2D">
        <w:rPr>
          <w:rFonts w:ascii="Cambria" w:hAnsi="Cambria"/>
          <w:i/>
        </w:rPr>
        <w:t>ortum</w:t>
      </w:r>
      <w:proofErr w:type="spellEnd"/>
      <w:r w:rsidRPr="00530D2D">
        <w:rPr>
          <w:rFonts w:ascii="Cambria" w:hAnsi="Cambria"/>
          <w:i/>
        </w:rPr>
        <w:t xml:space="preserve"> esse</w:t>
      </w:r>
      <w:r w:rsidRPr="00530D2D">
        <w:rPr>
          <w:rFonts w:ascii="Cambria" w:hAnsi="Cambria"/>
        </w:rPr>
        <w:t>.</w:t>
      </w:r>
    </w:p>
  </w:footnote>
  <w:footnote w:id="35">
    <w:p w:rsidR="00C2579B" w:rsidRPr="002A32F4" w:rsidRDefault="00C2579B" w:rsidP="00840EDD">
      <w:pPr>
        <w:pStyle w:val="Testonotaapidipagina"/>
        <w:ind w:firstLine="360"/>
        <w:rPr>
          <w:rFonts w:ascii="Cambria" w:hAnsi="Cambria"/>
          <w:lang w:val="en-US"/>
        </w:rPr>
      </w:pPr>
      <w:r w:rsidRPr="00EB3E89">
        <w:rPr>
          <w:rStyle w:val="Rimandonotaapidipagina"/>
          <w:rFonts w:ascii="Cambria" w:hAnsi="Cambria"/>
        </w:rPr>
        <w:footnoteRef/>
      </w:r>
      <w:r w:rsidRPr="002A32F4">
        <w:rPr>
          <w:rFonts w:ascii="Cambria" w:hAnsi="Cambria"/>
          <w:lang w:val="en-US"/>
        </w:rPr>
        <w:t xml:space="preserve"> </w:t>
      </w:r>
      <w:r w:rsidRPr="002A32F4">
        <w:rPr>
          <w:rFonts w:ascii="Cambria" w:hAnsi="Cambria"/>
          <w:smallCaps/>
          <w:lang w:val="en-US"/>
        </w:rPr>
        <w:t>Liv</w:t>
      </w:r>
      <w:r w:rsidR="002B1903">
        <w:rPr>
          <w:rFonts w:ascii="Cambria" w:hAnsi="Cambria"/>
          <w:smallCaps/>
          <w:lang w:val="en-US"/>
        </w:rPr>
        <w:t>y</w:t>
      </w:r>
      <w:r w:rsidRPr="002A32F4">
        <w:rPr>
          <w:rFonts w:ascii="Cambria" w:hAnsi="Cambria"/>
          <w:lang w:val="en-US"/>
        </w:rPr>
        <w:t xml:space="preserve">, 15, 12: </w:t>
      </w:r>
      <w:r w:rsidRPr="00530D2D">
        <w:rPr>
          <w:rFonts w:ascii="Cambria" w:hAnsi="Cambria"/>
          <w:i/>
          <w:lang w:val="en-US"/>
        </w:rPr>
        <w:t>his ex</w:t>
      </w:r>
      <w:r w:rsidRPr="002A32F4">
        <w:rPr>
          <w:rFonts w:ascii="Cambria" w:hAnsi="Cambria"/>
          <w:i/>
          <w:lang w:val="en-US"/>
        </w:rPr>
        <w:t xml:space="preserve"> </w:t>
      </w:r>
      <w:proofErr w:type="spellStart"/>
      <w:r w:rsidRPr="00530D2D">
        <w:rPr>
          <w:rFonts w:ascii="Cambria" w:hAnsi="Cambria"/>
          <w:i/>
          <w:lang w:val="en-US"/>
        </w:rPr>
        <w:t>obsceno</w:t>
      </w:r>
      <w:proofErr w:type="spellEnd"/>
      <w:r w:rsidRPr="00530D2D">
        <w:rPr>
          <w:rFonts w:ascii="Cambria" w:hAnsi="Cambria"/>
          <w:i/>
          <w:lang w:val="en-US"/>
        </w:rPr>
        <w:t xml:space="preserve"> </w:t>
      </w:r>
      <w:proofErr w:type="spellStart"/>
      <w:r w:rsidRPr="00530D2D">
        <w:rPr>
          <w:rFonts w:ascii="Cambria" w:hAnsi="Cambria"/>
          <w:i/>
          <w:lang w:val="en-US"/>
        </w:rPr>
        <w:t>sacrario</w:t>
      </w:r>
      <w:proofErr w:type="spellEnd"/>
      <w:r w:rsidRPr="00530D2D">
        <w:rPr>
          <w:rFonts w:ascii="Cambria" w:hAnsi="Cambria"/>
          <w:i/>
          <w:lang w:val="en-US"/>
        </w:rPr>
        <w:t xml:space="preserve"> </w:t>
      </w:r>
      <w:proofErr w:type="spellStart"/>
      <w:r w:rsidRPr="00530D2D">
        <w:rPr>
          <w:rFonts w:ascii="Cambria" w:hAnsi="Cambria"/>
          <w:i/>
          <w:lang w:val="en-US"/>
        </w:rPr>
        <w:t>eductis</w:t>
      </w:r>
      <w:proofErr w:type="spellEnd"/>
      <w:r w:rsidRPr="00530D2D">
        <w:rPr>
          <w:rFonts w:ascii="Cambria" w:hAnsi="Cambria"/>
          <w:i/>
          <w:lang w:val="en-US"/>
        </w:rPr>
        <w:t xml:space="preserve"> </w:t>
      </w:r>
      <w:proofErr w:type="spellStart"/>
      <w:r w:rsidRPr="00530D2D">
        <w:rPr>
          <w:rFonts w:ascii="Cambria" w:hAnsi="Cambria"/>
          <w:i/>
          <w:lang w:val="en-US"/>
        </w:rPr>
        <w:t>arma</w:t>
      </w:r>
      <w:proofErr w:type="spellEnd"/>
      <w:r w:rsidRPr="00530D2D">
        <w:rPr>
          <w:rFonts w:ascii="Cambria" w:hAnsi="Cambria"/>
          <w:i/>
          <w:lang w:val="en-US"/>
        </w:rPr>
        <w:t xml:space="preserve"> </w:t>
      </w:r>
      <w:proofErr w:type="spellStart"/>
      <w:r w:rsidRPr="00530D2D">
        <w:rPr>
          <w:rFonts w:ascii="Cambria" w:hAnsi="Cambria"/>
          <w:i/>
          <w:lang w:val="en-US"/>
        </w:rPr>
        <w:t>committenda</w:t>
      </w:r>
      <w:proofErr w:type="spellEnd"/>
      <w:r w:rsidRPr="00530D2D">
        <w:rPr>
          <w:rFonts w:ascii="Cambria" w:hAnsi="Cambria"/>
          <w:i/>
          <w:lang w:val="en-US"/>
        </w:rPr>
        <w:t>?</w:t>
      </w:r>
    </w:p>
  </w:footnote>
  <w:footnote w:id="36">
    <w:p w:rsidR="00C2579B" w:rsidRPr="00F04070" w:rsidRDefault="00C2579B" w:rsidP="00840EDD">
      <w:pPr>
        <w:pStyle w:val="Testonotaapidipagina"/>
        <w:ind w:firstLine="360"/>
        <w:jc w:val="both"/>
        <w:rPr>
          <w:rFonts w:ascii="Cambria" w:hAnsi="Cambria"/>
          <w:lang w:val="en-US"/>
        </w:rPr>
      </w:pPr>
      <w:r w:rsidRPr="00EB3E89">
        <w:rPr>
          <w:rStyle w:val="Rimandonotaapidipagina"/>
          <w:rFonts w:ascii="Cambria" w:hAnsi="Cambria"/>
        </w:rPr>
        <w:footnoteRef/>
      </w:r>
      <w:r w:rsidRPr="00F04070">
        <w:rPr>
          <w:rFonts w:ascii="Cambria" w:hAnsi="Cambria"/>
          <w:lang w:val="en-US"/>
        </w:rPr>
        <w:t xml:space="preserve"> Her name indicates that she was a Spanish native of </w:t>
      </w:r>
      <w:proofErr w:type="spellStart"/>
      <w:r w:rsidRPr="00F04070">
        <w:rPr>
          <w:rFonts w:ascii="Cambria" w:hAnsi="Cambria"/>
          <w:lang w:val="en-US"/>
        </w:rPr>
        <w:t>Hispalis</w:t>
      </w:r>
      <w:proofErr w:type="spellEnd"/>
      <w:r w:rsidRPr="00F04070">
        <w:rPr>
          <w:rFonts w:ascii="Cambria" w:hAnsi="Cambria"/>
          <w:lang w:val="en-US"/>
        </w:rPr>
        <w:t xml:space="preserve"> (now Seville), a Roman colony located on the </w:t>
      </w:r>
      <w:proofErr w:type="spellStart"/>
      <w:r w:rsidRPr="00F04070">
        <w:rPr>
          <w:rFonts w:ascii="Cambria" w:hAnsi="Cambria"/>
          <w:lang w:val="en-US"/>
        </w:rPr>
        <w:t>Baetis</w:t>
      </w:r>
      <w:proofErr w:type="spellEnd"/>
      <w:r w:rsidRPr="00F04070">
        <w:rPr>
          <w:rFonts w:ascii="Cambria" w:hAnsi="Cambria"/>
          <w:lang w:val="en-US"/>
        </w:rPr>
        <w:t xml:space="preserve"> River.</w:t>
      </w:r>
    </w:p>
  </w:footnote>
  <w:footnote w:id="37">
    <w:p w:rsidR="00C2579B" w:rsidRPr="00EB3E89"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Adam</w:t>
      </w:r>
      <w:r w:rsidRPr="00EB3E89">
        <w:rPr>
          <w:rFonts w:ascii="Cambria" w:hAnsi="Cambria"/>
          <w:lang w:val="fr-BE"/>
        </w:rPr>
        <w:t xml:space="preserve"> 1994, p. 106.</w:t>
      </w:r>
    </w:p>
  </w:footnote>
  <w:footnote w:id="38">
    <w:p w:rsidR="00C2579B" w:rsidRPr="00EB3E89"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Pailler</w:t>
      </w:r>
      <w:r w:rsidR="0012416F">
        <w:rPr>
          <w:rFonts w:ascii="Cambria" w:hAnsi="Cambria"/>
          <w:smallCaps/>
          <w:lang w:val="fr-BE"/>
        </w:rPr>
        <w:t xml:space="preserve"> </w:t>
      </w:r>
      <w:r w:rsidRPr="00EB3E89">
        <w:rPr>
          <w:rFonts w:ascii="Cambria" w:hAnsi="Cambria"/>
          <w:lang w:val="fr-BE"/>
        </w:rPr>
        <w:t>1988, pp. 579-580.</w:t>
      </w:r>
    </w:p>
  </w:footnote>
  <w:footnote w:id="39">
    <w:p w:rsidR="00C2579B" w:rsidRPr="00EB3E89"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Festugière</w:t>
      </w:r>
      <w:r w:rsidRPr="00EB3E89">
        <w:rPr>
          <w:rFonts w:ascii="Cambria" w:hAnsi="Cambria"/>
          <w:lang w:val="fr-BE"/>
        </w:rPr>
        <w:t xml:space="preserve"> 1977, p. 95 s.</w:t>
      </w:r>
    </w:p>
  </w:footnote>
  <w:footnote w:id="40">
    <w:p w:rsidR="00C2579B" w:rsidRPr="00EB3E89"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Pailler</w:t>
      </w:r>
      <w:r w:rsidRPr="00EB3E89">
        <w:rPr>
          <w:rFonts w:ascii="Cambria" w:hAnsi="Cambria"/>
          <w:lang w:val="fr-BE"/>
        </w:rPr>
        <w:t xml:space="preserve"> 1988, p. 203.</w:t>
      </w:r>
    </w:p>
  </w:footnote>
  <w:footnote w:id="41">
    <w:p w:rsidR="00C2579B" w:rsidRPr="00EB3E89"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Adam</w:t>
      </w:r>
      <w:r w:rsidRPr="00EB3E89">
        <w:rPr>
          <w:rFonts w:ascii="Cambria" w:hAnsi="Cambria"/>
          <w:lang w:val="fr-BE"/>
        </w:rPr>
        <w:t xml:space="preserve"> 1994, p. 107.</w:t>
      </w:r>
    </w:p>
  </w:footnote>
  <w:footnote w:id="42">
    <w:p w:rsidR="00C2579B" w:rsidRPr="00EB3E89" w:rsidRDefault="00C2579B" w:rsidP="00840EDD">
      <w:pPr>
        <w:pStyle w:val="Testonotaapidipagina"/>
        <w:ind w:firstLine="360"/>
        <w:jc w:val="both"/>
        <w:rPr>
          <w:rFonts w:ascii="Cambria" w:hAnsi="Cambria"/>
          <w:lang w:val="fr-BE"/>
        </w:rPr>
      </w:pPr>
      <w:r w:rsidRPr="00EB3E89">
        <w:rPr>
          <w:rStyle w:val="Rimandonotaapidipagina"/>
          <w:rFonts w:ascii="Cambria" w:hAnsi="Cambria"/>
        </w:rPr>
        <w:footnoteRef/>
      </w:r>
      <w:r w:rsidRPr="00EB3E89">
        <w:rPr>
          <w:rFonts w:ascii="Cambria" w:hAnsi="Cambria"/>
          <w:lang w:val="fr-BE"/>
        </w:rPr>
        <w:t xml:space="preserve"> </w:t>
      </w:r>
      <w:r w:rsidRPr="00EB3E89">
        <w:rPr>
          <w:rFonts w:ascii="Cambria" w:hAnsi="Cambria"/>
          <w:smallCaps/>
          <w:lang w:val="fr-BE"/>
        </w:rPr>
        <w:t>Dubourdieu</w:t>
      </w:r>
      <w:r w:rsidR="002B1903">
        <w:rPr>
          <w:rFonts w:ascii="Cambria" w:hAnsi="Cambria"/>
          <w:lang w:val="fr-BE"/>
        </w:rPr>
        <w:t xml:space="preserve"> and</w:t>
      </w:r>
      <w:r w:rsidRPr="00EB3E89">
        <w:rPr>
          <w:rFonts w:ascii="Cambria" w:hAnsi="Cambria"/>
          <w:smallCaps/>
          <w:lang w:val="fr-BE"/>
        </w:rPr>
        <w:t xml:space="preserve"> </w:t>
      </w:r>
      <w:proofErr w:type="spellStart"/>
      <w:r w:rsidRPr="00EB3E89">
        <w:rPr>
          <w:rFonts w:ascii="Cambria" w:hAnsi="Cambria"/>
          <w:smallCaps/>
          <w:lang w:val="fr-BE"/>
        </w:rPr>
        <w:t>Lemirre</w:t>
      </w:r>
      <w:proofErr w:type="spellEnd"/>
      <w:r w:rsidRPr="00EB3E89">
        <w:rPr>
          <w:rFonts w:ascii="Cambria" w:hAnsi="Cambria"/>
          <w:lang w:val="fr-BE"/>
        </w:rPr>
        <w:t xml:space="preserve"> 1996, p. 296.</w:t>
      </w:r>
    </w:p>
  </w:footnote>
  <w:footnote w:id="43">
    <w:p w:rsidR="00C2579B" w:rsidRPr="00B77931" w:rsidRDefault="00C2579B" w:rsidP="00840EDD">
      <w:pPr>
        <w:pStyle w:val="Testonotaapidipagina"/>
        <w:ind w:firstLine="360"/>
        <w:jc w:val="both"/>
        <w:rPr>
          <w:rFonts w:ascii="Cambria" w:hAnsi="Cambria"/>
          <w:lang w:val="en-US"/>
        </w:rPr>
      </w:pPr>
      <w:r w:rsidRPr="00EB3E89">
        <w:rPr>
          <w:rStyle w:val="Rimandonotaapidipagina"/>
          <w:rFonts w:ascii="Cambria" w:hAnsi="Cambria"/>
        </w:rPr>
        <w:footnoteRef/>
      </w:r>
      <w:r w:rsidRPr="00B77931">
        <w:rPr>
          <w:rFonts w:ascii="Cambria" w:hAnsi="Cambria"/>
          <w:lang w:val="fr-BE"/>
        </w:rPr>
        <w:t xml:space="preserve"> </w:t>
      </w:r>
      <w:r w:rsidRPr="00B77931">
        <w:rPr>
          <w:rFonts w:ascii="Cambria" w:hAnsi="Cambria"/>
          <w:smallCaps/>
          <w:lang w:val="fr-BE"/>
        </w:rPr>
        <w:t>D’</w:t>
      </w:r>
      <w:proofErr w:type="spellStart"/>
      <w:r w:rsidRPr="00B77931">
        <w:rPr>
          <w:rFonts w:ascii="Cambria" w:hAnsi="Cambria"/>
          <w:smallCaps/>
          <w:lang w:val="fr-BE"/>
        </w:rPr>
        <w:t>Onofrio</w:t>
      </w:r>
      <w:proofErr w:type="spellEnd"/>
      <w:r w:rsidRPr="00B77931">
        <w:rPr>
          <w:rFonts w:ascii="Cambria" w:hAnsi="Cambria"/>
          <w:lang w:val="fr-BE"/>
        </w:rPr>
        <w:t xml:space="preserve"> 2001, p. 20</w:t>
      </w:r>
      <w:r w:rsidRPr="00B77931">
        <w:rPr>
          <w:rFonts w:ascii="Cambria" w:hAnsi="Cambria"/>
          <w:i/>
          <w:iCs/>
          <w:lang w:val="fr-BE"/>
        </w:rPr>
        <w:t>.</w:t>
      </w:r>
      <w:r w:rsidRPr="00B77931">
        <w:rPr>
          <w:rFonts w:ascii="Cambria" w:hAnsi="Cambria"/>
          <w:iCs/>
          <w:lang w:val="fr-BE"/>
        </w:rPr>
        <w:t xml:space="preserve"> </w:t>
      </w:r>
      <w:r w:rsidRPr="00B77931">
        <w:rPr>
          <w:rFonts w:ascii="Cambria" w:hAnsi="Cambria"/>
          <w:iCs/>
          <w:lang w:val="en-US"/>
        </w:rPr>
        <w:t xml:space="preserve">Cf. Also </w:t>
      </w:r>
      <w:r w:rsidRPr="00B77931">
        <w:rPr>
          <w:rFonts w:ascii="Cambria" w:hAnsi="Cambria"/>
          <w:iCs/>
          <w:smallCaps/>
          <w:lang w:val="en-US"/>
        </w:rPr>
        <w:t>Briscoe</w:t>
      </w:r>
      <w:r w:rsidRPr="00B77931">
        <w:rPr>
          <w:rFonts w:ascii="Cambria" w:hAnsi="Cambria"/>
          <w:iCs/>
          <w:lang w:val="en-US"/>
        </w:rPr>
        <w:t xml:space="preserve"> </w:t>
      </w:r>
      <w:r w:rsidRPr="00B77931">
        <w:rPr>
          <w:rFonts w:ascii="Cambria" w:hAnsi="Cambria"/>
          <w:lang w:val="en-US"/>
        </w:rPr>
        <w:t>2008,</w:t>
      </w:r>
      <w:r w:rsidRPr="00B77931">
        <w:rPr>
          <w:rFonts w:ascii="Cambria" w:hAnsi="Cambria"/>
          <w:iCs/>
          <w:lang w:val="en-US"/>
        </w:rPr>
        <w:t xml:space="preserve"> p. 235.</w:t>
      </w:r>
    </w:p>
  </w:footnote>
  <w:footnote w:id="44">
    <w:p w:rsidR="00C2579B" w:rsidRPr="00B77931" w:rsidRDefault="00C2579B" w:rsidP="00840EDD">
      <w:pPr>
        <w:pStyle w:val="Testonotaapidipagina"/>
        <w:ind w:firstLine="360"/>
        <w:jc w:val="both"/>
        <w:rPr>
          <w:rFonts w:ascii="Cambria" w:hAnsi="Cambria"/>
          <w:lang w:val="en-US"/>
        </w:rPr>
      </w:pPr>
      <w:r w:rsidRPr="00EB3E89">
        <w:rPr>
          <w:rStyle w:val="Rimandonotaapidipagina"/>
          <w:rFonts w:ascii="Cambria" w:hAnsi="Cambria"/>
        </w:rPr>
        <w:footnoteRef/>
      </w:r>
      <w:r w:rsidRPr="00B77931">
        <w:rPr>
          <w:rFonts w:ascii="Cambria" w:hAnsi="Cambria"/>
          <w:lang w:val="en-US"/>
        </w:rPr>
        <w:t xml:space="preserve"> </w:t>
      </w:r>
      <w:r w:rsidRPr="00B77931">
        <w:rPr>
          <w:rFonts w:ascii="Cambria" w:hAnsi="Cambria"/>
          <w:smallCaps/>
          <w:lang w:val="en-US"/>
        </w:rPr>
        <w:t>Liv</w:t>
      </w:r>
      <w:r w:rsidR="002B1903" w:rsidRPr="00B77931">
        <w:rPr>
          <w:rFonts w:ascii="Cambria" w:hAnsi="Cambria"/>
          <w:smallCaps/>
          <w:lang w:val="en-US"/>
        </w:rPr>
        <w:t>y</w:t>
      </w:r>
      <w:r w:rsidRPr="00B77931">
        <w:rPr>
          <w:rFonts w:ascii="Cambria" w:hAnsi="Cambria"/>
          <w:lang w:val="en-US"/>
        </w:rPr>
        <w:t>, 12, 6</w:t>
      </w:r>
    </w:p>
  </w:footnote>
  <w:footnote w:id="45">
    <w:p w:rsidR="00C2579B" w:rsidRPr="00B77931" w:rsidRDefault="00C2579B" w:rsidP="00840EDD">
      <w:pPr>
        <w:pStyle w:val="Testonotaapidipagina"/>
        <w:ind w:firstLine="360"/>
        <w:jc w:val="both"/>
        <w:rPr>
          <w:rFonts w:ascii="Cambria" w:hAnsi="Cambria"/>
          <w:lang w:val="en-US"/>
        </w:rPr>
      </w:pPr>
      <w:r w:rsidRPr="00EB3E89">
        <w:rPr>
          <w:rStyle w:val="Rimandonotaapidipagina"/>
          <w:rFonts w:ascii="Cambria" w:hAnsi="Cambria"/>
        </w:rPr>
        <w:footnoteRef/>
      </w:r>
      <w:r w:rsidRPr="00B77931">
        <w:rPr>
          <w:rFonts w:ascii="Cambria" w:hAnsi="Cambria"/>
          <w:lang w:val="en-US"/>
        </w:rPr>
        <w:t xml:space="preserve"> </w:t>
      </w:r>
      <w:proofErr w:type="spellStart"/>
      <w:r w:rsidRPr="00B77931">
        <w:rPr>
          <w:rFonts w:ascii="Cambria" w:hAnsi="Cambria"/>
          <w:smallCaps/>
          <w:lang w:val="en-US"/>
        </w:rPr>
        <w:t>Festugière</w:t>
      </w:r>
      <w:proofErr w:type="spellEnd"/>
      <w:r w:rsidRPr="00B77931">
        <w:rPr>
          <w:rFonts w:ascii="Cambria" w:hAnsi="Cambria"/>
          <w:lang w:val="en-US"/>
        </w:rPr>
        <w:t xml:space="preserve"> 1954, p. 98.</w:t>
      </w:r>
    </w:p>
  </w:footnote>
  <w:footnote w:id="46">
    <w:p w:rsidR="00C2579B" w:rsidRPr="00B77931" w:rsidRDefault="00C2579B" w:rsidP="00840EDD">
      <w:pPr>
        <w:pStyle w:val="Testonotaapidipagina"/>
        <w:ind w:firstLine="360"/>
        <w:rPr>
          <w:rFonts w:ascii="Cambria" w:hAnsi="Cambria"/>
          <w:lang w:val="en-US"/>
        </w:rPr>
      </w:pPr>
      <w:r w:rsidRPr="001C6021">
        <w:rPr>
          <w:rStyle w:val="Rimandonotaapidipagina"/>
          <w:rFonts w:ascii="Cambria" w:hAnsi="Cambria"/>
        </w:rPr>
        <w:footnoteRef/>
      </w:r>
      <w:r w:rsidRPr="00B77931">
        <w:rPr>
          <w:rFonts w:ascii="Cambria" w:hAnsi="Cambria"/>
          <w:lang w:val="en-US"/>
        </w:rPr>
        <w:t xml:space="preserve"> </w:t>
      </w:r>
      <w:proofErr w:type="spellStart"/>
      <w:r w:rsidRPr="00B77931">
        <w:rPr>
          <w:rFonts w:ascii="Cambria" w:hAnsi="Cambria"/>
          <w:smallCaps/>
          <w:lang w:val="en-US"/>
        </w:rPr>
        <w:t>Turcan</w:t>
      </w:r>
      <w:proofErr w:type="spellEnd"/>
      <w:r w:rsidRPr="00B77931">
        <w:rPr>
          <w:rFonts w:ascii="Cambria" w:hAnsi="Cambria"/>
          <w:lang w:val="en-US"/>
        </w:rPr>
        <w:t xml:space="preserve"> 1972</w:t>
      </w:r>
      <w:r w:rsidR="00760E07" w:rsidRPr="00B77931">
        <w:rPr>
          <w:rFonts w:ascii="Cambria" w:hAnsi="Cambria"/>
          <w:lang w:val="en-US"/>
        </w:rPr>
        <w:t>,</w:t>
      </w:r>
      <w:r w:rsidRPr="00B77931">
        <w:rPr>
          <w:rFonts w:ascii="Cambria" w:hAnsi="Cambria"/>
          <w:lang w:val="en-US"/>
        </w:rPr>
        <w:t xml:space="preserve"> p. 17.</w:t>
      </w:r>
    </w:p>
  </w:footnote>
  <w:footnote w:id="47">
    <w:p w:rsidR="00C2579B" w:rsidRPr="00B77931" w:rsidRDefault="00C2579B" w:rsidP="00840EDD">
      <w:pPr>
        <w:pStyle w:val="Testonotaapidipagina"/>
        <w:ind w:firstLine="360"/>
        <w:rPr>
          <w:rFonts w:ascii="Cambria" w:hAnsi="Cambria"/>
          <w:lang w:val="en-US"/>
        </w:rPr>
      </w:pPr>
      <w:r w:rsidRPr="001C6021">
        <w:rPr>
          <w:rStyle w:val="Rimandonotaapidipagina"/>
          <w:rFonts w:ascii="Cambria" w:hAnsi="Cambria"/>
        </w:rPr>
        <w:footnoteRef/>
      </w:r>
      <w:r w:rsidRPr="00B77931">
        <w:rPr>
          <w:rFonts w:ascii="Cambria" w:hAnsi="Cambria"/>
          <w:lang w:val="en-US"/>
        </w:rPr>
        <w:t xml:space="preserve"> </w:t>
      </w:r>
      <w:r w:rsidRPr="001C6021">
        <w:rPr>
          <w:rFonts w:ascii="Cambria" w:hAnsi="Cambria"/>
          <w:color w:val="000000" w:themeColor="text1"/>
          <w:lang w:val="la-Latn"/>
        </w:rPr>
        <w:t>Livy</w:t>
      </w:r>
      <w:r w:rsidRPr="001C6021">
        <w:rPr>
          <w:rFonts w:ascii="Cambria" w:hAnsi="Cambria"/>
          <w:smallCaps/>
          <w:color w:val="000000" w:themeColor="text1"/>
          <w:lang w:val="la-Latn"/>
        </w:rPr>
        <w:t>,</w:t>
      </w:r>
      <w:r w:rsidRPr="001C6021">
        <w:rPr>
          <w:rFonts w:ascii="Cambria" w:hAnsi="Cambria"/>
          <w:color w:val="000000" w:themeColor="text1"/>
          <w:lang w:val="la-Latn"/>
        </w:rPr>
        <w:t xml:space="preserve"> XXXIX, 8, 8: </w:t>
      </w:r>
      <w:r w:rsidRPr="001C6021">
        <w:rPr>
          <w:rFonts w:ascii="Cambria" w:hAnsi="Cambria"/>
          <w:i/>
          <w:iCs/>
          <w:color w:val="000000" w:themeColor="text1"/>
          <w:lang w:val="la-Latn"/>
        </w:rPr>
        <w:t>prae ululatibus tympanorumque et cymbalorum strepitu nulla uox quiritantium inter stupra et caedes axaudiri poterat</w:t>
      </w:r>
    </w:p>
  </w:footnote>
  <w:footnote w:id="48">
    <w:p w:rsidR="00C2579B" w:rsidRPr="001C6021" w:rsidRDefault="00C2579B" w:rsidP="00840EDD">
      <w:pPr>
        <w:pStyle w:val="Testonotaapidipagina"/>
        <w:ind w:firstLine="360"/>
        <w:jc w:val="both"/>
        <w:rPr>
          <w:rFonts w:ascii="Cambria" w:hAnsi="Cambria"/>
          <w:color w:val="000000" w:themeColor="text1"/>
          <w:lang w:val="en-GB"/>
        </w:rPr>
      </w:pPr>
      <w:r w:rsidRPr="001C6021">
        <w:rPr>
          <w:rStyle w:val="Rimandonotaapidipagina"/>
          <w:rFonts w:ascii="Cambria" w:hAnsi="Cambria"/>
          <w:color w:val="000000" w:themeColor="text1"/>
        </w:rPr>
        <w:footnoteRef/>
      </w:r>
      <w:r w:rsidRPr="001C6021">
        <w:rPr>
          <w:rFonts w:ascii="Cambria" w:hAnsi="Cambria"/>
          <w:color w:val="000000" w:themeColor="text1"/>
          <w:lang w:val="en-GB"/>
        </w:rPr>
        <w:t xml:space="preserve"> Cf. </w:t>
      </w:r>
      <w:r w:rsidRPr="00DA76DF">
        <w:rPr>
          <w:rFonts w:ascii="Cambria" w:hAnsi="Cambria"/>
          <w:smallCaps/>
          <w:color w:val="000000" w:themeColor="text1"/>
          <w:lang w:val="en-GB"/>
        </w:rPr>
        <w:t>Euripides</w:t>
      </w:r>
      <w:r w:rsidRPr="001C6021">
        <w:rPr>
          <w:rFonts w:ascii="Cambria" w:hAnsi="Cambria"/>
          <w:color w:val="000000" w:themeColor="text1"/>
          <w:lang w:val="en-GB"/>
        </w:rPr>
        <w:t xml:space="preserve">, </w:t>
      </w:r>
      <w:r w:rsidRPr="001C6021">
        <w:rPr>
          <w:rFonts w:ascii="Cambria" w:hAnsi="Cambria"/>
          <w:i/>
          <w:iCs/>
          <w:color w:val="000000" w:themeColor="text1"/>
          <w:lang w:val="en-GB"/>
        </w:rPr>
        <w:t>Bacchae</w:t>
      </w:r>
      <w:r w:rsidRPr="001C6021">
        <w:rPr>
          <w:rFonts w:ascii="Cambria" w:hAnsi="Cambria"/>
          <w:color w:val="000000" w:themeColor="text1"/>
          <w:lang w:val="en-GB"/>
        </w:rPr>
        <w:t xml:space="preserve">, v. 124: </w:t>
      </w:r>
      <w:r w:rsidRPr="001C6021">
        <w:rPr>
          <w:rFonts w:ascii="Cambria" w:hAnsi="Cambria"/>
          <w:i/>
          <w:color w:val="000000" w:themeColor="text1"/>
          <w:lang w:val="el-GR"/>
        </w:rPr>
        <w:t>κύκλωμα</w:t>
      </w:r>
      <w:r w:rsidRPr="001C6021">
        <w:rPr>
          <w:rFonts w:ascii="Cambria" w:hAnsi="Cambria"/>
          <w:i/>
          <w:color w:val="000000" w:themeColor="text1"/>
          <w:lang w:val="en-US"/>
        </w:rPr>
        <w:t xml:space="preserve"> </w:t>
      </w:r>
      <w:r w:rsidRPr="001C6021">
        <w:rPr>
          <w:rFonts w:ascii="Cambria" w:hAnsi="Cambria"/>
          <w:i/>
          <w:color w:val="000000" w:themeColor="text1"/>
          <w:lang w:val="el-GR"/>
        </w:rPr>
        <w:t>βυρσότονον</w:t>
      </w:r>
      <w:r w:rsidRPr="001C6021">
        <w:rPr>
          <w:rFonts w:ascii="Cambria" w:hAnsi="Cambria"/>
          <w:color w:val="000000" w:themeColor="text1"/>
          <w:lang w:val="en-GB"/>
        </w:rPr>
        <w:t xml:space="preserve"> [the circle with the skin taut].</w:t>
      </w:r>
    </w:p>
  </w:footnote>
  <w:footnote w:id="49">
    <w:p w:rsidR="00C2579B" w:rsidRPr="006910E9" w:rsidRDefault="00C2579B" w:rsidP="00840EDD">
      <w:pPr>
        <w:pStyle w:val="Testonotaapidipagina"/>
        <w:ind w:firstLine="360"/>
        <w:jc w:val="both"/>
        <w:rPr>
          <w:rFonts w:ascii="Cambria" w:hAnsi="Cambria"/>
          <w:color w:val="000000" w:themeColor="text1"/>
        </w:rPr>
      </w:pPr>
      <w:r w:rsidRPr="001C6021">
        <w:rPr>
          <w:rStyle w:val="Rimandonotaapidipagina"/>
          <w:rFonts w:ascii="Cambria" w:hAnsi="Cambria"/>
          <w:color w:val="000000" w:themeColor="text1"/>
        </w:rPr>
        <w:footnoteRef/>
      </w:r>
      <w:r w:rsidRPr="001C6021">
        <w:rPr>
          <w:rFonts w:ascii="Cambria" w:hAnsi="Cambria"/>
          <w:color w:val="000000" w:themeColor="text1"/>
          <w:lang w:val="en-GB"/>
        </w:rPr>
        <w:t xml:space="preserve"> </w:t>
      </w:r>
      <w:r w:rsidRPr="002B1903">
        <w:rPr>
          <w:rFonts w:ascii="Cambria" w:hAnsi="Cambria"/>
          <w:smallCaps/>
          <w:color w:val="000000" w:themeColor="text1"/>
          <w:lang w:val="en-GB"/>
        </w:rPr>
        <w:t>Euripides,</w:t>
      </w:r>
      <w:r w:rsidRPr="001C6021">
        <w:rPr>
          <w:rFonts w:ascii="Cambria" w:hAnsi="Cambria"/>
          <w:color w:val="000000" w:themeColor="text1"/>
          <w:lang w:val="en-GB"/>
        </w:rPr>
        <w:t xml:space="preserve"> </w:t>
      </w:r>
      <w:r w:rsidRPr="001C6021">
        <w:rPr>
          <w:rFonts w:ascii="Cambria" w:hAnsi="Cambria"/>
          <w:i/>
          <w:color w:val="000000" w:themeColor="text1"/>
          <w:lang w:val="en-GB"/>
        </w:rPr>
        <w:t>Bacchae</w:t>
      </w:r>
      <w:r w:rsidRPr="001C6021">
        <w:rPr>
          <w:rFonts w:ascii="Cambria" w:hAnsi="Cambria"/>
          <w:color w:val="000000" w:themeColor="text1"/>
          <w:lang w:val="en-GB"/>
        </w:rPr>
        <w:t>, v 58 f</w:t>
      </w:r>
      <w:r w:rsidRPr="001C6021">
        <w:rPr>
          <w:rFonts w:ascii="Cambria" w:hAnsi="Cambria"/>
          <w:i/>
          <w:color w:val="000000" w:themeColor="text1"/>
          <w:lang w:val="en-GB"/>
        </w:rPr>
        <w:t>.: α</w:t>
      </w:r>
      <w:proofErr w:type="spellStart"/>
      <w:r w:rsidRPr="001C6021">
        <w:rPr>
          <w:rFonts w:ascii="Cambria" w:hAnsi="Cambria"/>
          <w:i/>
          <w:color w:val="000000" w:themeColor="text1"/>
          <w:lang w:val="en-GB"/>
        </w:rPr>
        <w:t>ἴρεσθε</w:t>
      </w:r>
      <w:proofErr w:type="spellEnd"/>
      <w:r w:rsidRPr="001C6021">
        <w:rPr>
          <w:rFonts w:ascii="Cambria" w:hAnsi="Cambria"/>
          <w:i/>
          <w:color w:val="000000" w:themeColor="text1"/>
          <w:lang w:val="en-GB"/>
        </w:rPr>
        <w:t xml:space="preserve"> </w:t>
      </w:r>
      <w:proofErr w:type="spellStart"/>
      <w:r w:rsidRPr="001C6021">
        <w:rPr>
          <w:rFonts w:ascii="Cambria" w:hAnsi="Cambria"/>
          <w:i/>
          <w:color w:val="000000" w:themeColor="text1"/>
          <w:lang w:val="en-GB"/>
        </w:rPr>
        <w:t>τἀ</w:t>
      </w:r>
      <w:proofErr w:type="spellEnd"/>
      <w:r w:rsidRPr="001C6021">
        <w:rPr>
          <w:rFonts w:ascii="Cambria" w:hAnsi="Cambria"/>
          <w:i/>
          <w:color w:val="000000" w:themeColor="text1"/>
          <w:lang w:val="en-GB"/>
        </w:rPr>
        <w:t xml:space="preserve">πιχώρι’ </w:t>
      </w:r>
      <w:proofErr w:type="spellStart"/>
      <w:r w:rsidRPr="001C6021">
        <w:rPr>
          <w:rFonts w:ascii="Cambria" w:hAnsi="Cambria"/>
          <w:i/>
          <w:color w:val="000000" w:themeColor="text1"/>
          <w:lang w:val="en-GB"/>
        </w:rPr>
        <w:t>ἐν</w:t>
      </w:r>
      <w:proofErr w:type="spellEnd"/>
      <w:r w:rsidRPr="001C6021">
        <w:rPr>
          <w:rFonts w:ascii="Cambria" w:hAnsi="Cambria"/>
          <w:i/>
          <w:color w:val="000000" w:themeColor="text1"/>
          <w:lang w:val="en-GB"/>
        </w:rPr>
        <w:t xml:space="preserve"> π</w:t>
      </w:r>
      <w:proofErr w:type="spellStart"/>
      <w:r w:rsidRPr="001C6021">
        <w:rPr>
          <w:rFonts w:ascii="Cambria" w:hAnsi="Cambria"/>
          <w:i/>
          <w:color w:val="000000" w:themeColor="text1"/>
          <w:lang w:val="en-GB"/>
        </w:rPr>
        <w:t>όλει</w:t>
      </w:r>
      <w:proofErr w:type="spellEnd"/>
      <w:r w:rsidRPr="001C6021">
        <w:rPr>
          <w:rFonts w:ascii="Cambria" w:hAnsi="Cambria"/>
          <w:i/>
          <w:color w:val="000000" w:themeColor="text1"/>
          <w:lang w:val="en-GB"/>
        </w:rPr>
        <w:t xml:space="preserve"> </w:t>
      </w:r>
      <w:proofErr w:type="spellStart"/>
      <w:r w:rsidRPr="001C6021">
        <w:rPr>
          <w:rFonts w:ascii="Cambria" w:hAnsi="Cambria"/>
          <w:i/>
          <w:color w:val="000000" w:themeColor="text1"/>
          <w:lang w:val="en-GB"/>
        </w:rPr>
        <w:t>Φρυγῶν</w:t>
      </w:r>
      <w:proofErr w:type="spellEnd"/>
      <w:r w:rsidRPr="001C6021">
        <w:rPr>
          <w:rFonts w:ascii="Cambria" w:hAnsi="Cambria"/>
          <w:i/>
          <w:color w:val="000000" w:themeColor="text1"/>
          <w:lang w:val="en-GB"/>
        </w:rPr>
        <w:t>/</w:t>
      </w:r>
      <w:proofErr w:type="spellStart"/>
      <w:r w:rsidRPr="001C6021">
        <w:rPr>
          <w:rFonts w:ascii="Cambria" w:hAnsi="Cambria"/>
          <w:i/>
          <w:color w:val="000000" w:themeColor="text1"/>
          <w:lang w:val="en-GB"/>
        </w:rPr>
        <w:t>τύμ</w:t>
      </w:r>
      <w:proofErr w:type="spellEnd"/>
      <w:r w:rsidRPr="001C6021">
        <w:rPr>
          <w:rFonts w:ascii="Cambria" w:hAnsi="Cambria"/>
          <w:i/>
          <w:color w:val="000000" w:themeColor="text1"/>
          <w:lang w:val="en-GB"/>
        </w:rPr>
        <w:t xml:space="preserve">πανα, </w:t>
      </w:r>
      <w:proofErr w:type="spellStart"/>
      <w:r w:rsidRPr="001C6021">
        <w:rPr>
          <w:rFonts w:ascii="Cambria" w:hAnsi="Cambria"/>
          <w:i/>
          <w:color w:val="000000" w:themeColor="text1"/>
          <w:lang w:val="en-GB"/>
        </w:rPr>
        <w:t>Ῥέ</w:t>
      </w:r>
      <w:proofErr w:type="spellEnd"/>
      <w:r w:rsidRPr="001C6021">
        <w:rPr>
          <w:rFonts w:ascii="Cambria" w:hAnsi="Cambria"/>
          <w:i/>
          <w:color w:val="000000" w:themeColor="text1"/>
          <w:lang w:val="en-GB"/>
        </w:rPr>
        <w:t xml:space="preserve">ας </w:t>
      </w:r>
      <w:proofErr w:type="spellStart"/>
      <w:r w:rsidRPr="001C6021">
        <w:rPr>
          <w:rFonts w:ascii="Cambria" w:hAnsi="Cambria"/>
          <w:i/>
          <w:color w:val="000000" w:themeColor="text1"/>
          <w:lang w:val="en-GB"/>
        </w:rPr>
        <w:t>τε</w:t>
      </w:r>
      <w:proofErr w:type="spellEnd"/>
      <w:r w:rsidRPr="001C6021">
        <w:rPr>
          <w:rFonts w:ascii="Cambria" w:hAnsi="Cambria"/>
          <w:i/>
          <w:color w:val="000000" w:themeColor="text1"/>
          <w:lang w:val="en-GB"/>
        </w:rPr>
        <w:t xml:space="preserve"> </w:t>
      </w:r>
      <w:proofErr w:type="spellStart"/>
      <w:r w:rsidRPr="001C6021">
        <w:rPr>
          <w:rFonts w:ascii="Cambria" w:hAnsi="Cambria"/>
          <w:i/>
          <w:color w:val="000000" w:themeColor="text1"/>
          <w:lang w:val="en-GB"/>
        </w:rPr>
        <w:t>μητρὸς</w:t>
      </w:r>
      <w:proofErr w:type="spellEnd"/>
      <w:r w:rsidRPr="001C6021">
        <w:rPr>
          <w:rFonts w:ascii="Cambria" w:hAnsi="Cambria"/>
          <w:i/>
          <w:color w:val="000000" w:themeColor="text1"/>
          <w:lang w:val="en-GB"/>
        </w:rPr>
        <w:t xml:space="preserve"> </w:t>
      </w:r>
      <w:proofErr w:type="spellStart"/>
      <w:r w:rsidRPr="001C6021">
        <w:rPr>
          <w:rFonts w:ascii="Cambria" w:hAnsi="Cambria"/>
          <w:i/>
          <w:color w:val="000000" w:themeColor="text1"/>
          <w:lang w:val="en-GB"/>
        </w:rPr>
        <w:t>ἐμά</w:t>
      </w:r>
      <w:proofErr w:type="spellEnd"/>
      <w:r w:rsidRPr="001C6021">
        <w:rPr>
          <w:rFonts w:ascii="Cambria" w:hAnsi="Cambria"/>
          <w:i/>
          <w:color w:val="000000" w:themeColor="text1"/>
          <w:lang w:val="en-GB"/>
        </w:rPr>
        <w:t xml:space="preserve"> θ’ </w:t>
      </w:r>
      <w:proofErr w:type="spellStart"/>
      <w:r w:rsidRPr="001C6021">
        <w:rPr>
          <w:rFonts w:ascii="Cambria" w:hAnsi="Cambria"/>
          <w:i/>
          <w:color w:val="000000" w:themeColor="text1"/>
          <w:lang w:val="en-GB"/>
        </w:rPr>
        <w:t>εὑρἠμ</w:t>
      </w:r>
      <w:proofErr w:type="spellEnd"/>
      <w:r w:rsidRPr="001C6021">
        <w:rPr>
          <w:rFonts w:ascii="Cambria" w:hAnsi="Cambria"/>
          <w:i/>
          <w:color w:val="000000" w:themeColor="text1"/>
          <w:lang w:val="en-GB"/>
        </w:rPr>
        <w:t xml:space="preserve">ατα. </w:t>
      </w:r>
      <w:r w:rsidRPr="001C6021">
        <w:rPr>
          <w:rFonts w:ascii="Cambria" w:hAnsi="Cambria"/>
          <w:color w:val="000000" w:themeColor="text1"/>
          <w:lang w:val="en-GB"/>
        </w:rPr>
        <w:t>[</w:t>
      </w:r>
      <w:r w:rsidRPr="001C6021">
        <w:rPr>
          <w:rFonts w:ascii="Cambria" w:hAnsi="Cambria"/>
          <w:iCs/>
          <w:color w:val="000000" w:themeColor="text1"/>
          <w:lang w:val="en-GB"/>
        </w:rPr>
        <w:t>Grab the tympani invented in the city of the Phrygians, my work and of the mother Rhea.</w:t>
      </w:r>
      <w:r w:rsidRPr="001C6021">
        <w:rPr>
          <w:rFonts w:ascii="Cambria" w:hAnsi="Cambria"/>
          <w:color w:val="000000" w:themeColor="text1"/>
          <w:lang w:val="en-GB"/>
        </w:rPr>
        <w:t xml:space="preserve">] </w:t>
      </w:r>
      <w:proofErr w:type="spellStart"/>
      <w:r w:rsidRPr="006910E9">
        <w:rPr>
          <w:rFonts w:ascii="Cambria" w:hAnsi="Cambria"/>
          <w:color w:val="000000" w:themeColor="text1"/>
        </w:rPr>
        <w:t>Cf</w:t>
      </w:r>
      <w:proofErr w:type="spellEnd"/>
      <w:r w:rsidRPr="006910E9">
        <w:rPr>
          <w:rFonts w:ascii="Cambria" w:hAnsi="Cambria"/>
          <w:color w:val="000000" w:themeColor="text1"/>
        </w:rPr>
        <w:t xml:space="preserve">. </w:t>
      </w:r>
      <w:r w:rsidRPr="006910E9">
        <w:rPr>
          <w:rFonts w:ascii="Cambria" w:hAnsi="Cambria"/>
          <w:smallCaps/>
          <w:color w:val="000000" w:themeColor="text1"/>
        </w:rPr>
        <w:t>Bruhl 1953,</w:t>
      </w:r>
      <w:r w:rsidRPr="006910E9">
        <w:rPr>
          <w:rFonts w:ascii="Cambria" w:hAnsi="Cambria"/>
          <w:color w:val="000000" w:themeColor="text1"/>
        </w:rPr>
        <w:t xml:space="preserve"> p. 95.</w:t>
      </w:r>
    </w:p>
  </w:footnote>
  <w:footnote w:id="50">
    <w:p w:rsidR="00C2579B" w:rsidRPr="006910E9" w:rsidRDefault="00C2579B" w:rsidP="00840EDD">
      <w:pPr>
        <w:pStyle w:val="Testonotaapidipagina"/>
        <w:ind w:firstLine="360"/>
        <w:jc w:val="both"/>
        <w:rPr>
          <w:rFonts w:ascii="Cambria" w:hAnsi="Cambria"/>
          <w:color w:val="000000" w:themeColor="text1"/>
        </w:rPr>
      </w:pPr>
      <w:r w:rsidRPr="001C6021">
        <w:rPr>
          <w:rStyle w:val="Rimandonotaapidipagina"/>
          <w:rFonts w:ascii="Cambria" w:hAnsi="Cambria"/>
          <w:color w:val="000000" w:themeColor="text1"/>
        </w:rPr>
        <w:footnoteRef/>
      </w:r>
      <w:r w:rsidRPr="006910E9">
        <w:rPr>
          <w:rFonts w:ascii="Cambria" w:hAnsi="Cambria"/>
          <w:color w:val="000000" w:themeColor="text1"/>
        </w:rPr>
        <w:t xml:space="preserve"> </w:t>
      </w:r>
      <w:r w:rsidRPr="006910E9">
        <w:rPr>
          <w:rFonts w:ascii="Cambria" w:hAnsi="Cambria"/>
          <w:smallCaps/>
          <w:color w:val="000000" w:themeColor="text1"/>
        </w:rPr>
        <w:t>Lenchantin De Gubernatis</w:t>
      </w:r>
      <w:r w:rsidRPr="006910E9">
        <w:rPr>
          <w:rFonts w:ascii="Cambria" w:hAnsi="Cambria"/>
          <w:color w:val="000000" w:themeColor="text1"/>
        </w:rPr>
        <w:t xml:space="preserve">, </w:t>
      </w:r>
      <w:r w:rsidRPr="006910E9">
        <w:rPr>
          <w:rFonts w:ascii="Cambria" w:hAnsi="Cambria"/>
          <w:i/>
          <w:color w:val="000000" w:themeColor="text1"/>
        </w:rPr>
        <w:t>Il libro di Catullo</w:t>
      </w:r>
      <w:r w:rsidRPr="006910E9">
        <w:rPr>
          <w:rFonts w:ascii="Cambria" w:hAnsi="Cambria"/>
          <w:color w:val="000000" w:themeColor="text1"/>
        </w:rPr>
        <w:t>, Torino 1966, p. 132.</w:t>
      </w:r>
    </w:p>
  </w:footnote>
  <w:footnote w:id="51">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fr-BE"/>
        </w:rPr>
        <w:t xml:space="preserve"> Cf. </w:t>
      </w:r>
      <w:proofErr w:type="spellStart"/>
      <w:r w:rsidRPr="002B1903">
        <w:rPr>
          <w:rFonts w:ascii="Cambria" w:hAnsi="Cambria"/>
          <w:smallCaps/>
          <w:color w:val="000000" w:themeColor="text1"/>
          <w:lang w:val="fr-BE"/>
        </w:rPr>
        <w:t>Catullus</w:t>
      </w:r>
      <w:proofErr w:type="spellEnd"/>
      <w:r w:rsidRPr="001C6021">
        <w:rPr>
          <w:rFonts w:ascii="Cambria" w:hAnsi="Cambria"/>
          <w:color w:val="000000" w:themeColor="text1"/>
          <w:lang w:val="fr-BE"/>
        </w:rPr>
        <w:t xml:space="preserve"> 63, v. 24</w:t>
      </w:r>
      <w:r w:rsidR="00A264AA">
        <w:rPr>
          <w:rFonts w:ascii="Cambria" w:hAnsi="Cambria"/>
          <w:color w:val="000000" w:themeColor="text1"/>
          <w:lang w:val="fr-BE"/>
        </w:rPr>
        <w:t xml:space="preserve"> </w:t>
      </w:r>
      <w:r w:rsidRPr="001C6021">
        <w:rPr>
          <w:rFonts w:ascii="Cambria" w:hAnsi="Cambria"/>
          <w:color w:val="000000" w:themeColor="text1"/>
          <w:lang w:val="fr-BE"/>
        </w:rPr>
        <w:t xml:space="preserve">: </w:t>
      </w:r>
      <w:r w:rsidRPr="001C6021">
        <w:rPr>
          <w:rFonts w:ascii="Cambria" w:hAnsi="Cambria"/>
          <w:i/>
          <w:iCs/>
          <w:color w:val="000000" w:themeColor="text1"/>
          <w:lang w:val="la-Latn"/>
        </w:rPr>
        <w:t xml:space="preserve">ubi sacra sancta acutis ululatibus </w:t>
      </w:r>
      <w:proofErr w:type="gramStart"/>
      <w:r w:rsidRPr="001C6021">
        <w:rPr>
          <w:rFonts w:ascii="Cambria" w:hAnsi="Cambria"/>
          <w:i/>
          <w:iCs/>
          <w:color w:val="000000" w:themeColor="text1"/>
          <w:lang w:val="la-Latn"/>
        </w:rPr>
        <w:t>agitant</w:t>
      </w:r>
      <w:r w:rsidRPr="001C6021">
        <w:rPr>
          <w:rFonts w:ascii="Cambria" w:hAnsi="Cambria"/>
          <w:iCs/>
          <w:color w:val="000000" w:themeColor="text1"/>
          <w:lang w:val="la-Latn"/>
        </w:rPr>
        <w:t>;</w:t>
      </w:r>
      <w:proofErr w:type="gramEnd"/>
      <w:r w:rsidRPr="001C6021">
        <w:rPr>
          <w:rFonts w:ascii="Cambria" w:hAnsi="Cambria"/>
          <w:iCs/>
          <w:color w:val="000000" w:themeColor="text1"/>
          <w:lang w:val="la-Latn"/>
        </w:rPr>
        <w:t xml:space="preserve"> </w:t>
      </w:r>
      <w:r w:rsidRPr="008C7C3A">
        <w:rPr>
          <w:rFonts w:ascii="Cambria" w:hAnsi="Cambria"/>
          <w:iCs/>
          <w:smallCaps/>
          <w:color w:val="000000" w:themeColor="text1"/>
          <w:lang w:val="la-Latn"/>
        </w:rPr>
        <w:t>Idem</w:t>
      </w:r>
      <w:r w:rsidRPr="001C6021">
        <w:rPr>
          <w:rFonts w:ascii="Cambria" w:hAnsi="Cambria"/>
          <w:color w:val="000000" w:themeColor="text1"/>
          <w:lang w:val="la-Latn"/>
        </w:rPr>
        <w:t xml:space="preserve"> v. 28</w:t>
      </w:r>
      <w:r w:rsidRPr="001C6021">
        <w:rPr>
          <w:rFonts w:ascii="Cambria" w:hAnsi="Cambria"/>
          <w:i/>
          <w:iCs/>
          <w:color w:val="000000" w:themeColor="text1"/>
          <w:lang w:val="la-Latn"/>
        </w:rPr>
        <w:t>: Thiasus repente linguis trepidantibus ululat.</w:t>
      </w:r>
    </w:p>
  </w:footnote>
  <w:footnote w:id="52">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w:t>
      </w:r>
      <w:r w:rsidRPr="002B1903">
        <w:rPr>
          <w:rFonts w:ascii="Cambria" w:hAnsi="Cambria"/>
          <w:smallCaps/>
          <w:color w:val="000000" w:themeColor="text1"/>
          <w:lang w:val="la-Latn"/>
        </w:rPr>
        <w:t>Euripides,</w:t>
      </w:r>
      <w:r w:rsidRPr="001C6021">
        <w:rPr>
          <w:rFonts w:ascii="Cambria" w:hAnsi="Cambria"/>
          <w:color w:val="000000" w:themeColor="text1"/>
          <w:lang w:val="la-Latn"/>
        </w:rPr>
        <w:t xml:space="preserve"> </w:t>
      </w:r>
      <w:r w:rsidRPr="001C6021">
        <w:rPr>
          <w:rFonts w:ascii="Cambria" w:hAnsi="Cambria"/>
          <w:i/>
          <w:color w:val="000000" w:themeColor="text1"/>
          <w:lang w:val="la-Latn"/>
        </w:rPr>
        <w:t>Bacchae</w:t>
      </w:r>
      <w:r w:rsidRPr="001C6021">
        <w:rPr>
          <w:rFonts w:ascii="Cambria" w:hAnsi="Cambria"/>
          <w:color w:val="000000" w:themeColor="text1"/>
          <w:lang w:val="la-Latn"/>
        </w:rPr>
        <w:t xml:space="preserve">, v. 689: </w:t>
      </w:r>
      <w:r w:rsidRPr="001C6021">
        <w:rPr>
          <w:rFonts w:ascii="Cambria" w:hAnsi="Cambria"/>
          <w:i/>
          <w:color w:val="000000" w:themeColor="text1"/>
        </w:rPr>
        <w:t>ἡ</w:t>
      </w:r>
      <w:r w:rsidRPr="001C6021">
        <w:rPr>
          <w:rFonts w:ascii="Cambria" w:hAnsi="Cambria"/>
          <w:i/>
          <w:color w:val="000000" w:themeColor="text1"/>
          <w:lang w:val="la-Latn"/>
        </w:rPr>
        <w:t xml:space="preserve"> </w:t>
      </w:r>
      <w:proofErr w:type="spellStart"/>
      <w:r w:rsidRPr="001C6021">
        <w:rPr>
          <w:rFonts w:ascii="Cambria" w:hAnsi="Cambria"/>
          <w:i/>
          <w:color w:val="000000" w:themeColor="text1"/>
        </w:rPr>
        <w:t>σὴ</w:t>
      </w:r>
      <w:proofErr w:type="spellEnd"/>
      <w:r w:rsidRPr="001C6021">
        <w:rPr>
          <w:rFonts w:ascii="Cambria" w:hAnsi="Cambria"/>
          <w:i/>
          <w:color w:val="000000" w:themeColor="text1"/>
          <w:lang w:val="la-Latn"/>
        </w:rPr>
        <w:t xml:space="preserve"> </w:t>
      </w:r>
      <w:proofErr w:type="spellStart"/>
      <w:r w:rsidRPr="001C6021">
        <w:rPr>
          <w:rFonts w:ascii="Cambria" w:hAnsi="Cambria"/>
          <w:i/>
          <w:color w:val="000000" w:themeColor="text1"/>
        </w:rPr>
        <w:t>δὲ</w:t>
      </w:r>
      <w:proofErr w:type="spellEnd"/>
      <w:r w:rsidRPr="001C6021">
        <w:rPr>
          <w:rFonts w:ascii="Cambria" w:hAnsi="Cambria"/>
          <w:i/>
          <w:color w:val="000000" w:themeColor="text1"/>
          <w:lang w:val="la-Latn"/>
        </w:rPr>
        <w:t xml:space="preserve"> </w:t>
      </w:r>
      <w:proofErr w:type="spellStart"/>
      <w:r w:rsidRPr="001C6021">
        <w:rPr>
          <w:rFonts w:ascii="Cambria" w:hAnsi="Cambria"/>
          <w:i/>
          <w:color w:val="000000" w:themeColor="text1"/>
        </w:rPr>
        <w:t>μἠτηρ</w:t>
      </w:r>
      <w:proofErr w:type="spellEnd"/>
      <w:r w:rsidRPr="001C6021">
        <w:rPr>
          <w:rFonts w:ascii="Cambria" w:hAnsi="Cambria"/>
          <w:i/>
          <w:color w:val="000000" w:themeColor="text1"/>
          <w:lang w:val="la-Latn"/>
        </w:rPr>
        <w:t xml:space="preserve"> </w:t>
      </w:r>
      <w:proofErr w:type="spellStart"/>
      <w:r w:rsidRPr="001C6021">
        <w:rPr>
          <w:rFonts w:ascii="Cambria" w:hAnsi="Cambria"/>
          <w:i/>
          <w:color w:val="000000" w:themeColor="text1"/>
        </w:rPr>
        <w:t>ὠλόλυξεν</w:t>
      </w:r>
      <w:proofErr w:type="spellEnd"/>
      <w:r w:rsidRPr="001C6021">
        <w:rPr>
          <w:rFonts w:ascii="Cambria" w:hAnsi="Cambria"/>
          <w:color w:val="000000" w:themeColor="text1"/>
          <w:lang w:val="la-Latn"/>
        </w:rPr>
        <w:t xml:space="preserve">. </w:t>
      </w:r>
    </w:p>
  </w:footnote>
  <w:footnote w:id="53">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w:t>
      </w:r>
      <w:r w:rsidRPr="002B1903">
        <w:rPr>
          <w:rFonts w:ascii="Cambria" w:hAnsi="Cambria"/>
          <w:smallCaps/>
          <w:color w:val="000000" w:themeColor="text1"/>
          <w:lang w:val="la-Latn"/>
        </w:rPr>
        <w:t>Ovid</w:t>
      </w:r>
      <w:r w:rsidR="002B1903" w:rsidRPr="00B77931">
        <w:rPr>
          <w:rFonts w:ascii="Cambria" w:hAnsi="Cambria"/>
          <w:smallCaps/>
          <w:color w:val="000000" w:themeColor="text1"/>
          <w:lang w:val="la-Latn"/>
        </w:rPr>
        <w:t>ius</w:t>
      </w:r>
      <w:r w:rsidR="0012416F" w:rsidRPr="0012416F">
        <w:rPr>
          <w:rFonts w:ascii="Cambria" w:hAnsi="Cambria"/>
          <w:smallCaps/>
          <w:color w:val="000000" w:themeColor="text1"/>
          <w:lang w:val="la-Latn"/>
        </w:rPr>
        <w:t>,</w:t>
      </w:r>
      <w:r w:rsidRPr="002B1903">
        <w:rPr>
          <w:rFonts w:ascii="Cambria" w:hAnsi="Cambria"/>
          <w:smallCaps/>
          <w:color w:val="000000" w:themeColor="text1"/>
          <w:lang w:val="la-Latn"/>
        </w:rPr>
        <w:t xml:space="preserve"> </w:t>
      </w:r>
      <w:r w:rsidRPr="001C6021">
        <w:rPr>
          <w:rFonts w:ascii="Cambria" w:hAnsi="Cambria"/>
          <w:i/>
          <w:iCs/>
          <w:color w:val="000000" w:themeColor="text1"/>
          <w:lang w:val="la-Latn"/>
        </w:rPr>
        <w:t>Metamorphoses</w:t>
      </w:r>
      <w:r w:rsidRPr="001C6021">
        <w:rPr>
          <w:rFonts w:ascii="Cambria" w:hAnsi="Cambria"/>
          <w:color w:val="000000" w:themeColor="text1"/>
          <w:lang w:val="la-Latn"/>
        </w:rPr>
        <w:t xml:space="preserve">, IV, 15 f.: </w:t>
      </w:r>
      <w:r w:rsidRPr="001C6021">
        <w:rPr>
          <w:rFonts w:ascii="Cambria" w:hAnsi="Cambria"/>
          <w:i/>
          <w:iCs/>
          <w:color w:val="000000" w:themeColor="text1"/>
          <w:lang w:val="la-Latn"/>
        </w:rPr>
        <w:t>Nycteliusque Eleleusque parens et Iacchus et Euhan| et quae praeterea per Graias plurima gentes| nomina, Liber, habes</w:t>
      </w:r>
      <w:r w:rsidRPr="001C6021">
        <w:rPr>
          <w:rFonts w:ascii="Cambria" w:hAnsi="Cambria"/>
          <w:color w:val="000000" w:themeColor="text1"/>
          <w:lang w:val="la-Latn"/>
        </w:rPr>
        <w:t>.</w:t>
      </w:r>
    </w:p>
  </w:footnote>
  <w:footnote w:id="54">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w:t>
      </w:r>
      <w:r w:rsidRPr="001C6021">
        <w:rPr>
          <w:rFonts w:ascii="Cambria" w:hAnsi="Cambria"/>
          <w:smallCaps/>
          <w:color w:val="000000" w:themeColor="text1"/>
          <w:lang w:val="la-Latn"/>
        </w:rPr>
        <w:t>Bruhl 1953</w:t>
      </w:r>
      <w:r w:rsidRPr="001C6021">
        <w:rPr>
          <w:rFonts w:ascii="Cambria" w:hAnsi="Cambria"/>
          <w:color w:val="000000" w:themeColor="text1"/>
          <w:lang w:val="la-Latn"/>
        </w:rPr>
        <w:t>, p. 95.</w:t>
      </w:r>
    </w:p>
  </w:footnote>
  <w:footnote w:id="55">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w:t>
      </w:r>
      <w:r w:rsidRPr="002B1903">
        <w:rPr>
          <w:rFonts w:ascii="Cambria" w:hAnsi="Cambria"/>
          <w:iCs/>
          <w:smallCaps/>
          <w:color w:val="000000" w:themeColor="text1"/>
          <w:lang w:val="la-Latn"/>
        </w:rPr>
        <w:t>Ovid</w:t>
      </w:r>
      <w:r w:rsidR="002B1903" w:rsidRPr="00B77931">
        <w:rPr>
          <w:rFonts w:ascii="Cambria" w:hAnsi="Cambria"/>
          <w:iCs/>
          <w:smallCaps/>
          <w:color w:val="000000" w:themeColor="text1"/>
          <w:lang w:val="la-Latn"/>
        </w:rPr>
        <w:t>ius</w:t>
      </w:r>
      <w:r w:rsidRPr="001C6021">
        <w:rPr>
          <w:rFonts w:ascii="Cambria" w:hAnsi="Cambria"/>
          <w:iCs/>
          <w:color w:val="000000" w:themeColor="text1"/>
          <w:lang w:val="la-Latn"/>
        </w:rPr>
        <w:t xml:space="preserve">, </w:t>
      </w:r>
      <w:r w:rsidRPr="001C6021">
        <w:rPr>
          <w:rFonts w:ascii="Cambria" w:hAnsi="Cambria"/>
          <w:i/>
          <w:iCs/>
          <w:color w:val="000000" w:themeColor="text1"/>
          <w:lang w:val="la-Latn"/>
        </w:rPr>
        <w:t>Metamorphoses</w:t>
      </w:r>
      <w:r w:rsidRPr="001C6021">
        <w:rPr>
          <w:rFonts w:ascii="Cambria" w:hAnsi="Cambria"/>
          <w:iCs/>
          <w:color w:val="000000" w:themeColor="text1"/>
          <w:lang w:val="la-Latn"/>
        </w:rPr>
        <w:t xml:space="preserve">,  III, 706:  </w:t>
      </w:r>
      <w:r w:rsidRPr="001C6021">
        <w:rPr>
          <w:rFonts w:ascii="Cambria" w:hAnsi="Cambria"/>
          <w:i/>
          <w:color w:val="000000" w:themeColor="text1"/>
          <w:lang w:val="la-Latn"/>
        </w:rPr>
        <w:t>Penthea sic ictus longis ululatibus aether movit</w:t>
      </w:r>
      <w:r w:rsidRPr="001C6021">
        <w:rPr>
          <w:rFonts w:ascii="Cambria" w:hAnsi="Cambria"/>
          <w:iCs/>
          <w:color w:val="000000" w:themeColor="text1"/>
          <w:lang w:val="la-Latn"/>
        </w:rPr>
        <w:t xml:space="preserve">; </w:t>
      </w:r>
      <w:r w:rsidRPr="00AF6BB3">
        <w:rPr>
          <w:rFonts w:ascii="Cambria" w:hAnsi="Cambria"/>
          <w:iCs/>
          <w:smallCaps/>
          <w:color w:val="000000" w:themeColor="text1"/>
          <w:lang w:val="la-Latn"/>
        </w:rPr>
        <w:t>Idem,</w:t>
      </w:r>
      <w:r w:rsidRPr="001C6021">
        <w:rPr>
          <w:rFonts w:ascii="Cambria" w:hAnsi="Cambria"/>
          <w:iCs/>
          <w:color w:val="000000" w:themeColor="text1"/>
          <w:lang w:val="la-Latn"/>
        </w:rPr>
        <w:t xml:space="preserve"> </w:t>
      </w:r>
      <w:r w:rsidRPr="001C6021">
        <w:rPr>
          <w:rFonts w:ascii="Cambria" w:hAnsi="Cambria"/>
          <w:iCs/>
          <w:color w:val="000000" w:themeColor="text1"/>
          <w:lang w:val="la-Latn"/>
        </w:rPr>
        <w:t>XI, 17:</w:t>
      </w:r>
      <w:r w:rsidRPr="001C6021">
        <w:rPr>
          <w:rFonts w:ascii="Cambria" w:hAnsi="Cambria"/>
          <w:color w:val="000000" w:themeColor="text1"/>
          <w:lang w:val="la-Latn"/>
        </w:rPr>
        <w:t xml:space="preserve"> </w:t>
      </w:r>
      <w:hyperlink r:id="rId1" w:tgtFrame="morph" w:history="1">
        <w:r w:rsidRPr="001C6021">
          <w:rPr>
            <w:rStyle w:val="Collegamentoipertestuale"/>
            <w:rFonts w:ascii="Cambria" w:hAnsi="Cambria"/>
            <w:i/>
            <w:iCs/>
            <w:color w:val="000000" w:themeColor="text1"/>
            <w:lang w:val="la-Latn"/>
          </w:rPr>
          <w:t>et</w:t>
        </w:r>
      </w:hyperlink>
      <w:r w:rsidRPr="001C6021">
        <w:rPr>
          <w:rFonts w:ascii="Cambria" w:hAnsi="Cambria"/>
          <w:i/>
          <w:iCs/>
          <w:color w:val="000000" w:themeColor="text1"/>
          <w:lang w:val="la-Latn"/>
        </w:rPr>
        <w:t xml:space="preserve"> </w:t>
      </w:r>
      <w:hyperlink r:id="rId2" w:tgtFrame="morph" w:history="1">
        <w:r w:rsidRPr="001C6021">
          <w:rPr>
            <w:rStyle w:val="Collegamentoipertestuale"/>
            <w:rFonts w:ascii="Cambria" w:hAnsi="Cambria"/>
            <w:i/>
            <w:iCs/>
            <w:color w:val="000000" w:themeColor="text1"/>
            <w:lang w:val="la-Latn"/>
          </w:rPr>
          <w:t>Bacchei</w:t>
        </w:r>
      </w:hyperlink>
      <w:r w:rsidRPr="001C6021">
        <w:rPr>
          <w:rFonts w:ascii="Cambria" w:hAnsi="Cambria"/>
          <w:i/>
          <w:iCs/>
          <w:color w:val="000000" w:themeColor="text1"/>
          <w:lang w:val="la-Latn"/>
        </w:rPr>
        <w:t xml:space="preserve"> </w:t>
      </w:r>
      <w:hyperlink r:id="rId3" w:tgtFrame="morph" w:history="1">
        <w:r w:rsidRPr="001C6021">
          <w:rPr>
            <w:rStyle w:val="Collegamentoipertestuale"/>
            <w:rFonts w:ascii="Cambria" w:hAnsi="Cambria"/>
            <w:i/>
            <w:iCs/>
            <w:color w:val="000000" w:themeColor="text1"/>
            <w:lang w:val="la-Latn"/>
          </w:rPr>
          <w:t>ululatus</w:t>
        </w:r>
      </w:hyperlink>
      <w:r w:rsidRPr="001C6021">
        <w:rPr>
          <w:rFonts w:ascii="Cambria" w:hAnsi="Cambria"/>
          <w:i/>
          <w:iCs/>
          <w:color w:val="000000" w:themeColor="text1"/>
          <w:lang w:val="la-Latn"/>
        </w:rPr>
        <w:t xml:space="preserve">  </w:t>
      </w:r>
      <w:hyperlink r:id="rId4" w:tgtFrame="morph" w:history="1">
        <w:r w:rsidRPr="001C6021">
          <w:rPr>
            <w:rStyle w:val="Collegamentoipertestuale"/>
            <w:rFonts w:ascii="Cambria" w:hAnsi="Cambria"/>
            <w:i/>
            <w:iCs/>
            <w:color w:val="000000" w:themeColor="text1"/>
            <w:lang w:val="la-Latn"/>
          </w:rPr>
          <w:t>obstrepuere</w:t>
        </w:r>
      </w:hyperlink>
      <w:r w:rsidRPr="001C6021">
        <w:rPr>
          <w:rFonts w:ascii="Cambria" w:hAnsi="Cambria"/>
          <w:i/>
          <w:iCs/>
          <w:color w:val="000000" w:themeColor="text1"/>
          <w:lang w:val="la-Latn"/>
        </w:rPr>
        <w:t xml:space="preserve"> </w:t>
      </w:r>
      <w:hyperlink r:id="rId5" w:tgtFrame="morph" w:history="1">
        <w:r w:rsidRPr="001C6021">
          <w:rPr>
            <w:rStyle w:val="Collegamentoipertestuale"/>
            <w:rFonts w:ascii="Cambria" w:hAnsi="Cambria"/>
            <w:i/>
            <w:iCs/>
            <w:color w:val="000000" w:themeColor="text1"/>
            <w:lang w:val="la-Latn"/>
          </w:rPr>
          <w:t>sono</w:t>
        </w:r>
      </w:hyperlink>
      <w:r w:rsidRPr="001C6021">
        <w:rPr>
          <w:rFonts w:ascii="Cambria" w:hAnsi="Cambria"/>
          <w:i/>
          <w:iCs/>
          <w:color w:val="000000" w:themeColor="text1"/>
          <w:lang w:val="la-Latn"/>
        </w:rPr>
        <w:t xml:space="preserve"> </w:t>
      </w:r>
      <w:hyperlink r:id="rId6" w:tgtFrame="morph" w:history="1">
        <w:r w:rsidRPr="001C6021">
          <w:rPr>
            <w:rStyle w:val="Collegamentoipertestuale"/>
            <w:rFonts w:ascii="Cambria" w:hAnsi="Cambria"/>
            <w:i/>
            <w:iCs/>
            <w:color w:val="000000" w:themeColor="text1"/>
            <w:lang w:val="la-Latn"/>
          </w:rPr>
          <w:t>citharae</w:t>
        </w:r>
      </w:hyperlink>
      <w:r w:rsidRPr="001C6021">
        <w:rPr>
          <w:rFonts w:ascii="Cambria" w:hAnsi="Cambria"/>
          <w:i/>
          <w:iCs/>
          <w:color w:val="000000" w:themeColor="text1"/>
          <w:lang w:val="la-Latn"/>
        </w:rPr>
        <w:t>.</w:t>
      </w:r>
    </w:p>
  </w:footnote>
  <w:footnote w:id="56">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w:t>
      </w:r>
      <w:r w:rsidRPr="002B1903">
        <w:rPr>
          <w:rFonts w:ascii="Cambria" w:hAnsi="Cambria"/>
          <w:iCs/>
          <w:smallCaps/>
          <w:color w:val="000000" w:themeColor="text1"/>
          <w:lang w:val="la-Latn"/>
        </w:rPr>
        <w:t xml:space="preserve">Lucretius </w:t>
      </w:r>
      <w:r w:rsidRPr="001C6021">
        <w:rPr>
          <w:rFonts w:ascii="Cambria" w:hAnsi="Cambria"/>
          <w:iCs/>
          <w:color w:val="000000" w:themeColor="text1"/>
          <w:lang w:val="la-Latn"/>
        </w:rPr>
        <w:t>(II, 618–19) describing the procession of the Magna Mater says:</w:t>
      </w:r>
      <w:r w:rsidRPr="001C6021">
        <w:rPr>
          <w:rFonts w:ascii="Cambria" w:hAnsi="Cambria"/>
          <w:i/>
          <w:iCs/>
          <w:color w:val="000000" w:themeColor="text1"/>
          <w:lang w:val="la-Latn"/>
        </w:rPr>
        <w:t xml:space="preserve"> Tympana tenta tonant et cymbala circum concava raucinoque minantur cornua cantu</w:t>
      </w:r>
      <w:r w:rsidRPr="001C6021">
        <w:rPr>
          <w:rFonts w:ascii="Cambria" w:hAnsi="Cambria"/>
          <w:iCs/>
          <w:color w:val="000000" w:themeColor="text1"/>
          <w:lang w:val="la-Latn"/>
        </w:rPr>
        <w:t xml:space="preserve">; cf. </w:t>
      </w:r>
      <w:r w:rsidRPr="002B1903">
        <w:rPr>
          <w:rFonts w:ascii="Cambria" w:hAnsi="Cambria"/>
          <w:iCs/>
          <w:smallCaps/>
          <w:color w:val="000000" w:themeColor="text1"/>
          <w:lang w:val="la-Latn"/>
        </w:rPr>
        <w:t>Catullus,</w:t>
      </w:r>
      <w:r w:rsidRPr="001C6021">
        <w:rPr>
          <w:rFonts w:ascii="Cambria" w:hAnsi="Cambria"/>
          <w:iCs/>
          <w:color w:val="000000" w:themeColor="text1"/>
          <w:lang w:val="la-Latn"/>
        </w:rPr>
        <w:t xml:space="preserve"> 63, v. 8–9: </w:t>
      </w:r>
      <w:r w:rsidRPr="001C6021">
        <w:rPr>
          <w:rFonts w:ascii="Cambria" w:hAnsi="Cambria"/>
          <w:i/>
          <w:iCs/>
          <w:color w:val="000000" w:themeColor="text1"/>
          <w:lang w:val="la-Latn"/>
        </w:rPr>
        <w:t>niueis citata cepit manibus leve tympanum, tympanom tuom, Cybelle, tua mater initia</w:t>
      </w:r>
      <w:r w:rsidRPr="001C6021">
        <w:rPr>
          <w:rFonts w:ascii="Cambria" w:hAnsi="Cambria"/>
          <w:iCs/>
          <w:color w:val="000000" w:themeColor="text1"/>
          <w:lang w:val="la-Latn"/>
        </w:rPr>
        <w:t xml:space="preserve">; </w:t>
      </w:r>
      <w:r w:rsidRPr="00DA76DF">
        <w:rPr>
          <w:rFonts w:ascii="Cambria" w:hAnsi="Cambria"/>
          <w:iCs/>
          <w:smallCaps/>
          <w:color w:val="000000" w:themeColor="text1"/>
          <w:lang w:val="la-Latn"/>
        </w:rPr>
        <w:t>Ibidem</w:t>
      </w:r>
      <w:r w:rsidRPr="001C6021">
        <w:rPr>
          <w:rFonts w:ascii="Cambria" w:hAnsi="Cambria"/>
          <w:iCs/>
          <w:color w:val="000000" w:themeColor="text1"/>
          <w:lang w:val="la-Latn"/>
        </w:rPr>
        <w:t xml:space="preserve">, v. 19–21: </w:t>
      </w:r>
      <w:r w:rsidRPr="001C6021">
        <w:rPr>
          <w:rFonts w:ascii="Cambria" w:hAnsi="Cambria"/>
          <w:i/>
          <w:iCs/>
          <w:color w:val="000000" w:themeColor="text1"/>
          <w:lang w:val="la-Latn"/>
        </w:rPr>
        <w:t>Simul ite, sequimini Phrygiam ad domum Cybelles, Phrygia ad nemora deae, ubi cymbalum sonat uox, ubi tympana reboant</w:t>
      </w:r>
      <w:r w:rsidRPr="001C6021">
        <w:rPr>
          <w:rFonts w:ascii="Cambria" w:hAnsi="Cambria"/>
          <w:iCs/>
          <w:color w:val="000000" w:themeColor="text1"/>
          <w:lang w:val="la-Latn"/>
        </w:rPr>
        <w:t xml:space="preserve">; </w:t>
      </w:r>
      <w:r w:rsidRPr="00DA76DF">
        <w:rPr>
          <w:rFonts w:ascii="Cambria" w:hAnsi="Cambria"/>
          <w:iCs/>
          <w:smallCaps/>
          <w:color w:val="000000" w:themeColor="text1"/>
          <w:lang w:val="la-Latn"/>
        </w:rPr>
        <w:t>Ibidem</w:t>
      </w:r>
      <w:r w:rsidRPr="001C6021">
        <w:rPr>
          <w:rFonts w:ascii="Cambria" w:hAnsi="Cambria"/>
          <w:iCs/>
          <w:color w:val="000000" w:themeColor="text1"/>
          <w:lang w:val="la-Latn"/>
        </w:rPr>
        <w:t>, v. 29:</w:t>
      </w:r>
      <w:r w:rsidRPr="001C6021">
        <w:rPr>
          <w:rFonts w:ascii="Cambria" w:hAnsi="Cambria"/>
          <w:i/>
          <w:iCs/>
          <w:color w:val="000000" w:themeColor="text1"/>
          <w:lang w:val="la-Latn"/>
        </w:rPr>
        <w:t xml:space="preserve"> Leue tympanum remugit, caua cymbala recrepant.</w:t>
      </w:r>
    </w:p>
  </w:footnote>
  <w:footnote w:id="57">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w:t>
      </w:r>
      <w:r w:rsidRPr="00477F7E">
        <w:rPr>
          <w:rFonts w:ascii="Cambria" w:hAnsi="Cambria"/>
          <w:smallCaps/>
          <w:color w:val="000000" w:themeColor="text1"/>
          <w:lang w:val="la-Latn"/>
        </w:rPr>
        <w:t>Euripides</w:t>
      </w:r>
      <w:r w:rsidRPr="001C6021">
        <w:rPr>
          <w:rFonts w:ascii="Cambria" w:hAnsi="Cambria"/>
          <w:color w:val="000000" w:themeColor="text1"/>
          <w:lang w:val="la-Latn"/>
        </w:rPr>
        <w:t>,</w:t>
      </w:r>
      <w:r w:rsidRPr="001C6021">
        <w:rPr>
          <w:rFonts w:ascii="Cambria" w:hAnsi="Cambria"/>
          <w:i/>
          <w:iCs/>
          <w:color w:val="000000" w:themeColor="text1"/>
          <w:lang w:val="la-Latn"/>
        </w:rPr>
        <w:t xml:space="preserve"> Bacchae</w:t>
      </w:r>
      <w:r w:rsidRPr="001C6021">
        <w:rPr>
          <w:rFonts w:ascii="Cambria" w:hAnsi="Cambria"/>
          <w:color w:val="000000" w:themeColor="text1"/>
          <w:lang w:val="la-Latn"/>
        </w:rPr>
        <w:t>, vv. 58, 157, 658, etc.</w:t>
      </w:r>
    </w:p>
  </w:footnote>
  <w:footnote w:id="58">
    <w:p w:rsidR="00C2579B" w:rsidRPr="001C6021" w:rsidRDefault="00C2579B" w:rsidP="00840EDD">
      <w:pPr>
        <w:pStyle w:val="Testonotaapidipagina"/>
        <w:ind w:firstLine="360"/>
        <w:jc w:val="both"/>
        <w:rPr>
          <w:rFonts w:ascii="Cambria" w:hAnsi="Cambria"/>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E.g. the Lenee, cf</w:t>
      </w:r>
      <w:r w:rsidRPr="001C6021">
        <w:rPr>
          <w:rFonts w:ascii="Cambria" w:hAnsi="Cambria"/>
          <w:smallCaps/>
          <w:color w:val="000000" w:themeColor="text1"/>
          <w:lang w:val="la-Latn"/>
        </w:rPr>
        <w:t>. Deubner</w:t>
      </w:r>
      <w:r w:rsidRPr="001C6021">
        <w:rPr>
          <w:rFonts w:ascii="Cambria" w:hAnsi="Cambria"/>
          <w:color w:val="000000" w:themeColor="text1"/>
          <w:lang w:val="la-Latn"/>
        </w:rPr>
        <w:t xml:space="preserve"> 1966,  p. 130.</w:t>
      </w:r>
    </w:p>
  </w:footnote>
  <w:footnote w:id="59">
    <w:p w:rsidR="00C2579B" w:rsidRPr="002151FE" w:rsidRDefault="00C2579B" w:rsidP="00840EDD">
      <w:pPr>
        <w:pStyle w:val="Testonotaapidipagina"/>
        <w:ind w:firstLine="360"/>
        <w:jc w:val="both"/>
        <w:rPr>
          <w:rFonts w:asciiTheme="majorHAnsi" w:hAnsiTheme="majorHAnsi"/>
          <w:color w:val="000000" w:themeColor="text1"/>
          <w:lang w:val="la-Latn"/>
        </w:rPr>
      </w:pPr>
      <w:r w:rsidRPr="001C6021">
        <w:rPr>
          <w:rStyle w:val="Rimandonotaapidipagina"/>
          <w:rFonts w:ascii="Cambria" w:hAnsi="Cambria"/>
          <w:color w:val="000000" w:themeColor="text1"/>
        </w:rPr>
        <w:footnoteRef/>
      </w:r>
      <w:r w:rsidRPr="001C6021">
        <w:rPr>
          <w:rFonts w:ascii="Cambria" w:hAnsi="Cambria"/>
          <w:color w:val="000000" w:themeColor="text1"/>
          <w:lang w:val="la-Latn"/>
        </w:rPr>
        <w:t xml:space="preserve"> </w:t>
      </w:r>
      <w:r w:rsidRPr="001C6021">
        <w:rPr>
          <w:rFonts w:ascii="Cambria" w:hAnsi="Cambria"/>
          <w:smallCaps/>
          <w:color w:val="000000" w:themeColor="text1"/>
          <w:lang w:val="la-Latn"/>
        </w:rPr>
        <w:t xml:space="preserve">Tierney </w:t>
      </w:r>
      <w:r w:rsidRPr="001C6021">
        <w:rPr>
          <w:rFonts w:ascii="Cambria" w:hAnsi="Cambria"/>
          <w:color w:val="000000" w:themeColor="text1"/>
          <w:lang w:val="la-Latn"/>
        </w:rPr>
        <w:t>1947, p. 108.</w:t>
      </w:r>
    </w:p>
  </w:footnote>
  <w:footnote w:id="60">
    <w:p w:rsidR="001560DF" w:rsidRPr="009615F9" w:rsidRDefault="001560DF" w:rsidP="00840EDD">
      <w:pPr>
        <w:pStyle w:val="Testonotaapidipagina"/>
        <w:ind w:firstLine="360"/>
        <w:jc w:val="both"/>
        <w:rPr>
          <w:lang w:val="la-Latn"/>
        </w:rPr>
      </w:pPr>
      <w:r w:rsidRPr="009615F9">
        <w:rPr>
          <w:rStyle w:val="Rimandonotaapidipagina"/>
        </w:rPr>
        <w:footnoteRef/>
      </w:r>
      <w:r w:rsidRPr="009615F9">
        <w:rPr>
          <w:lang w:val="la-Latn"/>
        </w:rPr>
        <w:t xml:space="preserve"> </w:t>
      </w:r>
      <w:r w:rsidR="00E65D49" w:rsidRPr="00477F7E">
        <w:rPr>
          <w:smallCaps/>
          <w:lang w:val="la-Latn"/>
        </w:rPr>
        <w:t>Euripides,</w:t>
      </w:r>
      <w:r w:rsidR="00E65D49" w:rsidRPr="009615F9">
        <w:rPr>
          <w:lang w:val="la-Latn"/>
        </w:rPr>
        <w:t xml:space="preserve"> </w:t>
      </w:r>
      <w:r w:rsidR="00E65D49" w:rsidRPr="009615F9">
        <w:rPr>
          <w:i/>
          <w:lang w:val="la-Latn"/>
        </w:rPr>
        <w:t>Bacc</w:t>
      </w:r>
      <w:r w:rsidR="008665A4" w:rsidRPr="008665A4">
        <w:rPr>
          <w:i/>
          <w:lang w:val="la-Latn"/>
        </w:rPr>
        <w:t>h</w:t>
      </w:r>
      <w:r w:rsidR="00E65D49" w:rsidRPr="009615F9">
        <w:rPr>
          <w:i/>
          <w:lang w:val="la-Latn"/>
        </w:rPr>
        <w:t>ae</w:t>
      </w:r>
      <w:r w:rsidR="00E65D49" w:rsidRPr="009615F9">
        <w:rPr>
          <w:lang w:val="la-Latn"/>
        </w:rPr>
        <w:t xml:space="preserve">, vv. </w:t>
      </w:r>
      <w:r w:rsidR="00E65D49" w:rsidRPr="009615F9">
        <w:rPr>
          <w:lang w:val="la-Latn"/>
        </w:rPr>
        <w:t xml:space="preserve">65-67: </w:t>
      </w:r>
      <w:proofErr w:type="spellStart"/>
      <w:r w:rsidR="00E65D49" w:rsidRPr="009615F9">
        <w:rPr>
          <w:rStyle w:val="Enfasicorsivo"/>
          <w:rFonts w:ascii="Cambria" w:hAnsi="Cambria"/>
          <w:i w:val="0"/>
        </w:rPr>
        <w:t>θοάζω</w:t>
      </w:r>
      <w:proofErr w:type="spellEnd"/>
      <w:r w:rsidR="0012416F" w:rsidRPr="0012416F">
        <w:rPr>
          <w:rStyle w:val="Enfasicorsivo"/>
          <w:rFonts w:ascii="Cambria" w:hAnsi="Cambria"/>
          <w:i w:val="0"/>
          <w:lang w:val="la-Latn"/>
        </w:rPr>
        <w:t xml:space="preserve"> </w:t>
      </w:r>
      <w:r w:rsidR="00E65D49" w:rsidRPr="009615F9">
        <w:rPr>
          <w:rStyle w:val="Enfasicorsivo"/>
          <w:rFonts w:ascii="Cambria" w:hAnsi="Cambria"/>
          <w:i w:val="0"/>
          <w:lang w:val="la-Latn"/>
        </w:rPr>
        <w:t>/</w:t>
      </w:r>
      <w:r w:rsidR="0012416F" w:rsidRPr="0012416F">
        <w:rPr>
          <w:rStyle w:val="Enfasicorsivo"/>
          <w:rFonts w:ascii="Cambria" w:hAnsi="Cambria"/>
          <w:i w:val="0"/>
          <w:lang w:val="la-Latn"/>
        </w:rPr>
        <w:t xml:space="preserve"> </w:t>
      </w:r>
      <w:proofErr w:type="spellStart"/>
      <w:r w:rsidR="00E65D49" w:rsidRPr="009615F9">
        <w:rPr>
          <w:rStyle w:val="Enfasicorsivo"/>
          <w:rFonts w:ascii="Cambria" w:hAnsi="Cambria"/>
          <w:i w:val="0"/>
        </w:rPr>
        <w:t>Βρομίῳ</w:t>
      </w:r>
      <w:proofErr w:type="spellEnd"/>
      <w:r w:rsidR="00E65D49" w:rsidRPr="009615F9">
        <w:rPr>
          <w:rStyle w:val="Enfasicorsivo"/>
          <w:rFonts w:ascii="Cambria" w:hAnsi="Cambria"/>
          <w:i w:val="0"/>
          <w:lang w:val="la-Latn"/>
        </w:rPr>
        <w:t xml:space="preserve"> </w:t>
      </w:r>
      <w:r w:rsidR="00E65D49" w:rsidRPr="009615F9">
        <w:rPr>
          <w:rStyle w:val="Enfasicorsivo"/>
          <w:rFonts w:ascii="Cambria" w:hAnsi="Cambria"/>
          <w:i w:val="0"/>
        </w:rPr>
        <w:t>π</w:t>
      </w:r>
      <w:proofErr w:type="spellStart"/>
      <w:r w:rsidR="00E65D49" w:rsidRPr="009615F9">
        <w:rPr>
          <w:rStyle w:val="Enfasicorsivo"/>
          <w:rFonts w:ascii="Cambria" w:hAnsi="Cambria"/>
          <w:i w:val="0"/>
        </w:rPr>
        <w:t>όνον</w:t>
      </w:r>
      <w:proofErr w:type="spellEnd"/>
      <w:r w:rsidR="007F243B" w:rsidRPr="009615F9">
        <w:rPr>
          <w:rStyle w:val="Enfasicorsivo"/>
          <w:rFonts w:ascii="Cambria" w:hAnsi="Cambria"/>
          <w:i w:val="0"/>
          <w:lang w:val="la-Latn"/>
        </w:rPr>
        <w:t xml:space="preserve"> ἡδύν</w:t>
      </w:r>
      <w:r w:rsidR="0012416F" w:rsidRPr="0012416F">
        <w:rPr>
          <w:rStyle w:val="Enfasicorsivo"/>
          <w:rFonts w:ascii="Cambria" w:hAnsi="Cambria"/>
          <w:i w:val="0"/>
          <w:lang w:val="la-Latn"/>
        </w:rPr>
        <w:t xml:space="preserve"> </w:t>
      </w:r>
      <w:r w:rsidR="007F243B" w:rsidRPr="009615F9">
        <w:rPr>
          <w:rStyle w:val="Enfasicorsivo"/>
          <w:rFonts w:ascii="Cambria" w:hAnsi="Cambria"/>
          <w:i w:val="0"/>
          <w:lang w:val="la-Latn"/>
        </w:rPr>
        <w:t>/</w:t>
      </w:r>
      <w:r w:rsidR="0012416F" w:rsidRPr="0012416F">
        <w:rPr>
          <w:rStyle w:val="Enfasicorsivo"/>
          <w:rFonts w:ascii="Cambria" w:hAnsi="Cambria"/>
          <w:i w:val="0"/>
          <w:lang w:val="la-Latn"/>
        </w:rPr>
        <w:t xml:space="preserve"> </w:t>
      </w:r>
      <w:r w:rsidR="007F243B" w:rsidRPr="009615F9">
        <w:rPr>
          <w:rStyle w:val="Enfasicorsivo"/>
          <w:rFonts w:ascii="Cambria" w:hAnsi="Cambria"/>
          <w:i w:val="0"/>
          <w:lang w:val="la-Latn"/>
        </w:rPr>
        <w:t xml:space="preserve">κάματόν τ'εὐκάματον </w:t>
      </w:r>
      <w:r w:rsidR="009615F9">
        <w:rPr>
          <w:rStyle w:val="Enfasicorsivo"/>
          <w:rFonts w:ascii="Cambria" w:hAnsi="Cambria"/>
          <w:i w:val="0"/>
          <w:lang w:val="la-Latn"/>
        </w:rPr>
        <w:t>[</w:t>
      </w:r>
      <w:r w:rsidR="009615F9" w:rsidRPr="009615F9">
        <w:rPr>
          <w:rStyle w:val="Enfasicorsivo"/>
          <w:rFonts w:ascii="Cambria" w:hAnsi="Cambria"/>
          <w:i w:val="0"/>
          <w:lang w:val="la-Latn"/>
        </w:rPr>
        <w:t>For Bromio, I do this sweet effort, this sweet pain, with alacrity.</w:t>
      </w:r>
      <w:r w:rsidR="009615F9">
        <w:rPr>
          <w:rStyle w:val="Enfasicorsivo"/>
          <w:rFonts w:ascii="Cambria" w:hAnsi="Cambria"/>
          <w:i w:val="0"/>
          <w:lang w:val="la-Latn"/>
        </w:rPr>
        <w:t>]</w:t>
      </w:r>
    </w:p>
  </w:footnote>
  <w:footnote w:id="61">
    <w:p w:rsidR="00C2579B" w:rsidRPr="00152DED" w:rsidRDefault="00C2579B" w:rsidP="00840EDD">
      <w:pPr>
        <w:pStyle w:val="Testonotaapidipagina"/>
        <w:ind w:firstLine="360"/>
        <w:jc w:val="both"/>
        <w:rPr>
          <w:rFonts w:ascii="Cambria" w:hAnsi="Cambria"/>
          <w:color w:val="000000" w:themeColor="text1"/>
          <w:lang w:val="la-Latn"/>
        </w:rPr>
      </w:pPr>
      <w:r w:rsidRPr="00152DED">
        <w:rPr>
          <w:rStyle w:val="Rimandonotaapidipagina"/>
          <w:rFonts w:ascii="Cambria" w:hAnsi="Cambria"/>
          <w:color w:val="000000" w:themeColor="text1"/>
        </w:rPr>
        <w:footnoteRef/>
      </w:r>
      <w:r w:rsidRPr="00152DED">
        <w:rPr>
          <w:rFonts w:ascii="Cambria" w:hAnsi="Cambria"/>
          <w:color w:val="000000" w:themeColor="text1"/>
          <w:lang w:val="la-Latn"/>
        </w:rPr>
        <w:t xml:space="preserve"> </w:t>
      </w:r>
      <w:r w:rsidRPr="00152DED">
        <w:rPr>
          <w:rFonts w:ascii="Cambria" w:hAnsi="Cambria"/>
          <w:smallCaps/>
          <w:color w:val="000000" w:themeColor="text1"/>
          <w:lang w:val="la-Latn"/>
        </w:rPr>
        <w:t>Boyancé</w:t>
      </w:r>
      <w:r w:rsidRPr="00152DED">
        <w:rPr>
          <w:rFonts w:ascii="Cambria" w:hAnsi="Cambria"/>
          <w:color w:val="000000" w:themeColor="text1"/>
          <w:lang w:val="la-Latn"/>
        </w:rPr>
        <w:t xml:space="preserve"> 1966, p. 33.</w:t>
      </w:r>
    </w:p>
  </w:footnote>
  <w:footnote w:id="62">
    <w:p w:rsidR="00C2579B" w:rsidRPr="00152DED" w:rsidRDefault="00C2579B" w:rsidP="00840EDD">
      <w:pPr>
        <w:pStyle w:val="Testonotaapidipagina"/>
        <w:ind w:firstLine="360"/>
        <w:jc w:val="both"/>
        <w:rPr>
          <w:rFonts w:ascii="Cambria" w:hAnsi="Cambria"/>
          <w:color w:val="000000" w:themeColor="text1"/>
          <w:lang w:val="la-Latn"/>
        </w:rPr>
      </w:pPr>
      <w:r w:rsidRPr="00152DED">
        <w:rPr>
          <w:rStyle w:val="Rimandonotaapidipagina"/>
          <w:rFonts w:ascii="Cambria" w:hAnsi="Cambria"/>
          <w:color w:val="000000" w:themeColor="text1"/>
        </w:rPr>
        <w:footnoteRef/>
      </w:r>
      <w:r w:rsidRPr="00152DED">
        <w:rPr>
          <w:rFonts w:ascii="Cambria" w:hAnsi="Cambria"/>
          <w:color w:val="000000" w:themeColor="text1"/>
          <w:lang w:val="la-Latn"/>
        </w:rPr>
        <w:t xml:space="preserve"> </w:t>
      </w:r>
      <w:r w:rsidRPr="00477F7E">
        <w:rPr>
          <w:rFonts w:ascii="Cambria" w:hAnsi="Cambria"/>
          <w:smallCaps/>
          <w:color w:val="000000" w:themeColor="text1"/>
          <w:lang w:val="la-Latn"/>
        </w:rPr>
        <w:t>Euripides,</w:t>
      </w:r>
      <w:r w:rsidRPr="00152DED">
        <w:rPr>
          <w:rFonts w:ascii="Cambria" w:hAnsi="Cambria"/>
          <w:color w:val="000000" w:themeColor="text1"/>
          <w:lang w:val="la-Latn"/>
        </w:rPr>
        <w:t xml:space="preserve"> </w:t>
      </w:r>
      <w:r w:rsidRPr="00152DED">
        <w:rPr>
          <w:rFonts w:ascii="Cambria" w:hAnsi="Cambria"/>
          <w:i/>
          <w:color w:val="000000" w:themeColor="text1"/>
          <w:lang w:val="la-Latn"/>
        </w:rPr>
        <w:t>Bacchae</w:t>
      </w:r>
      <w:r w:rsidRPr="00152DED">
        <w:rPr>
          <w:rFonts w:ascii="Cambria" w:hAnsi="Cambria"/>
          <w:color w:val="000000" w:themeColor="text1"/>
          <w:lang w:val="la-Latn"/>
        </w:rPr>
        <w:t>, vv. 20-22.</w:t>
      </w:r>
    </w:p>
  </w:footnote>
  <w:footnote w:id="63">
    <w:p w:rsidR="00C2579B" w:rsidRPr="00152DED" w:rsidRDefault="00C2579B" w:rsidP="00840EDD">
      <w:pPr>
        <w:pStyle w:val="Testonotaapidipagina"/>
        <w:ind w:firstLine="360"/>
        <w:jc w:val="both"/>
        <w:rPr>
          <w:rFonts w:ascii="Cambria" w:hAnsi="Cambria"/>
          <w:color w:val="000000" w:themeColor="text1"/>
          <w:lang w:val="la-Latn"/>
        </w:rPr>
      </w:pPr>
      <w:r w:rsidRPr="00152DED">
        <w:rPr>
          <w:rStyle w:val="Rimandonotaapidipagina"/>
          <w:rFonts w:ascii="Cambria" w:hAnsi="Cambria"/>
          <w:color w:val="000000" w:themeColor="text1"/>
        </w:rPr>
        <w:footnoteRef/>
      </w:r>
      <w:r w:rsidRPr="00152DED">
        <w:rPr>
          <w:rFonts w:ascii="Cambria" w:hAnsi="Cambria"/>
          <w:color w:val="000000" w:themeColor="text1"/>
          <w:lang w:val="la-Latn"/>
        </w:rPr>
        <w:t xml:space="preserve"> </w:t>
      </w:r>
      <w:r w:rsidRPr="00477F7E">
        <w:rPr>
          <w:rFonts w:ascii="Cambria" w:hAnsi="Cambria"/>
          <w:smallCaps/>
          <w:color w:val="000000" w:themeColor="text1"/>
          <w:lang w:val="la-Latn"/>
        </w:rPr>
        <w:t>Aristides Quinctilius</w:t>
      </w:r>
      <w:r w:rsidRPr="00152DED">
        <w:rPr>
          <w:rFonts w:ascii="Cambria" w:hAnsi="Cambria"/>
          <w:color w:val="000000" w:themeColor="text1"/>
          <w:lang w:val="la-Latn"/>
        </w:rPr>
        <w:t xml:space="preserve">, </w:t>
      </w:r>
      <w:r w:rsidRPr="00152DED">
        <w:rPr>
          <w:rFonts w:ascii="Cambria" w:hAnsi="Cambria"/>
          <w:i/>
          <w:color w:val="000000" w:themeColor="text1"/>
          <w:lang w:val="la-Latn"/>
        </w:rPr>
        <w:t>De musica</w:t>
      </w:r>
      <w:r w:rsidRPr="00152DED">
        <w:rPr>
          <w:rFonts w:ascii="Cambria" w:hAnsi="Cambria"/>
          <w:color w:val="000000" w:themeColor="text1"/>
          <w:lang w:val="la-Latn"/>
        </w:rPr>
        <w:t xml:space="preserve">, III, 25, p. 93 </w:t>
      </w:r>
      <w:r w:rsidRPr="00152DED">
        <w:rPr>
          <w:rFonts w:ascii="Cambria" w:hAnsi="Cambria"/>
          <w:smallCaps/>
          <w:color w:val="000000" w:themeColor="text1"/>
          <w:lang w:val="la-Latn"/>
        </w:rPr>
        <w:t>Iahn.</w:t>
      </w:r>
    </w:p>
  </w:footnote>
  <w:footnote w:id="64">
    <w:p w:rsidR="00C2579B" w:rsidRPr="00152DED" w:rsidRDefault="00C2579B" w:rsidP="00840EDD">
      <w:pPr>
        <w:pStyle w:val="Testonotaapidipagina"/>
        <w:ind w:firstLine="360"/>
        <w:jc w:val="both"/>
        <w:rPr>
          <w:rFonts w:ascii="Cambria" w:hAnsi="Cambria"/>
          <w:color w:val="000000" w:themeColor="text1"/>
          <w:lang w:val="la-Latn"/>
        </w:rPr>
      </w:pPr>
      <w:r w:rsidRPr="00152DED">
        <w:rPr>
          <w:rStyle w:val="Rimandonotaapidipagina"/>
          <w:rFonts w:ascii="Cambria" w:hAnsi="Cambria"/>
          <w:color w:val="000000" w:themeColor="text1"/>
        </w:rPr>
        <w:footnoteRef/>
      </w:r>
      <w:r w:rsidRPr="00152DED">
        <w:rPr>
          <w:rFonts w:ascii="Cambria" w:hAnsi="Cambria"/>
          <w:color w:val="000000" w:themeColor="text1"/>
          <w:lang w:val="la-Latn"/>
        </w:rPr>
        <w:t xml:space="preserve"> </w:t>
      </w:r>
      <w:r w:rsidRPr="00152DED">
        <w:rPr>
          <w:rFonts w:ascii="Cambria" w:hAnsi="Cambria"/>
          <w:smallCaps/>
          <w:color w:val="000000" w:themeColor="text1"/>
          <w:lang w:val="la-Latn"/>
        </w:rPr>
        <w:t xml:space="preserve">Boyancé </w:t>
      </w:r>
      <w:r w:rsidRPr="00152DED">
        <w:rPr>
          <w:rFonts w:ascii="Cambria" w:hAnsi="Cambria"/>
          <w:color w:val="000000" w:themeColor="text1"/>
          <w:lang w:val="la-Latn"/>
        </w:rPr>
        <w:t>1966, p. 34.</w:t>
      </w:r>
    </w:p>
  </w:footnote>
  <w:footnote w:id="65">
    <w:p w:rsidR="00C2579B" w:rsidRPr="00152DED" w:rsidRDefault="00C2579B" w:rsidP="00840EDD">
      <w:pPr>
        <w:pStyle w:val="Testonotaapidipagina"/>
        <w:ind w:firstLine="360"/>
        <w:jc w:val="both"/>
        <w:rPr>
          <w:rFonts w:ascii="Cambria" w:hAnsi="Cambria"/>
          <w:color w:val="000000" w:themeColor="text1"/>
          <w:lang w:val="la-Latn"/>
        </w:rPr>
      </w:pPr>
      <w:r w:rsidRPr="00152DED">
        <w:rPr>
          <w:rStyle w:val="Rimandonotaapidipagina"/>
          <w:rFonts w:ascii="Cambria" w:hAnsi="Cambria"/>
          <w:color w:val="000000" w:themeColor="text1"/>
        </w:rPr>
        <w:footnoteRef/>
      </w:r>
      <w:r w:rsidRPr="00152DED">
        <w:rPr>
          <w:rFonts w:ascii="Cambria" w:hAnsi="Cambria"/>
          <w:color w:val="000000" w:themeColor="text1"/>
          <w:lang w:val="la-Latn"/>
        </w:rPr>
        <w:t xml:space="preserve"> </w:t>
      </w:r>
      <w:r w:rsidRPr="00152DED">
        <w:rPr>
          <w:rFonts w:ascii="Cambria" w:hAnsi="Cambria"/>
          <w:smallCaps/>
          <w:color w:val="000000" w:themeColor="text1"/>
          <w:lang w:val="la-Latn"/>
        </w:rPr>
        <w:t>Bourlet</w:t>
      </w:r>
      <w:r w:rsidRPr="00152DED">
        <w:rPr>
          <w:rFonts w:ascii="Cambria" w:hAnsi="Cambria"/>
          <w:color w:val="000000" w:themeColor="text1"/>
          <w:lang w:val="la-Latn"/>
        </w:rPr>
        <w:t xml:space="preserve"> 1983, p. 30.</w:t>
      </w:r>
    </w:p>
  </w:footnote>
  <w:footnote w:id="66">
    <w:p w:rsidR="00C2579B" w:rsidRPr="00A93AF8" w:rsidRDefault="00C2579B" w:rsidP="00840EDD">
      <w:pPr>
        <w:pStyle w:val="Testonotaapidipagina"/>
        <w:ind w:firstLine="360"/>
        <w:jc w:val="both"/>
        <w:rPr>
          <w:rFonts w:ascii="Cambria" w:hAnsi="Cambria"/>
          <w:color w:val="000000" w:themeColor="text1"/>
          <w:lang w:val="la-Latn"/>
        </w:rPr>
      </w:pPr>
      <w:r w:rsidRPr="00A93AF8">
        <w:rPr>
          <w:rStyle w:val="Rimandonotaapidipagina"/>
          <w:rFonts w:ascii="Cambria" w:hAnsi="Cambria"/>
          <w:color w:val="000000" w:themeColor="text1"/>
        </w:rPr>
        <w:footnoteRef/>
      </w:r>
      <w:r w:rsidRPr="00A93AF8">
        <w:rPr>
          <w:rFonts w:ascii="Cambria" w:hAnsi="Cambria"/>
          <w:color w:val="000000" w:themeColor="text1"/>
          <w:lang w:val="la-Latn"/>
        </w:rPr>
        <w:t xml:space="preserve"> </w:t>
      </w:r>
      <w:r w:rsidRPr="00A93AF8">
        <w:rPr>
          <w:rFonts w:ascii="Cambria" w:hAnsi="Cambria"/>
          <w:iCs/>
          <w:color w:val="000000" w:themeColor="text1"/>
          <w:lang w:val="la-Latn"/>
        </w:rPr>
        <w:t xml:space="preserve">Cf. </w:t>
      </w:r>
      <w:r w:rsidRPr="00477F7E">
        <w:rPr>
          <w:rFonts w:ascii="Cambria" w:hAnsi="Cambria"/>
          <w:iCs/>
          <w:smallCaps/>
          <w:color w:val="000000" w:themeColor="text1"/>
          <w:lang w:val="la-Latn"/>
        </w:rPr>
        <w:t>Servius</w:t>
      </w:r>
      <w:r w:rsidRPr="00A93AF8">
        <w:rPr>
          <w:rFonts w:ascii="Cambria" w:hAnsi="Cambria"/>
          <w:iCs/>
          <w:color w:val="000000" w:themeColor="text1"/>
          <w:lang w:val="la-Latn"/>
        </w:rPr>
        <w:t xml:space="preserve">, </w:t>
      </w:r>
      <w:r w:rsidRPr="00A93AF8">
        <w:rPr>
          <w:rFonts w:ascii="Cambria" w:hAnsi="Cambria"/>
          <w:i/>
          <w:iCs/>
          <w:color w:val="000000" w:themeColor="text1"/>
          <w:lang w:val="la-Latn"/>
        </w:rPr>
        <w:t>Ad Aeneadem, VI</w:t>
      </w:r>
      <w:r w:rsidRPr="00A93AF8">
        <w:rPr>
          <w:rFonts w:ascii="Cambria" w:hAnsi="Cambria"/>
          <w:iCs/>
          <w:color w:val="000000" w:themeColor="text1"/>
          <w:lang w:val="la-Latn"/>
        </w:rPr>
        <w:t xml:space="preserve">, 741: </w:t>
      </w:r>
      <w:r w:rsidRPr="00A93AF8">
        <w:rPr>
          <w:rFonts w:ascii="Cambria" w:hAnsi="Cambria"/>
          <w:i/>
          <w:iCs/>
          <w:color w:val="000000" w:themeColor="text1"/>
          <w:lang w:val="la-Latn"/>
        </w:rPr>
        <w:t>aut aere uentilant quod erat in sacris Liberi … Nam genus est purgationis</w:t>
      </w:r>
      <w:r w:rsidRPr="00A93AF8">
        <w:rPr>
          <w:rFonts w:ascii="Cambria" w:hAnsi="Cambria"/>
          <w:iCs/>
          <w:color w:val="000000" w:themeColor="text1"/>
          <w:lang w:val="la-Latn"/>
        </w:rPr>
        <w:t xml:space="preserve">; </w:t>
      </w:r>
      <w:r w:rsidRPr="00F65883">
        <w:rPr>
          <w:rFonts w:ascii="Cambria" w:hAnsi="Cambria"/>
          <w:iCs/>
          <w:smallCaps/>
          <w:color w:val="000000" w:themeColor="text1"/>
          <w:lang w:val="la-Latn"/>
        </w:rPr>
        <w:t>Idem</w:t>
      </w:r>
      <w:r w:rsidRPr="00A93AF8">
        <w:rPr>
          <w:rFonts w:ascii="Cambria" w:hAnsi="Cambria"/>
          <w:iCs/>
          <w:color w:val="000000" w:themeColor="text1"/>
          <w:lang w:val="la-Latn"/>
        </w:rPr>
        <w:t xml:space="preserve"> </w:t>
      </w:r>
      <w:r w:rsidRPr="00A93AF8">
        <w:rPr>
          <w:rFonts w:ascii="Cambria" w:hAnsi="Cambria"/>
          <w:i/>
          <w:iCs/>
          <w:color w:val="000000" w:themeColor="text1"/>
          <w:lang w:val="la-Latn"/>
        </w:rPr>
        <w:t>Ad Georgica</w:t>
      </w:r>
      <w:r w:rsidRPr="00A93AF8">
        <w:rPr>
          <w:rFonts w:ascii="Cambria" w:hAnsi="Cambria"/>
          <w:iCs/>
          <w:color w:val="000000" w:themeColor="text1"/>
          <w:lang w:val="la-Latn"/>
        </w:rPr>
        <w:t>, I, 166:</w:t>
      </w:r>
      <w:r w:rsidRPr="00A93AF8">
        <w:rPr>
          <w:rFonts w:ascii="Cambria" w:hAnsi="Cambria"/>
          <w:i/>
          <w:iCs/>
          <w:color w:val="000000" w:themeColor="text1"/>
          <w:lang w:val="la-Latn"/>
        </w:rPr>
        <w:t xml:space="preserve"> Liberi patris sacra ad purgationem animae pertinebat, et sic homines eius mysteriis purgabantur, sicut uannis frumenta purgantur.</w:t>
      </w:r>
      <w:r w:rsidRPr="00A93AF8">
        <w:rPr>
          <w:rFonts w:ascii="Cambria" w:hAnsi="Cambria"/>
          <w:iCs/>
          <w:color w:val="000000" w:themeColor="text1"/>
          <w:lang w:val="la-Latn"/>
        </w:rPr>
        <w:t>(</w:t>
      </w:r>
      <w:r w:rsidRPr="00A93AF8">
        <w:rPr>
          <w:rFonts w:ascii="Cambria" w:hAnsi="Cambria"/>
          <w:iCs/>
          <w:smallCaps/>
          <w:color w:val="000000" w:themeColor="text1"/>
          <w:lang w:val="la-Latn"/>
        </w:rPr>
        <w:t>Turcan 2003</w:t>
      </w:r>
      <w:r w:rsidRPr="00A93AF8">
        <w:rPr>
          <w:rFonts w:ascii="Cambria" w:hAnsi="Cambria"/>
          <w:iCs/>
          <w:color w:val="000000" w:themeColor="text1"/>
          <w:lang w:val="la-Latn"/>
        </w:rPr>
        <w:t xml:space="preserve">, p. 46; </w:t>
      </w:r>
      <w:r w:rsidRPr="00F65883">
        <w:rPr>
          <w:rFonts w:ascii="Cambria" w:hAnsi="Cambria"/>
          <w:iCs/>
          <w:smallCaps/>
          <w:color w:val="000000" w:themeColor="text1"/>
          <w:lang w:val="la-Latn"/>
        </w:rPr>
        <w:t>Id</w:t>
      </w:r>
      <w:r w:rsidRPr="00A93AF8">
        <w:rPr>
          <w:rFonts w:ascii="Cambria" w:hAnsi="Cambria"/>
          <w:iCs/>
          <w:color w:val="000000" w:themeColor="text1"/>
          <w:lang w:val="la-Latn"/>
        </w:rPr>
        <w:t xml:space="preserve">. 1966, p. 453 f.; </w:t>
      </w:r>
      <w:r w:rsidRPr="00A93AF8">
        <w:rPr>
          <w:rFonts w:ascii="Cambria" w:hAnsi="Cambria"/>
          <w:iCs/>
          <w:smallCaps/>
          <w:color w:val="000000" w:themeColor="text1"/>
          <w:lang w:val="la-Latn"/>
        </w:rPr>
        <w:t xml:space="preserve">Boyancé </w:t>
      </w:r>
      <w:r w:rsidRPr="00A93AF8">
        <w:rPr>
          <w:rFonts w:ascii="Cambria" w:hAnsi="Cambria"/>
          <w:iCs/>
          <w:color w:val="000000" w:themeColor="text1"/>
          <w:lang w:val="la-Latn"/>
        </w:rPr>
        <w:t>1966, p. 33.</w:t>
      </w:r>
    </w:p>
  </w:footnote>
  <w:footnote w:id="67">
    <w:p w:rsidR="00C2579B" w:rsidRPr="00A93AF8" w:rsidRDefault="00C2579B" w:rsidP="00840EDD">
      <w:pPr>
        <w:pStyle w:val="Testonotaapidipagina"/>
        <w:ind w:firstLine="360"/>
        <w:jc w:val="both"/>
        <w:rPr>
          <w:rFonts w:ascii="Cambria" w:hAnsi="Cambria"/>
          <w:color w:val="000000" w:themeColor="text1"/>
          <w:lang w:val="es-PY"/>
        </w:rPr>
      </w:pPr>
      <w:r w:rsidRPr="00A93AF8">
        <w:rPr>
          <w:rStyle w:val="Rimandonotaapidipagina"/>
          <w:rFonts w:ascii="Cambria" w:hAnsi="Cambria"/>
          <w:color w:val="000000" w:themeColor="text1"/>
        </w:rPr>
        <w:footnoteRef/>
      </w:r>
      <w:r w:rsidRPr="00A93AF8">
        <w:rPr>
          <w:rFonts w:ascii="Cambria" w:hAnsi="Cambria"/>
          <w:color w:val="000000" w:themeColor="text1"/>
          <w:lang w:val="es-PY"/>
        </w:rPr>
        <w:t xml:space="preserve"> </w:t>
      </w:r>
      <w:r w:rsidRPr="00A93AF8">
        <w:rPr>
          <w:rFonts w:ascii="Cambria" w:hAnsi="Cambria"/>
          <w:iCs/>
          <w:smallCaps/>
          <w:color w:val="000000" w:themeColor="text1"/>
          <w:lang w:val="es-PY"/>
        </w:rPr>
        <w:t>Turcan 2003</w:t>
      </w:r>
      <w:r w:rsidRPr="00A93AF8">
        <w:rPr>
          <w:rFonts w:ascii="Cambria" w:hAnsi="Cambria"/>
          <w:iCs/>
          <w:color w:val="000000" w:themeColor="text1"/>
          <w:lang w:val="es-PY"/>
        </w:rPr>
        <w:t>, p. 46.</w:t>
      </w:r>
    </w:p>
  </w:footnote>
  <w:footnote w:id="68">
    <w:p w:rsidR="00C2579B" w:rsidRPr="00A93AF8" w:rsidRDefault="00C2579B" w:rsidP="00840EDD">
      <w:pPr>
        <w:pStyle w:val="Testonotaapidipagina"/>
        <w:ind w:firstLine="360"/>
        <w:jc w:val="both"/>
        <w:rPr>
          <w:rFonts w:ascii="Cambria" w:hAnsi="Cambria"/>
          <w:color w:val="000000" w:themeColor="text1"/>
          <w:lang w:val="es-PY"/>
        </w:rPr>
      </w:pPr>
      <w:r w:rsidRPr="00A93AF8">
        <w:rPr>
          <w:rStyle w:val="Rimandonotaapidipagina"/>
          <w:rFonts w:ascii="Cambria" w:hAnsi="Cambria"/>
          <w:color w:val="000000" w:themeColor="text1"/>
        </w:rPr>
        <w:footnoteRef/>
      </w:r>
      <w:r w:rsidRPr="00A93AF8">
        <w:rPr>
          <w:rFonts w:ascii="Cambria" w:hAnsi="Cambria"/>
          <w:color w:val="000000" w:themeColor="text1"/>
          <w:lang w:val="es-PY"/>
        </w:rPr>
        <w:t xml:space="preserve"> </w:t>
      </w:r>
      <w:r w:rsidRPr="00A93AF8">
        <w:rPr>
          <w:rFonts w:ascii="Cambria" w:hAnsi="Cambria"/>
          <w:smallCaps/>
          <w:color w:val="000000" w:themeColor="text1"/>
          <w:lang w:val="es-PY"/>
        </w:rPr>
        <w:t>Bruhl 1953</w:t>
      </w:r>
      <w:r w:rsidRPr="00A93AF8">
        <w:rPr>
          <w:rFonts w:ascii="Cambria" w:hAnsi="Cambria"/>
          <w:color w:val="000000" w:themeColor="text1"/>
          <w:lang w:val="es-PY"/>
        </w:rPr>
        <w:t>, p. 96.</w:t>
      </w:r>
    </w:p>
  </w:footnote>
  <w:footnote w:id="69">
    <w:p w:rsidR="00C2579B" w:rsidRPr="00A93AF8" w:rsidRDefault="00C2579B" w:rsidP="00840EDD">
      <w:pPr>
        <w:pStyle w:val="Testonotaapidipagina"/>
        <w:ind w:firstLine="360"/>
        <w:jc w:val="both"/>
        <w:rPr>
          <w:rFonts w:ascii="Cambria" w:hAnsi="Cambria"/>
          <w:color w:val="000000" w:themeColor="text1"/>
          <w:lang w:val="es-PY"/>
        </w:rPr>
      </w:pPr>
      <w:r w:rsidRPr="00A93AF8">
        <w:rPr>
          <w:rStyle w:val="Rimandonotaapidipagina"/>
          <w:rFonts w:ascii="Cambria" w:hAnsi="Cambria"/>
          <w:color w:val="000000" w:themeColor="text1"/>
        </w:rPr>
        <w:footnoteRef/>
      </w:r>
      <w:r w:rsidRPr="00A93AF8">
        <w:rPr>
          <w:rFonts w:ascii="Cambria" w:hAnsi="Cambria"/>
          <w:color w:val="000000" w:themeColor="text1"/>
          <w:lang w:val="es-PY"/>
        </w:rPr>
        <w:t xml:space="preserve"> </w:t>
      </w:r>
      <w:r w:rsidRPr="00A93AF8">
        <w:rPr>
          <w:rFonts w:ascii="Cambria" w:hAnsi="Cambria"/>
          <w:smallCaps/>
          <w:color w:val="000000" w:themeColor="text1"/>
          <w:lang w:val="es-PY"/>
        </w:rPr>
        <w:t>Gruen 1990</w:t>
      </w:r>
      <w:r w:rsidRPr="00A93AF8">
        <w:rPr>
          <w:rFonts w:ascii="Cambria" w:hAnsi="Cambria"/>
          <w:color w:val="000000" w:themeColor="text1"/>
          <w:lang w:val="es-PY"/>
        </w:rPr>
        <w:t>, p. 63.</w:t>
      </w:r>
    </w:p>
  </w:footnote>
  <w:footnote w:id="70">
    <w:p w:rsidR="00C2579B" w:rsidRPr="006910E9" w:rsidRDefault="00C2579B" w:rsidP="00F65883">
      <w:pPr>
        <w:pStyle w:val="Testonotaapidipagina"/>
        <w:ind w:firstLine="426"/>
        <w:jc w:val="both"/>
        <w:rPr>
          <w:rFonts w:ascii="Cambria" w:hAnsi="Cambria"/>
          <w:lang w:val="fr-CA"/>
        </w:rPr>
      </w:pPr>
      <w:r w:rsidRPr="00EB3E89">
        <w:rPr>
          <w:rStyle w:val="Rimandonotaapidipagina"/>
          <w:rFonts w:ascii="Cambria" w:hAnsi="Cambria"/>
        </w:rPr>
        <w:footnoteRef/>
      </w:r>
      <w:r w:rsidRPr="006910E9">
        <w:rPr>
          <w:rFonts w:ascii="Cambria" w:hAnsi="Cambria"/>
          <w:lang w:val="fr-CA"/>
        </w:rPr>
        <w:t xml:space="preserve"> </w:t>
      </w:r>
      <w:r w:rsidRPr="006910E9">
        <w:rPr>
          <w:rFonts w:ascii="Cambria" w:hAnsi="Cambria"/>
          <w:smallCaps/>
          <w:lang w:val="fr-CA"/>
        </w:rPr>
        <w:t xml:space="preserve">Dubourdieu </w:t>
      </w:r>
      <w:r w:rsidRPr="006910E9">
        <w:rPr>
          <w:rFonts w:ascii="Cambria" w:hAnsi="Cambria"/>
          <w:lang w:val="fr-CA"/>
        </w:rPr>
        <w:t>e</w:t>
      </w:r>
      <w:r w:rsidRPr="006910E9">
        <w:rPr>
          <w:rFonts w:ascii="Cambria" w:hAnsi="Cambria"/>
          <w:smallCaps/>
          <w:lang w:val="fr-CA"/>
        </w:rPr>
        <w:t xml:space="preserve"> </w:t>
      </w:r>
      <w:proofErr w:type="spellStart"/>
      <w:r w:rsidRPr="006910E9">
        <w:rPr>
          <w:rFonts w:ascii="Cambria" w:hAnsi="Cambria"/>
          <w:smallCaps/>
          <w:lang w:val="fr-CA"/>
        </w:rPr>
        <w:t>Lemirre</w:t>
      </w:r>
      <w:proofErr w:type="spellEnd"/>
      <w:r w:rsidRPr="006910E9">
        <w:rPr>
          <w:rFonts w:ascii="Cambria" w:hAnsi="Cambria"/>
          <w:lang w:val="fr-CA"/>
        </w:rPr>
        <w:t xml:space="preserve"> 1996, p. 296.</w:t>
      </w:r>
    </w:p>
  </w:footnote>
  <w:footnote w:id="71">
    <w:p w:rsidR="00C2579B" w:rsidRPr="006910E9" w:rsidRDefault="00C2579B" w:rsidP="00840EDD">
      <w:pPr>
        <w:pStyle w:val="Testonotaapidipagina"/>
        <w:ind w:firstLine="360"/>
        <w:rPr>
          <w:rFonts w:ascii="Cambria" w:hAnsi="Cambria"/>
          <w:lang w:val="fr-CA"/>
        </w:rPr>
      </w:pPr>
      <w:r w:rsidRPr="00EB3E89">
        <w:rPr>
          <w:rStyle w:val="Rimandonotaapidipagina"/>
          <w:rFonts w:ascii="Cambria" w:hAnsi="Cambria"/>
        </w:rPr>
        <w:footnoteRef/>
      </w:r>
      <w:r w:rsidRPr="006910E9">
        <w:rPr>
          <w:rFonts w:ascii="Cambria" w:hAnsi="Cambria"/>
          <w:smallCaps/>
          <w:lang w:val="fr-CA"/>
        </w:rPr>
        <w:t xml:space="preserve"> Pailler</w:t>
      </w:r>
      <w:r w:rsidRPr="006910E9">
        <w:rPr>
          <w:rFonts w:ascii="Cambria" w:hAnsi="Cambria"/>
          <w:lang w:val="fr-CA"/>
        </w:rPr>
        <w:t>, 1988, p. 584.</w:t>
      </w:r>
    </w:p>
  </w:footnote>
  <w:footnote w:id="72">
    <w:p w:rsidR="00C2579B" w:rsidRPr="00355749" w:rsidRDefault="00C2579B" w:rsidP="00840EDD">
      <w:pPr>
        <w:pStyle w:val="Testonotaapidipagina"/>
        <w:ind w:firstLine="360"/>
        <w:rPr>
          <w:lang w:val="en-US"/>
        </w:rPr>
      </w:pPr>
      <w:r>
        <w:rPr>
          <w:rStyle w:val="Rimandonotaapidipagina"/>
        </w:rPr>
        <w:footnoteRef/>
      </w:r>
      <w:r w:rsidRPr="00355749">
        <w:rPr>
          <w:lang w:val="en-US"/>
        </w:rPr>
        <w:t xml:space="preserve"> See the in-depth study on this topic: </w:t>
      </w:r>
      <w:r w:rsidRPr="00355749">
        <w:rPr>
          <w:i/>
          <w:lang w:val="en-US"/>
        </w:rPr>
        <w:t>Cato and the Bacchanals</w:t>
      </w:r>
      <w:r w:rsidRPr="00355749">
        <w:rPr>
          <w:lang w:val="en-US"/>
        </w:rPr>
        <w:t>.</w:t>
      </w:r>
    </w:p>
  </w:footnote>
  <w:footnote w:id="73">
    <w:p w:rsidR="00783B17" w:rsidRPr="00783B17" w:rsidRDefault="00783B17" w:rsidP="00840EDD">
      <w:pPr>
        <w:pStyle w:val="Testonotaapidipagina"/>
        <w:ind w:firstLine="360"/>
        <w:rPr>
          <w:lang w:val="en-US"/>
        </w:rPr>
      </w:pPr>
      <w:r>
        <w:rPr>
          <w:rStyle w:val="Rimandonotaapidipagina"/>
        </w:rPr>
        <w:footnoteRef/>
      </w:r>
      <w:r w:rsidRPr="00783B17">
        <w:rPr>
          <w:lang w:val="en-US"/>
        </w:rPr>
        <w:t xml:space="preserve"> </w:t>
      </w:r>
      <w:proofErr w:type="spellStart"/>
      <w:r w:rsidRPr="00783B17">
        <w:rPr>
          <w:i/>
          <w:lang w:val="en-US"/>
        </w:rPr>
        <w:t>Similae</w:t>
      </w:r>
      <w:proofErr w:type="spellEnd"/>
      <w:r w:rsidRPr="00783B17">
        <w:rPr>
          <w:lang w:val="en-US"/>
        </w:rPr>
        <w:t xml:space="preserve"> of the codes is corrected in </w:t>
      </w:r>
      <w:proofErr w:type="spellStart"/>
      <w:r w:rsidRPr="005E3B60">
        <w:rPr>
          <w:i/>
          <w:lang w:val="en-US"/>
        </w:rPr>
        <w:t>Stimulae</w:t>
      </w:r>
      <w:proofErr w:type="spellEnd"/>
      <w:r w:rsidRPr="00783B17">
        <w:rPr>
          <w:lang w:val="en-US"/>
        </w:rPr>
        <w:t xml:space="preserve"> by </w:t>
      </w:r>
      <w:proofErr w:type="spellStart"/>
      <w:r w:rsidRPr="005E3B60">
        <w:rPr>
          <w:smallCaps/>
          <w:lang w:val="en-US"/>
        </w:rPr>
        <w:t>Gronovius</w:t>
      </w:r>
      <w:proofErr w:type="spellEnd"/>
      <w:r w:rsidRPr="00783B17">
        <w:rPr>
          <w:lang w:val="en-US"/>
        </w:rPr>
        <w:t>.</w:t>
      </w:r>
    </w:p>
  </w:footnote>
  <w:footnote w:id="74">
    <w:p w:rsidR="00C2579B" w:rsidRPr="00820740" w:rsidRDefault="00C2579B" w:rsidP="00840EDD">
      <w:pPr>
        <w:pStyle w:val="Testonotaapidipagina"/>
        <w:ind w:firstLine="360"/>
        <w:jc w:val="both"/>
        <w:rPr>
          <w:rFonts w:ascii="Cambria" w:hAnsi="Cambria"/>
          <w:lang w:val="en-US"/>
        </w:rPr>
      </w:pPr>
      <w:r w:rsidRPr="00EB3E89">
        <w:rPr>
          <w:rStyle w:val="Rimandonotaapidipagina"/>
          <w:rFonts w:ascii="Cambria" w:hAnsi="Cambria"/>
        </w:rPr>
        <w:footnoteRef/>
      </w:r>
      <w:r w:rsidRPr="00820740">
        <w:rPr>
          <w:rFonts w:ascii="Cambria" w:hAnsi="Cambria"/>
          <w:lang w:val="en-US"/>
        </w:rPr>
        <w:t xml:space="preserve"> </w:t>
      </w:r>
      <w:r w:rsidRPr="00820740">
        <w:rPr>
          <w:rFonts w:ascii="Cambria" w:hAnsi="Cambria"/>
          <w:smallCaps/>
          <w:lang w:val="en-US"/>
        </w:rPr>
        <w:t>E</w:t>
      </w:r>
      <w:r>
        <w:rPr>
          <w:rFonts w:ascii="Cambria" w:hAnsi="Cambria"/>
          <w:smallCaps/>
          <w:lang w:val="en-US"/>
        </w:rPr>
        <w:t>uripides</w:t>
      </w:r>
      <w:r w:rsidRPr="00820740">
        <w:rPr>
          <w:rFonts w:ascii="Cambria" w:hAnsi="Cambria"/>
          <w:smallCaps/>
          <w:lang w:val="en-US"/>
        </w:rPr>
        <w:t xml:space="preserve"> (</w:t>
      </w:r>
      <w:r w:rsidRPr="001D2465">
        <w:rPr>
          <w:rFonts w:ascii="Cambria" w:hAnsi="Cambria"/>
          <w:i/>
          <w:smallCaps/>
          <w:lang w:val="en-US"/>
        </w:rPr>
        <w:t>Bacchae</w:t>
      </w:r>
      <w:r w:rsidRPr="00820740">
        <w:rPr>
          <w:rFonts w:ascii="Cambria" w:hAnsi="Cambria"/>
          <w:smallCaps/>
          <w:lang w:val="en-US"/>
        </w:rPr>
        <w:t xml:space="preserve">, vv. 1122–1142) </w:t>
      </w:r>
      <w:r w:rsidRPr="00820740">
        <w:rPr>
          <w:rFonts w:ascii="Cambria" w:hAnsi="Cambria"/>
          <w:lang w:val="en-US"/>
        </w:rPr>
        <w:t xml:space="preserve">gives a truly gruesome description that highlights one of the most negative aspects of the cult of Dionysus, the extreme cruelty of trance, of Dionysian possession. </w:t>
      </w:r>
    </w:p>
  </w:footnote>
  <w:footnote w:id="75">
    <w:p w:rsidR="00EF75BA" w:rsidRPr="00C43E94" w:rsidRDefault="00EF75BA" w:rsidP="00EF75BA">
      <w:pPr>
        <w:pStyle w:val="Testonotaapidipagina"/>
        <w:ind w:firstLine="360"/>
        <w:jc w:val="both"/>
        <w:rPr>
          <w:lang w:val="en-US"/>
        </w:rPr>
      </w:pPr>
      <w:r>
        <w:rPr>
          <w:rStyle w:val="Rimandonotaapidipagina"/>
        </w:rPr>
        <w:footnoteRef/>
      </w:r>
      <w:r w:rsidRPr="00C43E94">
        <w:rPr>
          <w:lang w:val="en-US"/>
        </w:rPr>
        <w:t xml:space="preserve"> From this we can deduce that </w:t>
      </w:r>
      <w:proofErr w:type="spellStart"/>
      <w:r w:rsidR="00F65883">
        <w:rPr>
          <w:lang w:val="en-US"/>
        </w:rPr>
        <w:t>Hi</w:t>
      </w:r>
      <w:r w:rsidRPr="00C43E94">
        <w:rPr>
          <w:lang w:val="en-US"/>
        </w:rPr>
        <w:t>spala</w:t>
      </w:r>
      <w:proofErr w:type="spellEnd"/>
      <w:r w:rsidRPr="00C43E94">
        <w:rPr>
          <w:lang w:val="en-US"/>
        </w:rPr>
        <w:t xml:space="preserve"> is a fictional character. If the girl had really attended the meetings, she could not have accumulated so many falsehoods.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8459411"/>
      <w:docPartObj>
        <w:docPartGallery w:val="Page Numbers (Top of Page)"/>
        <w:docPartUnique/>
      </w:docPartObj>
    </w:sdtPr>
    <w:sdtEndPr/>
    <w:sdtContent>
      <w:p w:rsidR="00C2579B" w:rsidRDefault="00C2579B">
        <w:pPr>
          <w:pStyle w:val="Intestazione"/>
          <w:jc w:val="right"/>
        </w:pPr>
        <w:r>
          <w:fldChar w:fldCharType="begin"/>
        </w:r>
        <w:r>
          <w:instrText>PAGE   \* MERGEFORMAT</w:instrText>
        </w:r>
        <w:r>
          <w:fldChar w:fldCharType="separate"/>
        </w:r>
        <w:r w:rsidR="00AB6D34" w:rsidRPr="00AB6D34">
          <w:rPr>
            <w:noProof/>
            <w:lang w:val="it-IT"/>
          </w:rPr>
          <w:t>29</w:t>
        </w:r>
        <w:r>
          <w:fldChar w:fldCharType="end"/>
        </w:r>
      </w:p>
    </w:sdtContent>
  </w:sdt>
  <w:p w:rsidR="00C2579B" w:rsidRDefault="00C2579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579B" w:rsidRDefault="00C2579B">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end"/>
    </w:r>
  </w:p>
  <w:p w:rsidR="00C2579B" w:rsidRDefault="00C2579B">
    <w:pPr>
      <w:pStyle w:val="Intestazione"/>
      <w:ind w:right="36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579B" w:rsidRDefault="00C2579B">
    <w:pPr>
      <w:pStyle w:val="Intestazione"/>
      <w:framePr w:wrap="around" w:vAnchor="text" w:hAnchor="margin" w:xAlign="outside" w:y="1"/>
      <w:rPr>
        <w:rStyle w:val="Numeropagina"/>
        <w:sz w:val="20"/>
      </w:rPr>
    </w:pPr>
    <w:r>
      <w:rPr>
        <w:rStyle w:val="Numeropagina"/>
        <w:sz w:val="20"/>
      </w:rPr>
      <w:fldChar w:fldCharType="begin"/>
    </w:r>
    <w:r>
      <w:rPr>
        <w:rStyle w:val="Numeropagina"/>
        <w:sz w:val="20"/>
      </w:rPr>
      <w:instrText xml:space="preserve">PAGE  </w:instrText>
    </w:r>
    <w:r>
      <w:rPr>
        <w:rStyle w:val="Numeropagina"/>
        <w:sz w:val="20"/>
      </w:rPr>
      <w:fldChar w:fldCharType="separate"/>
    </w:r>
    <w:r>
      <w:rPr>
        <w:rStyle w:val="Numeropagina"/>
        <w:noProof/>
        <w:sz w:val="20"/>
      </w:rPr>
      <w:t>17</w:t>
    </w:r>
    <w:r>
      <w:rPr>
        <w:rStyle w:val="Numeropagina"/>
        <w:sz w:val="20"/>
      </w:rPr>
      <w:fldChar w:fldCharType="end"/>
    </w:r>
  </w:p>
  <w:p w:rsidR="00C2579B" w:rsidRDefault="00C2579B">
    <w:pPr>
      <w:pStyle w:val="Intestazione"/>
      <w:ind w:right="-3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cs="Cambria"/>
        <w:lang w:val="en-US"/>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CFC4BD5"/>
    <w:multiLevelType w:val="hybridMultilevel"/>
    <w:tmpl w:val="8B5007F2"/>
    <w:lvl w:ilvl="0" w:tplc="11A0ABE6">
      <w:start w:val="1"/>
      <w:numFmt w:val="decimal"/>
      <w:lvlText w:val="%1)"/>
      <w:lvlJc w:val="left"/>
      <w:pPr>
        <w:tabs>
          <w:tab w:val="num" w:pos="1620"/>
        </w:tabs>
        <w:ind w:left="1620" w:hanging="360"/>
      </w:pPr>
      <w:rPr>
        <w:rFonts w:ascii="Cambria" w:eastAsia="Times New Roman" w:hAnsi="Cambria" w:cs="Times New Roman"/>
      </w:rPr>
    </w:lvl>
    <w:lvl w:ilvl="1" w:tplc="04100003">
      <w:start w:val="1"/>
      <w:numFmt w:val="bullet"/>
      <w:lvlText w:val="o"/>
      <w:lvlJc w:val="left"/>
      <w:pPr>
        <w:tabs>
          <w:tab w:val="num" w:pos="2340"/>
        </w:tabs>
        <w:ind w:left="2340" w:hanging="360"/>
      </w:pPr>
      <w:rPr>
        <w:rFonts w:ascii="Courier New" w:hAnsi="Courier New" w:cs="Times New Roman" w:hint="default"/>
      </w:rPr>
    </w:lvl>
    <w:lvl w:ilvl="2" w:tplc="04100005">
      <w:start w:val="1"/>
      <w:numFmt w:val="bullet"/>
      <w:lvlText w:val=""/>
      <w:lvlJc w:val="left"/>
      <w:pPr>
        <w:tabs>
          <w:tab w:val="num" w:pos="3060"/>
        </w:tabs>
        <w:ind w:left="3060" w:hanging="360"/>
      </w:pPr>
      <w:rPr>
        <w:rFonts w:ascii="Wingdings" w:hAnsi="Wingdings" w:hint="default"/>
      </w:rPr>
    </w:lvl>
    <w:lvl w:ilvl="3" w:tplc="04100001">
      <w:start w:val="1"/>
      <w:numFmt w:val="bullet"/>
      <w:lvlText w:val=""/>
      <w:lvlJc w:val="left"/>
      <w:pPr>
        <w:tabs>
          <w:tab w:val="num" w:pos="3780"/>
        </w:tabs>
        <w:ind w:left="3780" w:hanging="360"/>
      </w:pPr>
      <w:rPr>
        <w:rFonts w:ascii="Symbol" w:hAnsi="Symbol" w:hint="default"/>
      </w:rPr>
    </w:lvl>
    <w:lvl w:ilvl="4" w:tplc="04100003">
      <w:start w:val="1"/>
      <w:numFmt w:val="bullet"/>
      <w:lvlText w:val="o"/>
      <w:lvlJc w:val="left"/>
      <w:pPr>
        <w:tabs>
          <w:tab w:val="num" w:pos="4500"/>
        </w:tabs>
        <w:ind w:left="4500" w:hanging="360"/>
      </w:pPr>
      <w:rPr>
        <w:rFonts w:ascii="Courier New" w:hAnsi="Courier New" w:cs="Times New Roman" w:hint="default"/>
      </w:rPr>
    </w:lvl>
    <w:lvl w:ilvl="5" w:tplc="04100005">
      <w:start w:val="1"/>
      <w:numFmt w:val="bullet"/>
      <w:lvlText w:val=""/>
      <w:lvlJc w:val="left"/>
      <w:pPr>
        <w:tabs>
          <w:tab w:val="num" w:pos="5220"/>
        </w:tabs>
        <w:ind w:left="5220" w:hanging="360"/>
      </w:pPr>
      <w:rPr>
        <w:rFonts w:ascii="Wingdings" w:hAnsi="Wingdings" w:hint="default"/>
      </w:rPr>
    </w:lvl>
    <w:lvl w:ilvl="6" w:tplc="04100001">
      <w:start w:val="1"/>
      <w:numFmt w:val="bullet"/>
      <w:lvlText w:val=""/>
      <w:lvlJc w:val="left"/>
      <w:pPr>
        <w:tabs>
          <w:tab w:val="num" w:pos="5940"/>
        </w:tabs>
        <w:ind w:left="5940" w:hanging="360"/>
      </w:pPr>
      <w:rPr>
        <w:rFonts w:ascii="Symbol" w:hAnsi="Symbol" w:hint="default"/>
      </w:rPr>
    </w:lvl>
    <w:lvl w:ilvl="7" w:tplc="04100003">
      <w:start w:val="1"/>
      <w:numFmt w:val="bullet"/>
      <w:lvlText w:val="o"/>
      <w:lvlJc w:val="left"/>
      <w:pPr>
        <w:tabs>
          <w:tab w:val="num" w:pos="6660"/>
        </w:tabs>
        <w:ind w:left="6660" w:hanging="360"/>
      </w:pPr>
      <w:rPr>
        <w:rFonts w:ascii="Courier New" w:hAnsi="Courier New" w:cs="Times New Roman" w:hint="default"/>
      </w:rPr>
    </w:lvl>
    <w:lvl w:ilvl="8" w:tplc="04100005">
      <w:start w:val="1"/>
      <w:numFmt w:val="bullet"/>
      <w:lvlText w:val=""/>
      <w:lvlJc w:val="left"/>
      <w:pPr>
        <w:tabs>
          <w:tab w:val="num" w:pos="7380"/>
        </w:tabs>
        <w:ind w:left="7380" w:hanging="360"/>
      </w:pPr>
      <w:rPr>
        <w:rFonts w:ascii="Wingdings" w:hAnsi="Wingdings" w:hint="default"/>
      </w:rPr>
    </w:lvl>
  </w:abstractNum>
  <w:abstractNum w:abstractNumId="2" w15:restartNumberingAfterBreak="0">
    <w:nsid w:val="0F556966"/>
    <w:multiLevelType w:val="hybridMultilevel"/>
    <w:tmpl w:val="8C6CA7C4"/>
    <w:lvl w:ilvl="0" w:tplc="D9182930">
      <w:start w:val="1"/>
      <w:numFmt w:val="decimal"/>
      <w:lvlText w:val="%1."/>
      <w:lvlJc w:val="left"/>
      <w:pPr>
        <w:ind w:left="303" w:hanging="360"/>
      </w:pPr>
      <w:rPr>
        <w:rFonts w:hint="default"/>
      </w:rPr>
    </w:lvl>
    <w:lvl w:ilvl="1" w:tplc="04100019" w:tentative="1">
      <w:start w:val="1"/>
      <w:numFmt w:val="lowerLetter"/>
      <w:lvlText w:val="%2."/>
      <w:lvlJc w:val="left"/>
      <w:pPr>
        <w:ind w:left="1023" w:hanging="360"/>
      </w:pPr>
    </w:lvl>
    <w:lvl w:ilvl="2" w:tplc="0410001B" w:tentative="1">
      <w:start w:val="1"/>
      <w:numFmt w:val="lowerRoman"/>
      <w:lvlText w:val="%3."/>
      <w:lvlJc w:val="right"/>
      <w:pPr>
        <w:ind w:left="1743" w:hanging="180"/>
      </w:pPr>
    </w:lvl>
    <w:lvl w:ilvl="3" w:tplc="0410000F" w:tentative="1">
      <w:start w:val="1"/>
      <w:numFmt w:val="decimal"/>
      <w:lvlText w:val="%4."/>
      <w:lvlJc w:val="left"/>
      <w:pPr>
        <w:ind w:left="2463" w:hanging="360"/>
      </w:pPr>
    </w:lvl>
    <w:lvl w:ilvl="4" w:tplc="04100019" w:tentative="1">
      <w:start w:val="1"/>
      <w:numFmt w:val="lowerLetter"/>
      <w:lvlText w:val="%5."/>
      <w:lvlJc w:val="left"/>
      <w:pPr>
        <w:ind w:left="3183" w:hanging="360"/>
      </w:pPr>
    </w:lvl>
    <w:lvl w:ilvl="5" w:tplc="0410001B" w:tentative="1">
      <w:start w:val="1"/>
      <w:numFmt w:val="lowerRoman"/>
      <w:lvlText w:val="%6."/>
      <w:lvlJc w:val="right"/>
      <w:pPr>
        <w:ind w:left="3903" w:hanging="180"/>
      </w:pPr>
    </w:lvl>
    <w:lvl w:ilvl="6" w:tplc="0410000F" w:tentative="1">
      <w:start w:val="1"/>
      <w:numFmt w:val="decimal"/>
      <w:lvlText w:val="%7."/>
      <w:lvlJc w:val="left"/>
      <w:pPr>
        <w:ind w:left="4623" w:hanging="360"/>
      </w:pPr>
    </w:lvl>
    <w:lvl w:ilvl="7" w:tplc="04100019" w:tentative="1">
      <w:start w:val="1"/>
      <w:numFmt w:val="lowerLetter"/>
      <w:lvlText w:val="%8."/>
      <w:lvlJc w:val="left"/>
      <w:pPr>
        <w:ind w:left="5343" w:hanging="360"/>
      </w:pPr>
    </w:lvl>
    <w:lvl w:ilvl="8" w:tplc="0410001B" w:tentative="1">
      <w:start w:val="1"/>
      <w:numFmt w:val="lowerRoman"/>
      <w:lvlText w:val="%9."/>
      <w:lvlJc w:val="right"/>
      <w:pPr>
        <w:ind w:left="6063" w:hanging="180"/>
      </w:pPr>
    </w:lvl>
  </w:abstractNum>
  <w:abstractNum w:abstractNumId="3" w15:restartNumberingAfterBreak="0">
    <w:nsid w:val="17FB3141"/>
    <w:multiLevelType w:val="hybridMultilevel"/>
    <w:tmpl w:val="6626563A"/>
    <w:lvl w:ilvl="0" w:tplc="7190F9A8">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4" w15:restartNumberingAfterBreak="0">
    <w:nsid w:val="1C4710E6"/>
    <w:multiLevelType w:val="hybridMultilevel"/>
    <w:tmpl w:val="FC5E37C4"/>
    <w:lvl w:ilvl="0" w:tplc="307086C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F151167"/>
    <w:multiLevelType w:val="hybridMultilevel"/>
    <w:tmpl w:val="CE6CBDAA"/>
    <w:lvl w:ilvl="0" w:tplc="1B3E99DA">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6" w15:restartNumberingAfterBreak="0">
    <w:nsid w:val="210749C8"/>
    <w:multiLevelType w:val="hybridMultilevel"/>
    <w:tmpl w:val="5C70A67A"/>
    <w:lvl w:ilvl="0" w:tplc="7736C300">
      <w:start w:val="6"/>
      <w:numFmt w:val="decimal"/>
      <w:lvlText w:val="%1."/>
      <w:lvlJc w:val="left"/>
      <w:pPr>
        <w:ind w:left="663" w:hanging="360"/>
      </w:pPr>
      <w:rPr>
        <w:rFonts w:hint="default"/>
      </w:rPr>
    </w:lvl>
    <w:lvl w:ilvl="1" w:tplc="04100019" w:tentative="1">
      <w:start w:val="1"/>
      <w:numFmt w:val="lowerLetter"/>
      <w:lvlText w:val="%2."/>
      <w:lvlJc w:val="left"/>
      <w:pPr>
        <w:ind w:left="1383" w:hanging="360"/>
      </w:pPr>
    </w:lvl>
    <w:lvl w:ilvl="2" w:tplc="0410001B" w:tentative="1">
      <w:start w:val="1"/>
      <w:numFmt w:val="lowerRoman"/>
      <w:lvlText w:val="%3."/>
      <w:lvlJc w:val="right"/>
      <w:pPr>
        <w:ind w:left="2103" w:hanging="180"/>
      </w:pPr>
    </w:lvl>
    <w:lvl w:ilvl="3" w:tplc="0410000F" w:tentative="1">
      <w:start w:val="1"/>
      <w:numFmt w:val="decimal"/>
      <w:lvlText w:val="%4."/>
      <w:lvlJc w:val="left"/>
      <w:pPr>
        <w:ind w:left="2823" w:hanging="360"/>
      </w:pPr>
    </w:lvl>
    <w:lvl w:ilvl="4" w:tplc="04100019" w:tentative="1">
      <w:start w:val="1"/>
      <w:numFmt w:val="lowerLetter"/>
      <w:lvlText w:val="%5."/>
      <w:lvlJc w:val="left"/>
      <w:pPr>
        <w:ind w:left="3543" w:hanging="360"/>
      </w:pPr>
    </w:lvl>
    <w:lvl w:ilvl="5" w:tplc="0410001B" w:tentative="1">
      <w:start w:val="1"/>
      <w:numFmt w:val="lowerRoman"/>
      <w:lvlText w:val="%6."/>
      <w:lvlJc w:val="right"/>
      <w:pPr>
        <w:ind w:left="4263" w:hanging="180"/>
      </w:pPr>
    </w:lvl>
    <w:lvl w:ilvl="6" w:tplc="0410000F" w:tentative="1">
      <w:start w:val="1"/>
      <w:numFmt w:val="decimal"/>
      <w:lvlText w:val="%7."/>
      <w:lvlJc w:val="left"/>
      <w:pPr>
        <w:ind w:left="4983" w:hanging="360"/>
      </w:pPr>
    </w:lvl>
    <w:lvl w:ilvl="7" w:tplc="04100019" w:tentative="1">
      <w:start w:val="1"/>
      <w:numFmt w:val="lowerLetter"/>
      <w:lvlText w:val="%8."/>
      <w:lvlJc w:val="left"/>
      <w:pPr>
        <w:ind w:left="5703" w:hanging="360"/>
      </w:pPr>
    </w:lvl>
    <w:lvl w:ilvl="8" w:tplc="0410001B" w:tentative="1">
      <w:start w:val="1"/>
      <w:numFmt w:val="lowerRoman"/>
      <w:lvlText w:val="%9."/>
      <w:lvlJc w:val="right"/>
      <w:pPr>
        <w:ind w:left="6423" w:hanging="180"/>
      </w:pPr>
    </w:lvl>
  </w:abstractNum>
  <w:abstractNum w:abstractNumId="7" w15:restartNumberingAfterBreak="0">
    <w:nsid w:val="213C3AD4"/>
    <w:multiLevelType w:val="hybridMultilevel"/>
    <w:tmpl w:val="E86E68C4"/>
    <w:lvl w:ilvl="0" w:tplc="F550A68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8" w15:restartNumberingAfterBreak="0">
    <w:nsid w:val="31AB2C9A"/>
    <w:multiLevelType w:val="hybridMultilevel"/>
    <w:tmpl w:val="ED2C60C0"/>
    <w:lvl w:ilvl="0" w:tplc="8DF0C05A">
      <w:start w:val="1"/>
      <w:numFmt w:val="decimal"/>
      <w:lvlText w:val="%1)"/>
      <w:lvlJc w:val="left"/>
      <w:pPr>
        <w:tabs>
          <w:tab w:val="num" w:pos="1068"/>
        </w:tabs>
        <w:ind w:left="1068" w:hanging="360"/>
      </w:pPr>
      <w:rPr>
        <w:rFonts w:hint="default"/>
      </w:rPr>
    </w:lvl>
    <w:lvl w:ilvl="1" w:tplc="04100019" w:tentative="1">
      <w:start w:val="1"/>
      <w:numFmt w:val="lowerLetter"/>
      <w:lvlText w:val="%2."/>
      <w:lvlJc w:val="left"/>
      <w:pPr>
        <w:tabs>
          <w:tab w:val="num" w:pos="1788"/>
        </w:tabs>
        <w:ind w:left="1788" w:hanging="360"/>
      </w:pPr>
    </w:lvl>
    <w:lvl w:ilvl="2" w:tplc="0410001B" w:tentative="1">
      <w:start w:val="1"/>
      <w:numFmt w:val="lowerRoman"/>
      <w:lvlText w:val="%3."/>
      <w:lvlJc w:val="right"/>
      <w:pPr>
        <w:tabs>
          <w:tab w:val="num" w:pos="2508"/>
        </w:tabs>
        <w:ind w:left="2508" w:hanging="180"/>
      </w:pPr>
    </w:lvl>
    <w:lvl w:ilvl="3" w:tplc="0410000F" w:tentative="1">
      <w:start w:val="1"/>
      <w:numFmt w:val="decimal"/>
      <w:lvlText w:val="%4."/>
      <w:lvlJc w:val="left"/>
      <w:pPr>
        <w:tabs>
          <w:tab w:val="num" w:pos="3228"/>
        </w:tabs>
        <w:ind w:left="3228" w:hanging="360"/>
      </w:pPr>
    </w:lvl>
    <w:lvl w:ilvl="4" w:tplc="04100019" w:tentative="1">
      <w:start w:val="1"/>
      <w:numFmt w:val="lowerLetter"/>
      <w:lvlText w:val="%5."/>
      <w:lvlJc w:val="left"/>
      <w:pPr>
        <w:tabs>
          <w:tab w:val="num" w:pos="3948"/>
        </w:tabs>
        <w:ind w:left="3948" w:hanging="360"/>
      </w:pPr>
    </w:lvl>
    <w:lvl w:ilvl="5" w:tplc="0410001B" w:tentative="1">
      <w:start w:val="1"/>
      <w:numFmt w:val="lowerRoman"/>
      <w:lvlText w:val="%6."/>
      <w:lvlJc w:val="right"/>
      <w:pPr>
        <w:tabs>
          <w:tab w:val="num" w:pos="4668"/>
        </w:tabs>
        <w:ind w:left="4668" w:hanging="180"/>
      </w:pPr>
    </w:lvl>
    <w:lvl w:ilvl="6" w:tplc="0410000F" w:tentative="1">
      <w:start w:val="1"/>
      <w:numFmt w:val="decimal"/>
      <w:lvlText w:val="%7."/>
      <w:lvlJc w:val="left"/>
      <w:pPr>
        <w:tabs>
          <w:tab w:val="num" w:pos="5388"/>
        </w:tabs>
        <w:ind w:left="5388" w:hanging="360"/>
      </w:pPr>
    </w:lvl>
    <w:lvl w:ilvl="7" w:tplc="04100019" w:tentative="1">
      <w:start w:val="1"/>
      <w:numFmt w:val="lowerLetter"/>
      <w:lvlText w:val="%8."/>
      <w:lvlJc w:val="left"/>
      <w:pPr>
        <w:tabs>
          <w:tab w:val="num" w:pos="6108"/>
        </w:tabs>
        <w:ind w:left="6108" w:hanging="360"/>
      </w:pPr>
    </w:lvl>
    <w:lvl w:ilvl="8" w:tplc="0410001B" w:tentative="1">
      <w:start w:val="1"/>
      <w:numFmt w:val="lowerRoman"/>
      <w:lvlText w:val="%9."/>
      <w:lvlJc w:val="right"/>
      <w:pPr>
        <w:tabs>
          <w:tab w:val="num" w:pos="6828"/>
        </w:tabs>
        <w:ind w:left="6828" w:hanging="180"/>
      </w:pPr>
    </w:lvl>
  </w:abstractNum>
  <w:abstractNum w:abstractNumId="9" w15:restartNumberingAfterBreak="0">
    <w:nsid w:val="3B6C5010"/>
    <w:multiLevelType w:val="hybridMultilevel"/>
    <w:tmpl w:val="DB2CCB5C"/>
    <w:lvl w:ilvl="0" w:tplc="5D7844B8">
      <w:start w:val="5"/>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0" w15:restartNumberingAfterBreak="0">
    <w:nsid w:val="3CB11C24"/>
    <w:multiLevelType w:val="hybridMultilevel"/>
    <w:tmpl w:val="27460530"/>
    <w:lvl w:ilvl="0" w:tplc="D3BA0618">
      <w:numFmt w:val="bullet"/>
      <w:lvlText w:val="-"/>
      <w:lvlJc w:val="left"/>
      <w:pPr>
        <w:ind w:left="786" w:hanging="360"/>
      </w:pPr>
      <w:rPr>
        <w:rFonts w:ascii="Cambria" w:eastAsia="Times New Roman" w:hAnsi="Cambria" w:cs="Times New Roman"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1" w15:restartNumberingAfterBreak="0">
    <w:nsid w:val="3F3231B2"/>
    <w:multiLevelType w:val="hybridMultilevel"/>
    <w:tmpl w:val="CF14A8CC"/>
    <w:lvl w:ilvl="0" w:tplc="3D8A4664">
      <w:start w:val="1"/>
      <w:numFmt w:val="decimal"/>
      <w:lvlText w:val="%1."/>
      <w:lvlJc w:val="left"/>
      <w:pPr>
        <w:tabs>
          <w:tab w:val="num" w:pos="900"/>
        </w:tabs>
        <w:ind w:left="900" w:hanging="360"/>
      </w:pPr>
      <w:rPr>
        <w:lang w:val="it-I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0">
    <w:nsid w:val="42306B60"/>
    <w:multiLevelType w:val="hybridMultilevel"/>
    <w:tmpl w:val="A6DE0B16"/>
    <w:lvl w:ilvl="0" w:tplc="27D47E8E">
      <w:start w:val="1"/>
      <w:numFmt w:val="decimal"/>
      <w:lvlText w:val="%1."/>
      <w:lvlJc w:val="left"/>
      <w:pPr>
        <w:ind w:left="945" w:hanging="405"/>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abstractNum w:abstractNumId="13" w15:restartNumberingAfterBreak="0">
    <w:nsid w:val="46F72FB5"/>
    <w:multiLevelType w:val="hybridMultilevel"/>
    <w:tmpl w:val="DEB684C4"/>
    <w:lvl w:ilvl="0" w:tplc="4E2A077E">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4" w15:restartNumberingAfterBreak="0">
    <w:nsid w:val="552121A3"/>
    <w:multiLevelType w:val="hybridMultilevel"/>
    <w:tmpl w:val="FAF2A7E2"/>
    <w:lvl w:ilvl="0" w:tplc="44A25F7E">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5" w15:restartNumberingAfterBreak="0">
    <w:nsid w:val="5B4E7A3D"/>
    <w:multiLevelType w:val="hybridMultilevel"/>
    <w:tmpl w:val="79D8EE40"/>
    <w:lvl w:ilvl="0" w:tplc="F5067E72">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6" w15:restartNumberingAfterBreak="0">
    <w:nsid w:val="60CA7722"/>
    <w:multiLevelType w:val="hybridMultilevel"/>
    <w:tmpl w:val="F3D83CAA"/>
    <w:lvl w:ilvl="0" w:tplc="23B42410">
      <w:start w:val="1"/>
      <w:numFmt w:val="decimal"/>
      <w:lvlText w:val="%1."/>
      <w:lvlJc w:val="left"/>
      <w:pPr>
        <w:ind w:left="360"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7" w15:restartNumberingAfterBreak="0">
    <w:nsid w:val="62D97052"/>
    <w:multiLevelType w:val="hybridMultilevel"/>
    <w:tmpl w:val="E86E68C4"/>
    <w:lvl w:ilvl="0" w:tplc="F550A68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8" w15:restartNumberingAfterBreak="0">
    <w:nsid w:val="649A2844"/>
    <w:multiLevelType w:val="hybridMultilevel"/>
    <w:tmpl w:val="EA76371C"/>
    <w:lvl w:ilvl="0" w:tplc="359E6C86">
      <w:start w:val="1"/>
      <w:numFmt w:val="decimal"/>
      <w:lvlText w:val="%1."/>
      <w:lvlJc w:val="left"/>
      <w:pPr>
        <w:ind w:left="900" w:hanging="360"/>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abstractNum w:abstractNumId="19" w15:restartNumberingAfterBreak="0">
    <w:nsid w:val="66E77C75"/>
    <w:multiLevelType w:val="hybridMultilevel"/>
    <w:tmpl w:val="9C086CB2"/>
    <w:lvl w:ilvl="0" w:tplc="7EB67FA6">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20" w15:restartNumberingAfterBreak="0">
    <w:nsid w:val="71F64340"/>
    <w:multiLevelType w:val="hybridMultilevel"/>
    <w:tmpl w:val="A2A2BF00"/>
    <w:lvl w:ilvl="0" w:tplc="0004E11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21" w15:restartNumberingAfterBreak="0">
    <w:nsid w:val="78DA2149"/>
    <w:multiLevelType w:val="hybridMultilevel"/>
    <w:tmpl w:val="3AE00AAC"/>
    <w:lvl w:ilvl="0" w:tplc="6188F77E">
      <w:start w:val="1"/>
      <w:numFmt w:val="decimal"/>
      <w:lvlText w:val="%1."/>
      <w:lvlJc w:val="left"/>
      <w:pPr>
        <w:ind w:left="900" w:hanging="360"/>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num w:numId="1">
    <w:abstractNumId w:val="8"/>
  </w:num>
  <w:num w:numId="2">
    <w:abstractNumId w:val="11"/>
  </w:num>
  <w:num w:numId="3">
    <w:abstractNumId w:val="12"/>
  </w:num>
  <w:num w:numId="4">
    <w:abstractNumId w:val="18"/>
  </w:num>
  <w:num w:numId="5">
    <w:abstractNumId w:val="19"/>
  </w:num>
  <w:num w:numId="6">
    <w:abstractNumId w:val="5"/>
  </w:num>
  <w:num w:numId="7">
    <w:abstractNumId w:val="7"/>
  </w:num>
  <w:num w:numId="8">
    <w:abstractNumId w:val="17"/>
  </w:num>
  <w:num w:numId="9">
    <w:abstractNumId w:val="20"/>
  </w:num>
  <w:num w:numId="10">
    <w:abstractNumId w:val="3"/>
  </w:num>
  <w:num w:numId="11">
    <w:abstractNumId w:val="15"/>
  </w:num>
  <w:num w:numId="12">
    <w:abstractNumId w:val="1"/>
    <w:lvlOverride w:ilvl="0">
      <w:startOverride w:val="1"/>
    </w:lvlOverride>
    <w:lvlOverride w:ilvl="1"/>
    <w:lvlOverride w:ilvl="2"/>
    <w:lvlOverride w:ilvl="3"/>
    <w:lvlOverride w:ilvl="4"/>
    <w:lvlOverride w:ilvl="5"/>
    <w:lvlOverride w:ilvl="6"/>
    <w:lvlOverride w:ilvl="7"/>
    <w:lvlOverride w:ilvl="8"/>
  </w:num>
  <w:num w:numId="13">
    <w:abstractNumId w:val="0"/>
  </w:num>
  <w:num w:numId="14">
    <w:abstractNumId w:val="13"/>
  </w:num>
  <w:num w:numId="15">
    <w:abstractNumId w:val="21"/>
  </w:num>
  <w:num w:numId="16">
    <w:abstractNumId w:val="10"/>
  </w:num>
  <w:num w:numId="17">
    <w:abstractNumId w:val="4"/>
  </w:num>
  <w:num w:numId="18">
    <w:abstractNumId w:val="14"/>
  </w:num>
  <w:num w:numId="19">
    <w:abstractNumId w:val="2"/>
  </w:num>
  <w:num w:numId="20">
    <w:abstractNumId w:val="6"/>
  </w:num>
  <w:num w:numId="21">
    <w:abstractNumId w:val="16"/>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activeWritingStyle w:appName="MSWord" w:lang="it-IT" w:vendorID="3" w:dllVersion="517"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83"/>
  <w:drawingGridHorizontalSpacing w:val="57"/>
  <w:displayVerticalDrawingGridEvery w:val="2"/>
  <w:characterSpacingControl w:val="doNotCompres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1615"/>
    <w:rsid w:val="00004A81"/>
    <w:rsid w:val="0001042A"/>
    <w:rsid w:val="000206DE"/>
    <w:rsid w:val="000273DD"/>
    <w:rsid w:val="000344B1"/>
    <w:rsid w:val="0003681D"/>
    <w:rsid w:val="00042420"/>
    <w:rsid w:val="000454B0"/>
    <w:rsid w:val="00061A8F"/>
    <w:rsid w:val="00061E5C"/>
    <w:rsid w:val="00067051"/>
    <w:rsid w:val="00071246"/>
    <w:rsid w:val="00077DF3"/>
    <w:rsid w:val="00086FF5"/>
    <w:rsid w:val="0008779C"/>
    <w:rsid w:val="0009143A"/>
    <w:rsid w:val="000A379A"/>
    <w:rsid w:val="000A3B5F"/>
    <w:rsid w:val="000B30FE"/>
    <w:rsid w:val="000B7BCF"/>
    <w:rsid w:val="000C196C"/>
    <w:rsid w:val="000C1FA2"/>
    <w:rsid w:val="000D4F7C"/>
    <w:rsid w:val="000D584F"/>
    <w:rsid w:val="000E1781"/>
    <w:rsid w:val="000F472B"/>
    <w:rsid w:val="000F7CB8"/>
    <w:rsid w:val="001019C7"/>
    <w:rsid w:val="00104BA4"/>
    <w:rsid w:val="00110C64"/>
    <w:rsid w:val="0012416F"/>
    <w:rsid w:val="00140656"/>
    <w:rsid w:val="00152DED"/>
    <w:rsid w:val="00153B30"/>
    <w:rsid w:val="001560DF"/>
    <w:rsid w:val="001656C8"/>
    <w:rsid w:val="001715BC"/>
    <w:rsid w:val="00180CCE"/>
    <w:rsid w:val="00184D2B"/>
    <w:rsid w:val="00185885"/>
    <w:rsid w:val="00186090"/>
    <w:rsid w:val="00195EBB"/>
    <w:rsid w:val="001A1BBA"/>
    <w:rsid w:val="001A670B"/>
    <w:rsid w:val="001C6021"/>
    <w:rsid w:val="001D1144"/>
    <w:rsid w:val="001D11C7"/>
    <w:rsid w:val="001D2046"/>
    <w:rsid w:val="001D2465"/>
    <w:rsid w:val="001E0E8C"/>
    <w:rsid w:val="001E1158"/>
    <w:rsid w:val="001F197C"/>
    <w:rsid w:val="002149F9"/>
    <w:rsid w:val="0021592A"/>
    <w:rsid w:val="0021743B"/>
    <w:rsid w:val="0022231A"/>
    <w:rsid w:val="0022482D"/>
    <w:rsid w:val="0023015A"/>
    <w:rsid w:val="00240FB4"/>
    <w:rsid w:val="00241AAF"/>
    <w:rsid w:val="00242125"/>
    <w:rsid w:val="00243E9C"/>
    <w:rsid w:val="0024453A"/>
    <w:rsid w:val="00250F29"/>
    <w:rsid w:val="002650C4"/>
    <w:rsid w:val="00277930"/>
    <w:rsid w:val="002954C5"/>
    <w:rsid w:val="002A32F4"/>
    <w:rsid w:val="002B1903"/>
    <w:rsid w:val="002B3DBE"/>
    <w:rsid w:val="002B5331"/>
    <w:rsid w:val="002B6400"/>
    <w:rsid w:val="002B7DF9"/>
    <w:rsid w:val="002C3665"/>
    <w:rsid w:val="002D3379"/>
    <w:rsid w:val="002D3AF8"/>
    <w:rsid w:val="002D4528"/>
    <w:rsid w:val="002E70F4"/>
    <w:rsid w:val="002F0FE3"/>
    <w:rsid w:val="002F337F"/>
    <w:rsid w:val="0032677E"/>
    <w:rsid w:val="00327608"/>
    <w:rsid w:val="00340ABE"/>
    <w:rsid w:val="0034573F"/>
    <w:rsid w:val="003461FE"/>
    <w:rsid w:val="00350C36"/>
    <w:rsid w:val="00355749"/>
    <w:rsid w:val="00370EE4"/>
    <w:rsid w:val="00375A10"/>
    <w:rsid w:val="003768C0"/>
    <w:rsid w:val="00384A04"/>
    <w:rsid w:val="00386435"/>
    <w:rsid w:val="00390B5D"/>
    <w:rsid w:val="003C2F83"/>
    <w:rsid w:val="003F3341"/>
    <w:rsid w:val="004009C4"/>
    <w:rsid w:val="00424C07"/>
    <w:rsid w:val="004336CE"/>
    <w:rsid w:val="00442157"/>
    <w:rsid w:val="0044612C"/>
    <w:rsid w:val="00450C20"/>
    <w:rsid w:val="00451611"/>
    <w:rsid w:val="00477403"/>
    <w:rsid w:val="00477F7E"/>
    <w:rsid w:val="0048020C"/>
    <w:rsid w:val="00482118"/>
    <w:rsid w:val="00482CF6"/>
    <w:rsid w:val="00487182"/>
    <w:rsid w:val="00494E91"/>
    <w:rsid w:val="004A278D"/>
    <w:rsid w:val="004C5D37"/>
    <w:rsid w:val="004D1615"/>
    <w:rsid w:val="004D3EE2"/>
    <w:rsid w:val="004E3BA7"/>
    <w:rsid w:val="004E6426"/>
    <w:rsid w:val="004E7E59"/>
    <w:rsid w:val="004F716A"/>
    <w:rsid w:val="00501993"/>
    <w:rsid w:val="00516778"/>
    <w:rsid w:val="00530501"/>
    <w:rsid w:val="00530D2D"/>
    <w:rsid w:val="00547A9D"/>
    <w:rsid w:val="00556FDB"/>
    <w:rsid w:val="00565A21"/>
    <w:rsid w:val="00574571"/>
    <w:rsid w:val="00585ABF"/>
    <w:rsid w:val="005A4647"/>
    <w:rsid w:val="005B09D2"/>
    <w:rsid w:val="005B5650"/>
    <w:rsid w:val="005C0D81"/>
    <w:rsid w:val="005D003F"/>
    <w:rsid w:val="005E1521"/>
    <w:rsid w:val="005E2692"/>
    <w:rsid w:val="005E3B60"/>
    <w:rsid w:val="0060283A"/>
    <w:rsid w:val="00605990"/>
    <w:rsid w:val="006125B4"/>
    <w:rsid w:val="006223AA"/>
    <w:rsid w:val="0065230F"/>
    <w:rsid w:val="00661544"/>
    <w:rsid w:val="00667E47"/>
    <w:rsid w:val="006712A7"/>
    <w:rsid w:val="00677DB3"/>
    <w:rsid w:val="00681D03"/>
    <w:rsid w:val="00686C68"/>
    <w:rsid w:val="006910E9"/>
    <w:rsid w:val="006957E4"/>
    <w:rsid w:val="006A2842"/>
    <w:rsid w:val="006E4699"/>
    <w:rsid w:val="006F3FAB"/>
    <w:rsid w:val="0071087B"/>
    <w:rsid w:val="00734ACF"/>
    <w:rsid w:val="007440F3"/>
    <w:rsid w:val="007527CD"/>
    <w:rsid w:val="00760E07"/>
    <w:rsid w:val="007743FA"/>
    <w:rsid w:val="0078159B"/>
    <w:rsid w:val="00783B17"/>
    <w:rsid w:val="00793238"/>
    <w:rsid w:val="0079363D"/>
    <w:rsid w:val="007A6340"/>
    <w:rsid w:val="007B6327"/>
    <w:rsid w:val="007D20DA"/>
    <w:rsid w:val="007E0638"/>
    <w:rsid w:val="007E24B0"/>
    <w:rsid w:val="007F243B"/>
    <w:rsid w:val="007F4EB5"/>
    <w:rsid w:val="007F623E"/>
    <w:rsid w:val="008029F3"/>
    <w:rsid w:val="00820740"/>
    <w:rsid w:val="00820BCC"/>
    <w:rsid w:val="00840EDD"/>
    <w:rsid w:val="00843BC4"/>
    <w:rsid w:val="008665A4"/>
    <w:rsid w:val="00871BE4"/>
    <w:rsid w:val="008763D3"/>
    <w:rsid w:val="00880E1C"/>
    <w:rsid w:val="00881E64"/>
    <w:rsid w:val="00890D64"/>
    <w:rsid w:val="008911D4"/>
    <w:rsid w:val="008A5D4C"/>
    <w:rsid w:val="008B18B7"/>
    <w:rsid w:val="008C7C3A"/>
    <w:rsid w:val="008E1065"/>
    <w:rsid w:val="00902ADD"/>
    <w:rsid w:val="00902C76"/>
    <w:rsid w:val="0091104E"/>
    <w:rsid w:val="009214FF"/>
    <w:rsid w:val="00923E75"/>
    <w:rsid w:val="009279F5"/>
    <w:rsid w:val="009359C3"/>
    <w:rsid w:val="009551E7"/>
    <w:rsid w:val="00956B42"/>
    <w:rsid w:val="009615F9"/>
    <w:rsid w:val="009664CF"/>
    <w:rsid w:val="00971057"/>
    <w:rsid w:val="009A304D"/>
    <w:rsid w:val="009A634B"/>
    <w:rsid w:val="009B31FF"/>
    <w:rsid w:val="009B6A76"/>
    <w:rsid w:val="009C3289"/>
    <w:rsid w:val="009C635D"/>
    <w:rsid w:val="009D7B16"/>
    <w:rsid w:val="009D7F13"/>
    <w:rsid w:val="009F4307"/>
    <w:rsid w:val="00A0306F"/>
    <w:rsid w:val="00A06D46"/>
    <w:rsid w:val="00A13693"/>
    <w:rsid w:val="00A1775C"/>
    <w:rsid w:val="00A264AA"/>
    <w:rsid w:val="00A31372"/>
    <w:rsid w:val="00A368AA"/>
    <w:rsid w:val="00A477C3"/>
    <w:rsid w:val="00A548BB"/>
    <w:rsid w:val="00A62AAB"/>
    <w:rsid w:val="00A63784"/>
    <w:rsid w:val="00A646BC"/>
    <w:rsid w:val="00A64B6F"/>
    <w:rsid w:val="00A66D91"/>
    <w:rsid w:val="00A83B02"/>
    <w:rsid w:val="00A93AF8"/>
    <w:rsid w:val="00AA0C14"/>
    <w:rsid w:val="00AB1476"/>
    <w:rsid w:val="00AB2307"/>
    <w:rsid w:val="00AB6D34"/>
    <w:rsid w:val="00AD1C1A"/>
    <w:rsid w:val="00AD47C8"/>
    <w:rsid w:val="00AE0534"/>
    <w:rsid w:val="00AF6BB3"/>
    <w:rsid w:val="00AF7EF4"/>
    <w:rsid w:val="00B040A6"/>
    <w:rsid w:val="00B10F24"/>
    <w:rsid w:val="00B12470"/>
    <w:rsid w:val="00B22225"/>
    <w:rsid w:val="00B32616"/>
    <w:rsid w:val="00B3573E"/>
    <w:rsid w:val="00B46D6B"/>
    <w:rsid w:val="00B506F3"/>
    <w:rsid w:val="00B659C7"/>
    <w:rsid w:val="00B7104D"/>
    <w:rsid w:val="00B77931"/>
    <w:rsid w:val="00B77F81"/>
    <w:rsid w:val="00B871CA"/>
    <w:rsid w:val="00B9091D"/>
    <w:rsid w:val="00B922C0"/>
    <w:rsid w:val="00BA5502"/>
    <w:rsid w:val="00BA6AD2"/>
    <w:rsid w:val="00BB065D"/>
    <w:rsid w:val="00BB1E70"/>
    <w:rsid w:val="00BB43B6"/>
    <w:rsid w:val="00BB7725"/>
    <w:rsid w:val="00BC7DA1"/>
    <w:rsid w:val="00BD30EF"/>
    <w:rsid w:val="00BD6DCD"/>
    <w:rsid w:val="00BE7111"/>
    <w:rsid w:val="00BF103F"/>
    <w:rsid w:val="00C04C5B"/>
    <w:rsid w:val="00C105AF"/>
    <w:rsid w:val="00C11F2A"/>
    <w:rsid w:val="00C246BD"/>
    <w:rsid w:val="00C2579B"/>
    <w:rsid w:val="00C43E94"/>
    <w:rsid w:val="00C71E7D"/>
    <w:rsid w:val="00C75315"/>
    <w:rsid w:val="00C81E2B"/>
    <w:rsid w:val="00C84B9D"/>
    <w:rsid w:val="00C92395"/>
    <w:rsid w:val="00CA264D"/>
    <w:rsid w:val="00CA7C6E"/>
    <w:rsid w:val="00CB0241"/>
    <w:rsid w:val="00CB5937"/>
    <w:rsid w:val="00CC657F"/>
    <w:rsid w:val="00CD72BD"/>
    <w:rsid w:val="00CE75D7"/>
    <w:rsid w:val="00CF1828"/>
    <w:rsid w:val="00CF2688"/>
    <w:rsid w:val="00CF5A8C"/>
    <w:rsid w:val="00D01267"/>
    <w:rsid w:val="00D0423E"/>
    <w:rsid w:val="00D16789"/>
    <w:rsid w:val="00D24296"/>
    <w:rsid w:val="00D473BD"/>
    <w:rsid w:val="00D54C3D"/>
    <w:rsid w:val="00D60577"/>
    <w:rsid w:val="00D629AC"/>
    <w:rsid w:val="00D720ED"/>
    <w:rsid w:val="00D83ECD"/>
    <w:rsid w:val="00D84AFB"/>
    <w:rsid w:val="00D901EB"/>
    <w:rsid w:val="00D94BC3"/>
    <w:rsid w:val="00D967CC"/>
    <w:rsid w:val="00DA04D2"/>
    <w:rsid w:val="00DA33D5"/>
    <w:rsid w:val="00DA76DF"/>
    <w:rsid w:val="00DB6B12"/>
    <w:rsid w:val="00DB770D"/>
    <w:rsid w:val="00DC5653"/>
    <w:rsid w:val="00DD275D"/>
    <w:rsid w:val="00DD2D1E"/>
    <w:rsid w:val="00DD3661"/>
    <w:rsid w:val="00DD6082"/>
    <w:rsid w:val="00DE2DA9"/>
    <w:rsid w:val="00DE72A7"/>
    <w:rsid w:val="00DF454A"/>
    <w:rsid w:val="00DF4791"/>
    <w:rsid w:val="00E02CAD"/>
    <w:rsid w:val="00E17C78"/>
    <w:rsid w:val="00E23D19"/>
    <w:rsid w:val="00E25862"/>
    <w:rsid w:val="00E37596"/>
    <w:rsid w:val="00E37B4F"/>
    <w:rsid w:val="00E4388B"/>
    <w:rsid w:val="00E54BF8"/>
    <w:rsid w:val="00E60043"/>
    <w:rsid w:val="00E65D49"/>
    <w:rsid w:val="00E70840"/>
    <w:rsid w:val="00E8369C"/>
    <w:rsid w:val="00E83781"/>
    <w:rsid w:val="00E858ED"/>
    <w:rsid w:val="00EB3E89"/>
    <w:rsid w:val="00ED4DA1"/>
    <w:rsid w:val="00EE20B6"/>
    <w:rsid w:val="00EE23DD"/>
    <w:rsid w:val="00EE7ED8"/>
    <w:rsid w:val="00EF34E9"/>
    <w:rsid w:val="00EF3F00"/>
    <w:rsid w:val="00EF75BA"/>
    <w:rsid w:val="00F03249"/>
    <w:rsid w:val="00F04070"/>
    <w:rsid w:val="00F15779"/>
    <w:rsid w:val="00F16365"/>
    <w:rsid w:val="00F204D7"/>
    <w:rsid w:val="00F26D7E"/>
    <w:rsid w:val="00F30B4F"/>
    <w:rsid w:val="00F37136"/>
    <w:rsid w:val="00F64D07"/>
    <w:rsid w:val="00F65883"/>
    <w:rsid w:val="00F74EC0"/>
    <w:rsid w:val="00F81DD2"/>
    <w:rsid w:val="00F85BAD"/>
    <w:rsid w:val="00F85E1B"/>
    <w:rsid w:val="00F9457C"/>
    <w:rsid w:val="00F96BDC"/>
    <w:rsid w:val="00FA120B"/>
    <w:rsid w:val="00FB05F8"/>
    <w:rsid w:val="00FB4D85"/>
    <w:rsid w:val="00FD0758"/>
    <w:rsid w:val="00FD0C0D"/>
    <w:rsid w:val="00FE39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EFF2E1"/>
  <w15:docId w15:val="{C68610C8-9383-4FC1-97AA-B39DAB3F1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iPriority="99"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Subtitle" w:uiPriority="9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Pr>
      <w:sz w:val="28"/>
      <w:szCs w:val="28"/>
      <w:lang w:val="en-GB"/>
    </w:rPr>
  </w:style>
  <w:style w:type="paragraph" w:styleId="Titolo1">
    <w:name w:val="heading 1"/>
    <w:basedOn w:val="Normale"/>
    <w:next w:val="Normale"/>
    <w:link w:val="Titolo1Carattere"/>
    <w:qFormat/>
    <w:pPr>
      <w:keepNext/>
      <w:ind w:right="5" w:hanging="57"/>
      <w:jc w:val="center"/>
      <w:outlineLvl w:val="0"/>
    </w:pPr>
    <w:rPr>
      <w:sz w:val="40"/>
      <w:szCs w:val="40"/>
      <w:lang w:val="it-IT"/>
    </w:rPr>
  </w:style>
  <w:style w:type="paragraph" w:styleId="Titolo2">
    <w:name w:val="heading 2"/>
    <w:basedOn w:val="Normale"/>
    <w:next w:val="Normale"/>
    <w:link w:val="Titolo2Carattere"/>
    <w:unhideWhenUsed/>
    <w:qFormat/>
    <w:rsid w:val="00902ADD"/>
    <w:pPr>
      <w:keepNext/>
      <w:spacing w:before="240" w:after="60"/>
      <w:outlineLvl w:val="1"/>
    </w:pPr>
    <w:rPr>
      <w:rFonts w:ascii="Arial" w:hAnsi="Arial" w:cs="Arial"/>
      <w:b/>
      <w:bCs/>
      <w:i/>
      <w:iCs/>
    </w:rPr>
  </w:style>
  <w:style w:type="paragraph" w:styleId="Titolo3">
    <w:name w:val="heading 3"/>
    <w:basedOn w:val="Normale"/>
    <w:next w:val="Normale"/>
    <w:link w:val="Titolo3Carattere"/>
    <w:qFormat/>
    <w:rsid w:val="004D1615"/>
    <w:pPr>
      <w:keepNext/>
      <w:spacing w:before="240" w:after="60"/>
      <w:outlineLvl w:val="2"/>
    </w:pPr>
    <w:rPr>
      <w:rFonts w:ascii="Arial" w:hAnsi="Arial" w:cs="Arial"/>
      <w:b/>
      <w:bCs/>
      <w:sz w:val="26"/>
      <w:szCs w:val="26"/>
    </w:rPr>
  </w:style>
  <w:style w:type="paragraph" w:styleId="Titolo4">
    <w:name w:val="heading 4"/>
    <w:basedOn w:val="Normale"/>
    <w:next w:val="Normale"/>
    <w:link w:val="Titolo4Carattere"/>
    <w:semiHidden/>
    <w:unhideWhenUsed/>
    <w:qFormat/>
    <w:rsid w:val="00902ADD"/>
    <w:pPr>
      <w:keepNext/>
      <w:keepLines/>
      <w:spacing w:before="200" w:line="276" w:lineRule="auto"/>
      <w:outlineLvl w:val="3"/>
    </w:pPr>
    <w:rPr>
      <w:rFonts w:ascii="Cambria" w:hAnsi="Cambria"/>
      <w:b/>
      <w:bCs/>
      <w:i/>
      <w:iCs/>
      <w:color w:val="4F81BD"/>
      <w:sz w:val="22"/>
      <w:szCs w:val="22"/>
      <w:lang w:val="it-IT" w:eastAsia="en-US"/>
    </w:rPr>
  </w:style>
  <w:style w:type="paragraph" w:styleId="Titolo5">
    <w:name w:val="heading 5"/>
    <w:basedOn w:val="Normale"/>
    <w:next w:val="Normale"/>
    <w:link w:val="Titolo5Carattere"/>
    <w:semiHidden/>
    <w:unhideWhenUsed/>
    <w:qFormat/>
    <w:rsid w:val="00902ADD"/>
    <w:pPr>
      <w:keepNext/>
      <w:keepLines/>
      <w:spacing w:before="200" w:line="276" w:lineRule="auto"/>
      <w:outlineLvl w:val="4"/>
    </w:pPr>
    <w:rPr>
      <w:rFonts w:ascii="Cambria" w:hAnsi="Cambria"/>
      <w:color w:val="243F60"/>
      <w:sz w:val="22"/>
      <w:szCs w:val="22"/>
      <w:lang w:val="it-IT" w:eastAsia="en-US"/>
    </w:rPr>
  </w:style>
  <w:style w:type="paragraph" w:styleId="Titolo8">
    <w:name w:val="heading 8"/>
    <w:basedOn w:val="Normale"/>
    <w:next w:val="Normale"/>
    <w:link w:val="Titolo8Carattere"/>
    <w:semiHidden/>
    <w:unhideWhenUsed/>
    <w:qFormat/>
    <w:rsid w:val="00902ADD"/>
    <w:pPr>
      <w:spacing w:before="240" w:after="60"/>
      <w:outlineLvl w:val="7"/>
    </w:pPr>
    <w:rPr>
      <w:rFonts w:ascii="Calibri" w:hAnsi="Calibri"/>
      <w:i/>
      <w:i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pPr>
      <w:tabs>
        <w:tab w:val="center" w:pos="4819"/>
        <w:tab w:val="right" w:pos="9638"/>
      </w:tabs>
    </w:pPr>
  </w:style>
  <w:style w:type="character" w:styleId="Numeropagina">
    <w:name w:val="page number"/>
    <w:basedOn w:val="Carpredefinitoparagrafo"/>
  </w:style>
  <w:style w:type="character" w:styleId="Enfasicorsivo">
    <w:name w:val="Emphasis"/>
    <w:uiPriority w:val="20"/>
    <w:qFormat/>
    <w:rPr>
      <w:i/>
      <w:iCs/>
    </w:rPr>
  </w:style>
  <w:style w:type="paragraph" w:styleId="Testonotaapidipagina">
    <w:name w:val="footnote text"/>
    <w:basedOn w:val="Normale"/>
    <w:link w:val="TestonotaapidipaginaCarattere"/>
    <w:uiPriority w:val="99"/>
    <w:rPr>
      <w:sz w:val="20"/>
      <w:szCs w:val="20"/>
      <w:lang w:val="it-IT"/>
    </w:rPr>
  </w:style>
  <w:style w:type="character" w:styleId="Rimandonotaapidipagina">
    <w:name w:val="footnote reference"/>
    <w:rPr>
      <w:vertAlign w:val="superscript"/>
    </w:rPr>
  </w:style>
  <w:style w:type="character" w:customStyle="1" w:styleId="FootnoteTextChar">
    <w:name w:val="Footnote Text Char"/>
    <w:locked/>
    <w:rPr>
      <w:lang w:val="it-IT" w:eastAsia="it-IT" w:bidi="ar-SA"/>
    </w:rPr>
  </w:style>
  <w:style w:type="paragraph" w:styleId="Pidipagina">
    <w:name w:val="footer"/>
    <w:basedOn w:val="Normale"/>
    <w:link w:val="PidipaginaCarattere"/>
    <w:uiPriority w:val="99"/>
    <w:pPr>
      <w:tabs>
        <w:tab w:val="center" w:pos="4819"/>
        <w:tab w:val="right" w:pos="9638"/>
      </w:tabs>
    </w:pPr>
  </w:style>
  <w:style w:type="paragraph" w:styleId="Testodelblocco">
    <w:name w:val="Block Text"/>
    <w:basedOn w:val="Normale"/>
    <w:pPr>
      <w:ind w:left="-57" w:right="8" w:firstLine="462"/>
      <w:jc w:val="both"/>
    </w:pPr>
    <w:rPr>
      <w:lang w:val="it-IT"/>
    </w:rPr>
  </w:style>
  <w:style w:type="character" w:customStyle="1" w:styleId="CorpotestoCarattere">
    <w:name w:val="Corpo testo Carattere"/>
    <w:link w:val="Corpotesto"/>
    <w:locked/>
    <w:rsid w:val="004D1615"/>
    <w:rPr>
      <w:sz w:val="28"/>
      <w:szCs w:val="28"/>
      <w:lang w:val="en-GB" w:eastAsia="it-IT" w:bidi="ar-SA"/>
    </w:rPr>
  </w:style>
  <w:style w:type="paragraph" w:styleId="Corpotesto">
    <w:name w:val="Body Text"/>
    <w:basedOn w:val="Normale"/>
    <w:link w:val="CorpotestoCarattere"/>
    <w:rsid w:val="004D1615"/>
    <w:pPr>
      <w:spacing w:after="120"/>
    </w:pPr>
  </w:style>
  <w:style w:type="character" w:styleId="Rimandonotadichiusura">
    <w:name w:val="endnote reference"/>
    <w:semiHidden/>
    <w:rsid w:val="004D1615"/>
    <w:rPr>
      <w:vertAlign w:val="superscript"/>
    </w:rPr>
  </w:style>
  <w:style w:type="paragraph" w:styleId="Testonotadichiusura">
    <w:name w:val="endnote text"/>
    <w:basedOn w:val="Normale"/>
    <w:link w:val="TestonotadichiusuraCarattere"/>
    <w:semiHidden/>
    <w:rsid w:val="004D1615"/>
    <w:rPr>
      <w:sz w:val="20"/>
      <w:szCs w:val="20"/>
      <w:lang w:val="it-IT"/>
    </w:rPr>
  </w:style>
  <w:style w:type="character" w:customStyle="1" w:styleId="hpsatn">
    <w:name w:val="hps atn"/>
    <w:basedOn w:val="Carpredefinitoparagrafo"/>
    <w:rsid w:val="004D1615"/>
  </w:style>
  <w:style w:type="character" w:customStyle="1" w:styleId="hps">
    <w:name w:val="hps"/>
    <w:basedOn w:val="Carpredefinitoparagrafo"/>
    <w:rsid w:val="004D1615"/>
  </w:style>
  <w:style w:type="character" w:customStyle="1" w:styleId="shorttext">
    <w:name w:val="short_text"/>
    <w:basedOn w:val="Carpredefinitoparagrafo"/>
    <w:rsid w:val="004D1615"/>
  </w:style>
  <w:style w:type="character" w:customStyle="1" w:styleId="hpsalt-edited">
    <w:name w:val="hps alt-edited"/>
    <w:basedOn w:val="Carpredefinitoparagrafo"/>
    <w:rsid w:val="004D1615"/>
  </w:style>
  <w:style w:type="character" w:customStyle="1" w:styleId="atn">
    <w:name w:val="atn"/>
    <w:basedOn w:val="Carpredefinitoparagrafo"/>
    <w:rsid w:val="004D1615"/>
  </w:style>
  <w:style w:type="character" w:customStyle="1" w:styleId="alt-edited1">
    <w:name w:val="alt-edited1"/>
    <w:rsid w:val="004D1615"/>
    <w:rPr>
      <w:color w:val="4D90F0"/>
    </w:rPr>
  </w:style>
  <w:style w:type="character" w:customStyle="1" w:styleId="hpsatnalt-edited">
    <w:name w:val="hps atn alt-edited"/>
    <w:basedOn w:val="Carpredefinitoparagrafo"/>
    <w:rsid w:val="004D1615"/>
  </w:style>
  <w:style w:type="character" w:customStyle="1" w:styleId="atnalt-edited">
    <w:name w:val="atn alt-edited"/>
    <w:basedOn w:val="Carpredefinitoparagrafo"/>
    <w:rsid w:val="004D1615"/>
  </w:style>
  <w:style w:type="character" w:customStyle="1" w:styleId="apple-converted-space">
    <w:name w:val="apple-converted-space"/>
    <w:basedOn w:val="Carpredefinitoparagrafo"/>
    <w:rsid w:val="004D1615"/>
  </w:style>
  <w:style w:type="character" w:customStyle="1" w:styleId="TestonotaapidipaginaCarattere">
    <w:name w:val="Testo nota a piè di pagina Carattere"/>
    <w:link w:val="Testonotaapidipagina"/>
    <w:uiPriority w:val="99"/>
    <w:rsid w:val="001E0E8C"/>
  </w:style>
  <w:style w:type="paragraph" w:styleId="Rientrocorpodeltesto2">
    <w:name w:val="Body Text Indent 2"/>
    <w:basedOn w:val="Normale"/>
    <w:link w:val="Rientrocorpodeltesto2Carattere"/>
    <w:uiPriority w:val="99"/>
    <w:rsid w:val="009551E7"/>
    <w:pPr>
      <w:spacing w:after="120" w:line="480" w:lineRule="auto"/>
      <w:ind w:left="283"/>
    </w:pPr>
  </w:style>
  <w:style w:type="character" w:customStyle="1" w:styleId="Rientrocorpodeltesto2Carattere">
    <w:name w:val="Rientro corpo del testo 2 Carattere"/>
    <w:link w:val="Rientrocorpodeltesto2"/>
    <w:uiPriority w:val="99"/>
    <w:rsid w:val="009551E7"/>
    <w:rPr>
      <w:sz w:val="28"/>
      <w:szCs w:val="28"/>
      <w:lang w:val="en-GB"/>
    </w:rPr>
  </w:style>
  <w:style w:type="paragraph" w:styleId="Testonormale">
    <w:name w:val="Plain Text"/>
    <w:basedOn w:val="Normale"/>
    <w:link w:val="TestonormaleCarattere"/>
    <w:uiPriority w:val="99"/>
    <w:rsid w:val="009551E7"/>
    <w:rPr>
      <w:rFonts w:ascii="Courier New" w:hAnsi="Courier New" w:cs="Courier New"/>
      <w:sz w:val="20"/>
      <w:szCs w:val="20"/>
      <w:lang w:val="it-IT"/>
    </w:rPr>
  </w:style>
  <w:style w:type="character" w:customStyle="1" w:styleId="TestonormaleCarattere">
    <w:name w:val="Testo normale Carattere"/>
    <w:link w:val="Testonormale"/>
    <w:uiPriority w:val="99"/>
    <w:rsid w:val="009551E7"/>
    <w:rPr>
      <w:rFonts w:ascii="Courier New" w:hAnsi="Courier New" w:cs="Courier New"/>
    </w:rPr>
  </w:style>
  <w:style w:type="paragraph" w:styleId="Corpodeltesto2">
    <w:name w:val="Body Text 2"/>
    <w:basedOn w:val="Normale"/>
    <w:link w:val="Corpodeltesto2Carattere"/>
    <w:uiPriority w:val="99"/>
    <w:rsid w:val="00487182"/>
    <w:pPr>
      <w:spacing w:after="120" w:line="480" w:lineRule="auto"/>
    </w:pPr>
  </w:style>
  <w:style w:type="character" w:customStyle="1" w:styleId="Corpodeltesto2Carattere">
    <w:name w:val="Corpo del testo 2 Carattere"/>
    <w:link w:val="Corpodeltesto2"/>
    <w:uiPriority w:val="99"/>
    <w:rsid w:val="00487182"/>
    <w:rPr>
      <w:sz w:val="28"/>
      <w:szCs w:val="28"/>
      <w:lang w:val="en-GB"/>
    </w:rPr>
  </w:style>
  <w:style w:type="character" w:customStyle="1" w:styleId="TestonotadichiusuraCarattere">
    <w:name w:val="Testo nota di chiusura Carattere"/>
    <w:link w:val="Testonotadichiusura"/>
    <w:semiHidden/>
    <w:rsid w:val="00487182"/>
  </w:style>
  <w:style w:type="character" w:customStyle="1" w:styleId="Titolo3Carattere">
    <w:name w:val="Titolo 3 Carattere"/>
    <w:link w:val="Titolo3"/>
    <w:rsid w:val="00BB43B6"/>
    <w:rPr>
      <w:rFonts w:ascii="Arial" w:hAnsi="Arial" w:cs="Arial"/>
      <w:b/>
      <w:bCs/>
      <w:sz w:val="26"/>
      <w:szCs w:val="26"/>
      <w:lang w:val="en-GB"/>
    </w:rPr>
  </w:style>
  <w:style w:type="paragraph" w:styleId="NormaleWeb">
    <w:name w:val="Normal (Web)"/>
    <w:basedOn w:val="Normale"/>
    <w:uiPriority w:val="99"/>
    <w:unhideWhenUsed/>
    <w:rsid w:val="00BB43B6"/>
    <w:pPr>
      <w:spacing w:before="100" w:beforeAutospacing="1" w:after="100" w:afterAutospacing="1"/>
    </w:pPr>
    <w:rPr>
      <w:sz w:val="24"/>
      <w:szCs w:val="24"/>
      <w:lang w:val="it-IT"/>
    </w:rPr>
  </w:style>
  <w:style w:type="character" w:customStyle="1" w:styleId="Titolo2Carattere">
    <w:name w:val="Titolo 2 Carattere"/>
    <w:link w:val="Titolo2"/>
    <w:rsid w:val="00902ADD"/>
    <w:rPr>
      <w:rFonts w:ascii="Arial" w:hAnsi="Arial" w:cs="Arial"/>
      <w:b/>
      <w:bCs/>
      <w:i/>
      <w:iCs/>
      <w:sz w:val="28"/>
      <w:szCs w:val="28"/>
      <w:lang w:val="en-GB"/>
    </w:rPr>
  </w:style>
  <w:style w:type="character" w:customStyle="1" w:styleId="Titolo4Carattere">
    <w:name w:val="Titolo 4 Carattere"/>
    <w:link w:val="Titolo4"/>
    <w:semiHidden/>
    <w:rsid w:val="00902ADD"/>
    <w:rPr>
      <w:rFonts w:ascii="Cambria" w:hAnsi="Cambria"/>
      <w:b/>
      <w:bCs/>
      <w:i/>
      <w:iCs/>
      <w:color w:val="4F81BD"/>
      <w:sz w:val="22"/>
      <w:szCs w:val="22"/>
      <w:lang w:eastAsia="en-US"/>
    </w:rPr>
  </w:style>
  <w:style w:type="character" w:customStyle="1" w:styleId="Titolo5Carattere">
    <w:name w:val="Titolo 5 Carattere"/>
    <w:link w:val="Titolo5"/>
    <w:semiHidden/>
    <w:rsid w:val="00902ADD"/>
    <w:rPr>
      <w:rFonts w:ascii="Cambria" w:hAnsi="Cambria"/>
      <w:color w:val="243F60"/>
      <w:sz w:val="22"/>
      <w:szCs w:val="22"/>
      <w:lang w:eastAsia="en-US"/>
    </w:rPr>
  </w:style>
  <w:style w:type="character" w:customStyle="1" w:styleId="Titolo8Carattere">
    <w:name w:val="Titolo 8 Carattere"/>
    <w:link w:val="Titolo8"/>
    <w:semiHidden/>
    <w:rsid w:val="00902ADD"/>
    <w:rPr>
      <w:rFonts w:ascii="Calibri" w:hAnsi="Calibri"/>
      <w:i/>
      <w:iCs/>
      <w:sz w:val="24"/>
      <w:szCs w:val="24"/>
      <w:lang w:val="en-GB"/>
    </w:rPr>
  </w:style>
  <w:style w:type="character" w:customStyle="1" w:styleId="Titolo1Carattere">
    <w:name w:val="Titolo 1 Carattere"/>
    <w:link w:val="Titolo1"/>
    <w:rsid w:val="00902ADD"/>
    <w:rPr>
      <w:sz w:val="40"/>
      <w:szCs w:val="40"/>
    </w:rPr>
  </w:style>
  <w:style w:type="character" w:customStyle="1" w:styleId="IntestazioneCarattere">
    <w:name w:val="Intestazione Carattere"/>
    <w:link w:val="Intestazione"/>
    <w:uiPriority w:val="99"/>
    <w:rsid w:val="00902ADD"/>
    <w:rPr>
      <w:sz w:val="28"/>
      <w:szCs w:val="28"/>
      <w:lang w:val="en-GB"/>
    </w:rPr>
  </w:style>
  <w:style w:type="character" w:customStyle="1" w:styleId="PidipaginaCarattere">
    <w:name w:val="Piè di pagina Carattere"/>
    <w:link w:val="Pidipagina"/>
    <w:uiPriority w:val="99"/>
    <w:rsid w:val="00902ADD"/>
    <w:rPr>
      <w:sz w:val="28"/>
      <w:szCs w:val="28"/>
      <w:lang w:val="en-GB"/>
    </w:rPr>
  </w:style>
  <w:style w:type="character" w:customStyle="1" w:styleId="CorpotestoCarattere1">
    <w:name w:val="Corpo testo Carattere1"/>
    <w:semiHidden/>
    <w:rsid w:val="00902ADD"/>
    <w:rPr>
      <w:sz w:val="28"/>
      <w:szCs w:val="28"/>
      <w:lang w:val="en-GB"/>
    </w:rPr>
  </w:style>
  <w:style w:type="paragraph" w:styleId="Titolo">
    <w:name w:val="Title"/>
    <w:basedOn w:val="Normale"/>
    <w:next w:val="Normale"/>
    <w:link w:val="TitoloCarattere"/>
    <w:uiPriority w:val="99"/>
    <w:qFormat/>
    <w:rsid w:val="00902ADD"/>
    <w:pPr>
      <w:pBdr>
        <w:bottom w:val="single" w:sz="8" w:space="4" w:color="4F81BD"/>
      </w:pBdr>
      <w:spacing w:after="300"/>
      <w:contextualSpacing/>
    </w:pPr>
    <w:rPr>
      <w:rFonts w:ascii="Cambria" w:hAnsi="Cambria"/>
      <w:color w:val="17365D"/>
      <w:spacing w:val="5"/>
      <w:kern w:val="28"/>
      <w:sz w:val="52"/>
      <w:szCs w:val="52"/>
      <w:lang w:val="it-IT" w:eastAsia="en-US"/>
    </w:rPr>
  </w:style>
  <w:style w:type="character" w:customStyle="1" w:styleId="TitoloCarattere">
    <w:name w:val="Titolo Carattere"/>
    <w:link w:val="Titolo"/>
    <w:uiPriority w:val="99"/>
    <w:rsid w:val="00902ADD"/>
    <w:rPr>
      <w:rFonts w:ascii="Cambria" w:hAnsi="Cambria"/>
      <w:color w:val="17365D"/>
      <w:spacing w:val="5"/>
      <w:kern w:val="28"/>
      <w:sz w:val="52"/>
      <w:szCs w:val="52"/>
      <w:lang w:eastAsia="en-US"/>
    </w:rPr>
  </w:style>
  <w:style w:type="character" w:styleId="Titolodellibro">
    <w:name w:val="Book Title"/>
    <w:qFormat/>
    <w:rsid w:val="00902ADD"/>
    <w:rPr>
      <w:b/>
      <w:bCs/>
      <w:smallCaps/>
      <w:spacing w:val="5"/>
    </w:rPr>
  </w:style>
  <w:style w:type="paragraph" w:styleId="Corpodeltesto3">
    <w:name w:val="Body Text 3"/>
    <w:basedOn w:val="Normale"/>
    <w:link w:val="Corpodeltesto3Carattere"/>
    <w:rsid w:val="00902ADD"/>
    <w:pPr>
      <w:spacing w:after="120"/>
    </w:pPr>
    <w:rPr>
      <w:sz w:val="16"/>
      <w:szCs w:val="16"/>
      <w:lang w:val="it-IT"/>
    </w:rPr>
  </w:style>
  <w:style w:type="character" w:customStyle="1" w:styleId="Corpodeltesto3Carattere">
    <w:name w:val="Corpo del testo 3 Carattere"/>
    <w:link w:val="Corpodeltesto3"/>
    <w:rsid w:val="00902ADD"/>
    <w:rPr>
      <w:sz w:val="16"/>
      <w:szCs w:val="16"/>
    </w:rPr>
  </w:style>
  <w:style w:type="character" w:customStyle="1" w:styleId="Caratteredellanota">
    <w:name w:val="Carattere della nota"/>
    <w:rsid w:val="00902ADD"/>
    <w:rPr>
      <w:vertAlign w:val="superscript"/>
    </w:rPr>
  </w:style>
  <w:style w:type="character" w:styleId="Collegamentoipertestuale">
    <w:name w:val="Hyperlink"/>
    <w:uiPriority w:val="99"/>
    <w:unhideWhenUsed/>
    <w:rsid w:val="00902ADD"/>
    <w:rPr>
      <w:color w:val="0000FF"/>
      <w:u w:val="single"/>
    </w:rPr>
  </w:style>
  <w:style w:type="character" w:styleId="Collegamentovisitato">
    <w:name w:val="FollowedHyperlink"/>
    <w:unhideWhenUsed/>
    <w:rsid w:val="00902ADD"/>
    <w:rPr>
      <w:color w:val="800080"/>
      <w:u w:val="single"/>
    </w:rPr>
  </w:style>
  <w:style w:type="paragraph" w:styleId="Indice1">
    <w:name w:val="index 1"/>
    <w:basedOn w:val="Normale"/>
    <w:next w:val="Normale"/>
    <w:autoRedefine/>
    <w:uiPriority w:val="99"/>
    <w:unhideWhenUsed/>
    <w:rsid w:val="00902ADD"/>
    <w:pPr>
      <w:tabs>
        <w:tab w:val="right" w:leader="dot" w:pos="2748"/>
      </w:tabs>
      <w:ind w:left="426" w:hanging="142"/>
    </w:pPr>
    <w:rPr>
      <w:rFonts w:ascii="Cambria" w:hAnsi="Cambria"/>
      <w:i/>
      <w:noProof/>
      <w:color w:val="000000"/>
      <w:sz w:val="20"/>
      <w:szCs w:val="20"/>
    </w:rPr>
  </w:style>
  <w:style w:type="paragraph" w:styleId="Indice2">
    <w:name w:val="index 2"/>
    <w:basedOn w:val="Normale"/>
    <w:next w:val="Normale"/>
    <w:autoRedefine/>
    <w:uiPriority w:val="99"/>
    <w:unhideWhenUsed/>
    <w:rsid w:val="00902ADD"/>
    <w:pPr>
      <w:tabs>
        <w:tab w:val="right" w:leader="dot" w:pos="2748"/>
      </w:tabs>
      <w:ind w:left="560" w:hanging="280"/>
    </w:pPr>
    <w:rPr>
      <w:noProof/>
      <w:sz w:val="20"/>
      <w:szCs w:val="20"/>
    </w:rPr>
  </w:style>
  <w:style w:type="paragraph" w:styleId="Sommario1">
    <w:name w:val="toc 1"/>
    <w:basedOn w:val="Normale"/>
    <w:next w:val="Normale"/>
    <w:autoRedefine/>
    <w:uiPriority w:val="39"/>
    <w:unhideWhenUsed/>
    <w:qFormat/>
    <w:rsid w:val="00902ADD"/>
    <w:pPr>
      <w:tabs>
        <w:tab w:val="right" w:leader="dot" w:pos="6227"/>
      </w:tabs>
      <w:spacing w:after="120"/>
      <w:ind w:left="142"/>
    </w:pPr>
    <w:rPr>
      <w:rFonts w:ascii="Cambria" w:hAnsi="Cambria"/>
      <w:b/>
      <w:noProof/>
      <w:sz w:val="20"/>
      <w:szCs w:val="20"/>
      <w:lang w:val="en-US"/>
    </w:rPr>
  </w:style>
  <w:style w:type="paragraph" w:styleId="Sommario2">
    <w:name w:val="toc 2"/>
    <w:basedOn w:val="Normale"/>
    <w:next w:val="Normale"/>
    <w:autoRedefine/>
    <w:uiPriority w:val="39"/>
    <w:unhideWhenUsed/>
    <w:qFormat/>
    <w:rsid w:val="00902ADD"/>
    <w:pPr>
      <w:tabs>
        <w:tab w:val="right" w:leader="dot" w:pos="6227"/>
      </w:tabs>
      <w:spacing w:after="120"/>
    </w:pPr>
    <w:rPr>
      <w:rFonts w:ascii="Cambria" w:hAnsi="Cambria"/>
      <w:b/>
      <w:noProof/>
      <w:sz w:val="20"/>
      <w:szCs w:val="20"/>
      <w:lang w:val="it-IT"/>
    </w:rPr>
  </w:style>
  <w:style w:type="paragraph" w:styleId="Sommario3">
    <w:name w:val="toc 3"/>
    <w:basedOn w:val="Normale"/>
    <w:next w:val="Normale"/>
    <w:autoRedefine/>
    <w:uiPriority w:val="39"/>
    <w:unhideWhenUsed/>
    <w:qFormat/>
    <w:rsid w:val="00902ADD"/>
    <w:pPr>
      <w:spacing w:after="100" w:line="276" w:lineRule="auto"/>
      <w:ind w:left="440"/>
    </w:pPr>
    <w:rPr>
      <w:rFonts w:ascii="Calibri" w:hAnsi="Calibri"/>
      <w:sz w:val="22"/>
      <w:szCs w:val="22"/>
      <w:lang w:val="it-IT"/>
    </w:rPr>
  </w:style>
  <w:style w:type="paragraph" w:styleId="Sommario4">
    <w:name w:val="toc 4"/>
    <w:basedOn w:val="Normale"/>
    <w:next w:val="Normale"/>
    <w:autoRedefine/>
    <w:uiPriority w:val="39"/>
    <w:unhideWhenUsed/>
    <w:rsid w:val="00902ADD"/>
    <w:pPr>
      <w:spacing w:after="100" w:line="276" w:lineRule="auto"/>
      <w:ind w:left="660"/>
    </w:pPr>
    <w:rPr>
      <w:rFonts w:ascii="Calibri" w:hAnsi="Calibri"/>
      <w:sz w:val="22"/>
      <w:szCs w:val="22"/>
      <w:lang w:val="it-IT"/>
    </w:rPr>
  </w:style>
  <w:style w:type="paragraph" w:styleId="Sommario5">
    <w:name w:val="toc 5"/>
    <w:basedOn w:val="Normale"/>
    <w:next w:val="Normale"/>
    <w:autoRedefine/>
    <w:uiPriority w:val="39"/>
    <w:unhideWhenUsed/>
    <w:rsid w:val="00902ADD"/>
    <w:pPr>
      <w:spacing w:after="100" w:line="276" w:lineRule="auto"/>
      <w:ind w:left="880"/>
    </w:pPr>
    <w:rPr>
      <w:rFonts w:ascii="Calibri" w:hAnsi="Calibri"/>
      <w:sz w:val="22"/>
      <w:szCs w:val="22"/>
      <w:lang w:val="it-IT"/>
    </w:rPr>
  </w:style>
  <w:style w:type="paragraph" w:styleId="Sommario6">
    <w:name w:val="toc 6"/>
    <w:basedOn w:val="Normale"/>
    <w:next w:val="Normale"/>
    <w:autoRedefine/>
    <w:uiPriority w:val="39"/>
    <w:unhideWhenUsed/>
    <w:rsid w:val="00902ADD"/>
    <w:pPr>
      <w:spacing w:after="100" w:line="276" w:lineRule="auto"/>
      <w:ind w:left="1100"/>
    </w:pPr>
    <w:rPr>
      <w:rFonts w:ascii="Calibri" w:hAnsi="Calibri"/>
      <w:sz w:val="22"/>
      <w:szCs w:val="22"/>
      <w:lang w:val="it-IT"/>
    </w:rPr>
  </w:style>
  <w:style w:type="paragraph" w:styleId="Sommario7">
    <w:name w:val="toc 7"/>
    <w:basedOn w:val="Normale"/>
    <w:next w:val="Normale"/>
    <w:autoRedefine/>
    <w:uiPriority w:val="39"/>
    <w:unhideWhenUsed/>
    <w:rsid w:val="00902ADD"/>
    <w:pPr>
      <w:spacing w:after="100" w:line="276" w:lineRule="auto"/>
      <w:ind w:left="1320"/>
    </w:pPr>
    <w:rPr>
      <w:rFonts w:ascii="Calibri" w:hAnsi="Calibri"/>
      <w:sz w:val="22"/>
      <w:szCs w:val="22"/>
      <w:lang w:val="it-IT"/>
    </w:rPr>
  </w:style>
  <w:style w:type="paragraph" w:styleId="Sommario8">
    <w:name w:val="toc 8"/>
    <w:basedOn w:val="Normale"/>
    <w:next w:val="Normale"/>
    <w:autoRedefine/>
    <w:uiPriority w:val="39"/>
    <w:unhideWhenUsed/>
    <w:rsid w:val="00902ADD"/>
    <w:pPr>
      <w:spacing w:after="100" w:line="276" w:lineRule="auto"/>
      <w:ind w:left="1540"/>
    </w:pPr>
    <w:rPr>
      <w:rFonts w:ascii="Calibri" w:hAnsi="Calibri"/>
      <w:sz w:val="22"/>
      <w:szCs w:val="22"/>
      <w:lang w:val="it-IT"/>
    </w:rPr>
  </w:style>
  <w:style w:type="paragraph" w:styleId="Sommario9">
    <w:name w:val="toc 9"/>
    <w:basedOn w:val="Normale"/>
    <w:next w:val="Normale"/>
    <w:autoRedefine/>
    <w:uiPriority w:val="39"/>
    <w:unhideWhenUsed/>
    <w:rsid w:val="00902ADD"/>
    <w:pPr>
      <w:spacing w:after="100" w:line="276" w:lineRule="auto"/>
      <w:ind w:left="1760"/>
    </w:pPr>
    <w:rPr>
      <w:rFonts w:ascii="Calibri" w:hAnsi="Calibri"/>
      <w:sz w:val="22"/>
      <w:szCs w:val="22"/>
      <w:lang w:val="it-IT"/>
    </w:rPr>
  </w:style>
  <w:style w:type="paragraph" w:styleId="Testocommento">
    <w:name w:val="annotation text"/>
    <w:basedOn w:val="Normale"/>
    <w:link w:val="TestocommentoCarattere"/>
    <w:uiPriority w:val="99"/>
    <w:unhideWhenUsed/>
    <w:rsid w:val="00902ADD"/>
    <w:pPr>
      <w:spacing w:after="200" w:line="276" w:lineRule="auto"/>
    </w:pPr>
    <w:rPr>
      <w:rFonts w:ascii="Calibri" w:eastAsia="Calibri" w:hAnsi="Calibri"/>
      <w:sz w:val="20"/>
      <w:szCs w:val="20"/>
      <w:lang w:val="it-IT" w:eastAsia="en-US"/>
    </w:rPr>
  </w:style>
  <w:style w:type="character" w:customStyle="1" w:styleId="TestocommentoCarattere">
    <w:name w:val="Testo commento Carattere"/>
    <w:link w:val="Testocommento"/>
    <w:uiPriority w:val="99"/>
    <w:rsid w:val="00902ADD"/>
    <w:rPr>
      <w:rFonts w:ascii="Calibri" w:eastAsia="Calibri" w:hAnsi="Calibri"/>
      <w:lang w:eastAsia="en-US"/>
    </w:rPr>
  </w:style>
  <w:style w:type="paragraph" w:styleId="Elenco">
    <w:name w:val="List"/>
    <w:basedOn w:val="Corpotesto"/>
    <w:uiPriority w:val="99"/>
    <w:unhideWhenUsed/>
    <w:rsid w:val="00902ADD"/>
    <w:pPr>
      <w:suppressAutoHyphens/>
    </w:pPr>
    <w:rPr>
      <w:rFonts w:cs="Mangal"/>
      <w:lang w:eastAsia="ar-SA"/>
    </w:rPr>
  </w:style>
  <w:style w:type="paragraph" w:styleId="Rientrocorpodeltesto">
    <w:name w:val="Body Text Indent"/>
    <w:basedOn w:val="Normale"/>
    <w:link w:val="RientrocorpodeltestoCarattere"/>
    <w:uiPriority w:val="99"/>
    <w:unhideWhenUsed/>
    <w:rsid w:val="00902ADD"/>
    <w:pPr>
      <w:spacing w:after="120"/>
      <w:ind w:left="283" w:right="-57" w:firstLine="284"/>
      <w:jc w:val="center"/>
    </w:pPr>
    <w:rPr>
      <w:sz w:val="24"/>
      <w:szCs w:val="24"/>
      <w:lang w:val="it-IT"/>
    </w:rPr>
  </w:style>
  <w:style w:type="character" w:customStyle="1" w:styleId="RientrocorpodeltestoCarattere">
    <w:name w:val="Rientro corpo del testo Carattere"/>
    <w:link w:val="Rientrocorpodeltesto"/>
    <w:uiPriority w:val="99"/>
    <w:rsid w:val="00902ADD"/>
    <w:rPr>
      <w:sz w:val="24"/>
      <w:szCs w:val="24"/>
    </w:rPr>
  </w:style>
  <w:style w:type="paragraph" w:styleId="Sottotitolo">
    <w:name w:val="Subtitle"/>
    <w:basedOn w:val="Normale"/>
    <w:next w:val="Normale"/>
    <w:link w:val="SottotitoloCarattere"/>
    <w:uiPriority w:val="99"/>
    <w:qFormat/>
    <w:rsid w:val="00902ADD"/>
    <w:pPr>
      <w:spacing w:after="60"/>
      <w:jc w:val="center"/>
      <w:outlineLvl w:val="1"/>
    </w:pPr>
    <w:rPr>
      <w:rFonts w:ascii="Cambria" w:hAnsi="Cambria"/>
      <w:sz w:val="24"/>
      <w:szCs w:val="24"/>
    </w:rPr>
  </w:style>
  <w:style w:type="character" w:customStyle="1" w:styleId="SottotitoloCarattere">
    <w:name w:val="Sottotitolo Carattere"/>
    <w:link w:val="Sottotitolo"/>
    <w:uiPriority w:val="99"/>
    <w:rsid w:val="00902ADD"/>
    <w:rPr>
      <w:rFonts w:ascii="Cambria" w:hAnsi="Cambria"/>
      <w:sz w:val="24"/>
      <w:szCs w:val="24"/>
      <w:lang w:val="en-GB"/>
    </w:rPr>
  </w:style>
  <w:style w:type="paragraph" w:styleId="Mappadocumento">
    <w:name w:val="Document Map"/>
    <w:basedOn w:val="Normale"/>
    <w:link w:val="MappadocumentoCarattere"/>
    <w:uiPriority w:val="99"/>
    <w:unhideWhenUsed/>
    <w:rsid w:val="00902ADD"/>
    <w:pPr>
      <w:shd w:val="clear" w:color="auto" w:fill="000080"/>
    </w:pPr>
    <w:rPr>
      <w:rFonts w:ascii="Tahoma" w:hAnsi="Tahoma" w:cs="Tahoma"/>
      <w:sz w:val="20"/>
      <w:szCs w:val="20"/>
      <w:lang w:val="it-IT"/>
    </w:rPr>
  </w:style>
  <w:style w:type="character" w:customStyle="1" w:styleId="MappadocumentoCarattere">
    <w:name w:val="Mappa documento Carattere"/>
    <w:link w:val="Mappadocumento"/>
    <w:uiPriority w:val="99"/>
    <w:rsid w:val="00902ADD"/>
    <w:rPr>
      <w:rFonts w:ascii="Tahoma" w:hAnsi="Tahoma" w:cs="Tahoma"/>
      <w:shd w:val="clear" w:color="auto" w:fill="000080"/>
    </w:rPr>
  </w:style>
  <w:style w:type="paragraph" w:styleId="Soggettocommento">
    <w:name w:val="annotation subject"/>
    <w:basedOn w:val="Testocommento"/>
    <w:next w:val="Testocommento"/>
    <w:link w:val="SoggettocommentoCarattere"/>
    <w:uiPriority w:val="99"/>
    <w:unhideWhenUsed/>
    <w:rsid w:val="00902ADD"/>
    <w:rPr>
      <w:b/>
      <w:bCs/>
    </w:rPr>
  </w:style>
  <w:style w:type="character" w:customStyle="1" w:styleId="SoggettocommentoCarattere">
    <w:name w:val="Soggetto commento Carattere"/>
    <w:link w:val="Soggettocommento"/>
    <w:uiPriority w:val="99"/>
    <w:rsid w:val="00902ADD"/>
    <w:rPr>
      <w:rFonts w:ascii="Calibri" w:eastAsia="Calibri" w:hAnsi="Calibri"/>
      <w:b/>
      <w:bCs/>
      <w:lang w:eastAsia="en-US"/>
    </w:rPr>
  </w:style>
  <w:style w:type="paragraph" w:styleId="Testofumetto">
    <w:name w:val="Balloon Text"/>
    <w:basedOn w:val="Normale"/>
    <w:link w:val="TestofumettoCarattere"/>
    <w:uiPriority w:val="99"/>
    <w:unhideWhenUsed/>
    <w:rsid w:val="00902ADD"/>
    <w:rPr>
      <w:rFonts w:ascii="Tahoma" w:hAnsi="Tahoma" w:cs="Tahoma"/>
      <w:sz w:val="16"/>
      <w:szCs w:val="16"/>
    </w:rPr>
  </w:style>
  <w:style w:type="character" w:customStyle="1" w:styleId="TestofumettoCarattere">
    <w:name w:val="Testo fumetto Carattere"/>
    <w:link w:val="Testofumetto"/>
    <w:uiPriority w:val="99"/>
    <w:rsid w:val="00902ADD"/>
    <w:rPr>
      <w:rFonts w:ascii="Tahoma" w:hAnsi="Tahoma" w:cs="Tahoma"/>
      <w:sz w:val="16"/>
      <w:szCs w:val="16"/>
      <w:lang w:val="en-GB"/>
    </w:rPr>
  </w:style>
  <w:style w:type="paragraph" w:styleId="Nessunaspaziatura">
    <w:name w:val="No Spacing"/>
    <w:uiPriority w:val="99"/>
    <w:qFormat/>
    <w:rsid w:val="00902ADD"/>
    <w:rPr>
      <w:sz w:val="28"/>
      <w:szCs w:val="28"/>
      <w:lang w:val="en-GB"/>
    </w:rPr>
  </w:style>
  <w:style w:type="paragraph" w:styleId="Paragrafoelenco">
    <w:name w:val="List Paragraph"/>
    <w:basedOn w:val="Normale"/>
    <w:uiPriority w:val="34"/>
    <w:qFormat/>
    <w:rsid w:val="00902ADD"/>
    <w:pPr>
      <w:spacing w:after="200" w:line="276" w:lineRule="auto"/>
      <w:ind w:left="720"/>
      <w:contextualSpacing/>
    </w:pPr>
    <w:rPr>
      <w:rFonts w:ascii="Calibri" w:eastAsia="Calibri" w:hAnsi="Calibri"/>
      <w:sz w:val="22"/>
      <w:szCs w:val="22"/>
      <w:lang w:val="it-IT" w:eastAsia="en-US"/>
    </w:rPr>
  </w:style>
  <w:style w:type="paragraph" w:styleId="Citazione">
    <w:name w:val="Quote"/>
    <w:basedOn w:val="Normale"/>
    <w:next w:val="Normale"/>
    <w:link w:val="CitazioneCarattere"/>
    <w:uiPriority w:val="99"/>
    <w:qFormat/>
    <w:rsid w:val="00902ADD"/>
    <w:pPr>
      <w:spacing w:after="200" w:line="276" w:lineRule="auto"/>
    </w:pPr>
    <w:rPr>
      <w:rFonts w:ascii="Calibri" w:eastAsia="Calibri" w:hAnsi="Calibri"/>
      <w:i/>
      <w:iCs/>
      <w:color w:val="000000"/>
      <w:sz w:val="22"/>
      <w:szCs w:val="22"/>
      <w:lang w:val="it-IT" w:eastAsia="en-US"/>
    </w:rPr>
  </w:style>
  <w:style w:type="character" w:customStyle="1" w:styleId="CitazioneCarattere">
    <w:name w:val="Citazione Carattere"/>
    <w:link w:val="Citazione"/>
    <w:uiPriority w:val="99"/>
    <w:rsid w:val="00902ADD"/>
    <w:rPr>
      <w:rFonts w:ascii="Calibri" w:eastAsia="Calibri" w:hAnsi="Calibri"/>
      <w:i/>
      <w:iCs/>
      <w:color w:val="000000"/>
      <w:sz w:val="22"/>
      <w:szCs w:val="22"/>
      <w:lang w:eastAsia="en-US"/>
    </w:rPr>
  </w:style>
  <w:style w:type="paragraph" w:styleId="Titolosommario">
    <w:name w:val="TOC Heading"/>
    <w:basedOn w:val="Titolo1"/>
    <w:next w:val="Normale"/>
    <w:uiPriority w:val="99"/>
    <w:semiHidden/>
    <w:unhideWhenUsed/>
    <w:qFormat/>
    <w:rsid w:val="00902ADD"/>
    <w:pPr>
      <w:keepLines/>
      <w:suppressAutoHyphens/>
      <w:spacing w:before="480" w:line="276" w:lineRule="auto"/>
      <w:ind w:right="0" w:firstLine="0"/>
      <w:jc w:val="left"/>
    </w:pPr>
    <w:rPr>
      <w:rFonts w:ascii="Cambria" w:hAnsi="Cambria"/>
      <w:b/>
      <w:bCs/>
      <w:color w:val="365F91"/>
      <w:sz w:val="28"/>
      <w:szCs w:val="28"/>
      <w:lang w:eastAsia="ar-SA"/>
    </w:rPr>
  </w:style>
  <w:style w:type="paragraph" w:customStyle="1" w:styleId="hbodytext">
    <w:name w:val="h_body_text"/>
    <w:basedOn w:val="Normale"/>
    <w:uiPriority w:val="99"/>
    <w:rsid w:val="00902ADD"/>
    <w:pPr>
      <w:spacing w:before="100" w:beforeAutospacing="1" w:after="100" w:afterAutospacing="1"/>
    </w:pPr>
    <w:rPr>
      <w:sz w:val="24"/>
      <w:szCs w:val="24"/>
      <w:lang w:val="it-IT"/>
    </w:rPr>
  </w:style>
  <w:style w:type="character" w:customStyle="1" w:styleId="EbookTitolo1Carattere">
    <w:name w:val="EbookTitolo1 Carattere"/>
    <w:link w:val="EbookTitolo1"/>
    <w:locked/>
    <w:rsid w:val="00902ADD"/>
    <w:rPr>
      <w:rFonts w:ascii="Arial" w:eastAsia="Calibri" w:hAnsi="Arial" w:cs="Arial"/>
      <w:sz w:val="32"/>
      <w:szCs w:val="22"/>
      <w:lang w:eastAsia="en-US"/>
    </w:rPr>
  </w:style>
  <w:style w:type="paragraph" w:customStyle="1" w:styleId="EbookTitolo1">
    <w:name w:val="EbookTitolo1"/>
    <w:basedOn w:val="Normale"/>
    <w:link w:val="EbookTitolo1Carattere"/>
    <w:qFormat/>
    <w:rsid w:val="00902ADD"/>
    <w:pPr>
      <w:spacing w:after="200" w:line="276" w:lineRule="auto"/>
      <w:jc w:val="center"/>
    </w:pPr>
    <w:rPr>
      <w:rFonts w:ascii="Arial" w:eastAsia="Calibri" w:hAnsi="Arial" w:cs="Arial"/>
      <w:sz w:val="32"/>
      <w:szCs w:val="22"/>
      <w:lang w:val="it-IT" w:eastAsia="en-US"/>
    </w:rPr>
  </w:style>
  <w:style w:type="paragraph" w:customStyle="1" w:styleId="Testodelblocco1">
    <w:name w:val="Testo del blocco1"/>
    <w:basedOn w:val="Normale"/>
    <w:uiPriority w:val="99"/>
    <w:rsid w:val="00902ADD"/>
    <w:pPr>
      <w:suppressAutoHyphens/>
      <w:ind w:left="-57" w:right="8" w:firstLine="462"/>
      <w:jc w:val="both"/>
    </w:pPr>
    <w:rPr>
      <w:lang w:val="it-IT" w:eastAsia="ar-SA"/>
    </w:rPr>
  </w:style>
  <w:style w:type="paragraph" w:customStyle="1" w:styleId="Rientrocorpodeltesto21">
    <w:name w:val="Rientro corpo del testo 21"/>
    <w:basedOn w:val="Normale"/>
    <w:uiPriority w:val="99"/>
    <w:rsid w:val="00902ADD"/>
    <w:pPr>
      <w:suppressAutoHyphens/>
      <w:spacing w:after="120" w:line="480" w:lineRule="auto"/>
      <w:ind w:left="283"/>
    </w:pPr>
    <w:rPr>
      <w:lang w:val="it-IT" w:eastAsia="ar-SA"/>
    </w:rPr>
  </w:style>
  <w:style w:type="paragraph" w:customStyle="1" w:styleId="Rientrocorpodeltesto22">
    <w:name w:val="Rientro corpo del testo 22"/>
    <w:basedOn w:val="Normale"/>
    <w:uiPriority w:val="99"/>
    <w:rsid w:val="00902ADD"/>
    <w:pPr>
      <w:spacing w:after="120" w:line="480" w:lineRule="auto"/>
      <w:ind w:left="283"/>
    </w:pPr>
    <w:rPr>
      <w:lang w:val="it-IT" w:eastAsia="ar-SA"/>
    </w:rPr>
  </w:style>
  <w:style w:type="paragraph" w:customStyle="1" w:styleId="Intestazione3">
    <w:name w:val="Intestazione3"/>
    <w:basedOn w:val="Normale"/>
    <w:next w:val="Corpotesto"/>
    <w:uiPriority w:val="99"/>
    <w:rsid w:val="00902ADD"/>
    <w:pPr>
      <w:keepNext/>
      <w:suppressAutoHyphens/>
      <w:spacing w:before="240" w:after="120" w:line="276" w:lineRule="auto"/>
    </w:pPr>
    <w:rPr>
      <w:rFonts w:ascii="Arial" w:eastAsia="Arial Unicode MS" w:hAnsi="Arial" w:cs="Mangal"/>
      <w:lang w:val="it-IT" w:eastAsia="ar-SA"/>
    </w:rPr>
  </w:style>
  <w:style w:type="paragraph" w:customStyle="1" w:styleId="Didascalia3">
    <w:name w:val="Didascalia3"/>
    <w:basedOn w:val="Normale"/>
    <w:uiPriority w:val="99"/>
    <w:rsid w:val="00902ADD"/>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Indice">
    <w:name w:val="Indice"/>
    <w:basedOn w:val="Normale"/>
    <w:uiPriority w:val="99"/>
    <w:rsid w:val="00902ADD"/>
    <w:pPr>
      <w:suppressLineNumbers/>
      <w:suppressAutoHyphens/>
      <w:spacing w:after="200" w:line="276" w:lineRule="auto"/>
    </w:pPr>
    <w:rPr>
      <w:rFonts w:ascii="Calibri" w:eastAsia="Calibri" w:hAnsi="Calibri" w:cs="Mangal"/>
      <w:sz w:val="22"/>
      <w:szCs w:val="22"/>
      <w:lang w:val="it-IT" w:eastAsia="ar-SA"/>
    </w:rPr>
  </w:style>
  <w:style w:type="paragraph" w:customStyle="1" w:styleId="Intestazione2">
    <w:name w:val="Intestazione2"/>
    <w:basedOn w:val="Normale"/>
    <w:next w:val="Corpotesto"/>
    <w:uiPriority w:val="99"/>
    <w:rsid w:val="00902ADD"/>
    <w:pPr>
      <w:keepNext/>
      <w:suppressAutoHyphens/>
      <w:spacing w:before="240" w:after="120" w:line="276" w:lineRule="auto"/>
    </w:pPr>
    <w:rPr>
      <w:rFonts w:ascii="Arial" w:eastAsia="Arial Unicode MS" w:hAnsi="Arial" w:cs="Mangal"/>
      <w:lang w:val="it-IT" w:eastAsia="ar-SA"/>
    </w:rPr>
  </w:style>
  <w:style w:type="paragraph" w:customStyle="1" w:styleId="Didascalia2">
    <w:name w:val="Didascalia2"/>
    <w:basedOn w:val="Normale"/>
    <w:uiPriority w:val="99"/>
    <w:rsid w:val="00902ADD"/>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Intestazione1">
    <w:name w:val="Intestazione1"/>
    <w:basedOn w:val="Normale"/>
    <w:next w:val="Corpotesto"/>
    <w:uiPriority w:val="99"/>
    <w:rsid w:val="00902ADD"/>
    <w:pPr>
      <w:keepNext/>
      <w:suppressAutoHyphens/>
      <w:spacing w:before="240" w:after="120" w:line="276" w:lineRule="auto"/>
    </w:pPr>
    <w:rPr>
      <w:rFonts w:ascii="Arial" w:eastAsia="Arial Unicode MS" w:hAnsi="Arial" w:cs="Mangal"/>
      <w:lang w:val="it-IT" w:eastAsia="ar-SA"/>
    </w:rPr>
  </w:style>
  <w:style w:type="paragraph" w:customStyle="1" w:styleId="Didascalia1">
    <w:name w:val="Didascalia1"/>
    <w:basedOn w:val="Normale"/>
    <w:uiPriority w:val="99"/>
    <w:rsid w:val="00902ADD"/>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Corpodeltesto21">
    <w:name w:val="Corpo del testo 21"/>
    <w:basedOn w:val="Normale"/>
    <w:uiPriority w:val="99"/>
    <w:rsid w:val="00902ADD"/>
    <w:pPr>
      <w:suppressAutoHyphens/>
      <w:spacing w:after="120" w:line="480" w:lineRule="auto"/>
    </w:pPr>
    <w:rPr>
      <w:lang w:val="it-IT" w:eastAsia="ar-SA"/>
    </w:rPr>
  </w:style>
  <w:style w:type="paragraph" w:customStyle="1" w:styleId="Corpodeltesto31">
    <w:name w:val="Corpo del testo 31"/>
    <w:basedOn w:val="Normale"/>
    <w:uiPriority w:val="99"/>
    <w:rsid w:val="00902ADD"/>
    <w:pPr>
      <w:suppressAutoHyphens/>
      <w:spacing w:after="120"/>
    </w:pPr>
    <w:rPr>
      <w:sz w:val="16"/>
      <w:szCs w:val="16"/>
      <w:lang w:val="it-IT" w:eastAsia="ar-SA"/>
    </w:rPr>
  </w:style>
  <w:style w:type="paragraph" w:customStyle="1" w:styleId="Testonormale1">
    <w:name w:val="Testo normale1"/>
    <w:basedOn w:val="Normale"/>
    <w:uiPriority w:val="99"/>
    <w:rsid w:val="00902ADD"/>
    <w:pPr>
      <w:suppressAutoHyphens/>
    </w:pPr>
    <w:rPr>
      <w:rFonts w:ascii="Courier New" w:hAnsi="Courier New" w:cs="Courier New"/>
      <w:sz w:val="20"/>
      <w:szCs w:val="20"/>
      <w:lang w:val="it-IT" w:eastAsia="ar-SA"/>
    </w:rPr>
  </w:style>
  <w:style w:type="paragraph" w:customStyle="1" w:styleId="Mappadocumento1">
    <w:name w:val="Mappa documento1"/>
    <w:basedOn w:val="Normale"/>
    <w:uiPriority w:val="99"/>
    <w:rsid w:val="00902ADD"/>
    <w:pPr>
      <w:shd w:val="clear" w:color="auto" w:fill="000080"/>
      <w:suppressAutoHyphens/>
    </w:pPr>
    <w:rPr>
      <w:rFonts w:ascii="Tahoma" w:hAnsi="Tahoma" w:cs="Tahoma"/>
      <w:sz w:val="20"/>
      <w:szCs w:val="20"/>
      <w:lang w:val="it-IT" w:eastAsia="ar-SA"/>
    </w:rPr>
  </w:style>
  <w:style w:type="paragraph" w:customStyle="1" w:styleId="Testocommento1">
    <w:name w:val="Testo commento1"/>
    <w:basedOn w:val="Normale"/>
    <w:uiPriority w:val="99"/>
    <w:rsid w:val="00902ADD"/>
    <w:pPr>
      <w:suppressAutoHyphens/>
      <w:spacing w:after="200" w:line="276" w:lineRule="auto"/>
    </w:pPr>
    <w:rPr>
      <w:rFonts w:ascii="Calibri" w:eastAsia="Calibri" w:hAnsi="Calibri" w:cs="Calibri"/>
      <w:sz w:val="20"/>
      <w:szCs w:val="20"/>
      <w:lang w:val="it-IT" w:eastAsia="ar-SA"/>
    </w:rPr>
  </w:style>
  <w:style w:type="paragraph" w:customStyle="1" w:styleId="Indice10">
    <w:name w:val="Indice 10"/>
    <w:basedOn w:val="Indice"/>
    <w:uiPriority w:val="99"/>
    <w:rsid w:val="00902ADD"/>
    <w:pPr>
      <w:tabs>
        <w:tab w:val="right" w:leader="dot" w:pos="7091"/>
      </w:tabs>
      <w:ind w:left="2547"/>
    </w:pPr>
  </w:style>
  <w:style w:type="paragraph" w:customStyle="1" w:styleId="Contenutotabella">
    <w:name w:val="Contenuto tabella"/>
    <w:basedOn w:val="Normale"/>
    <w:uiPriority w:val="99"/>
    <w:rsid w:val="00902ADD"/>
    <w:pPr>
      <w:suppressLineNumbers/>
      <w:suppressAutoHyphens/>
      <w:spacing w:after="200" w:line="276" w:lineRule="auto"/>
    </w:pPr>
    <w:rPr>
      <w:rFonts w:ascii="Calibri" w:eastAsia="Calibri" w:hAnsi="Calibri" w:cs="Calibri"/>
      <w:sz w:val="22"/>
      <w:szCs w:val="22"/>
      <w:lang w:val="it-IT" w:eastAsia="ar-SA"/>
    </w:rPr>
  </w:style>
  <w:style w:type="paragraph" w:customStyle="1" w:styleId="Intestazionetabella">
    <w:name w:val="Intestazione tabella"/>
    <w:basedOn w:val="Contenutotabella"/>
    <w:uiPriority w:val="99"/>
    <w:rsid w:val="00902ADD"/>
    <w:pPr>
      <w:jc w:val="center"/>
    </w:pPr>
    <w:rPr>
      <w:b/>
      <w:bCs/>
    </w:rPr>
  </w:style>
  <w:style w:type="paragraph" w:customStyle="1" w:styleId="Lineaorizzontale">
    <w:name w:val="Linea orizzontale"/>
    <w:basedOn w:val="Normale"/>
    <w:next w:val="Corpotesto"/>
    <w:uiPriority w:val="99"/>
    <w:rsid w:val="00902ADD"/>
    <w:pPr>
      <w:suppressLineNumbers/>
      <w:pBdr>
        <w:bottom w:val="double" w:sz="2" w:space="0" w:color="808080"/>
      </w:pBdr>
      <w:suppressAutoHyphens/>
      <w:spacing w:after="283" w:line="276" w:lineRule="auto"/>
    </w:pPr>
    <w:rPr>
      <w:rFonts w:ascii="Calibri" w:eastAsia="Calibri" w:hAnsi="Calibri" w:cs="Calibri"/>
      <w:sz w:val="12"/>
      <w:szCs w:val="12"/>
      <w:lang w:val="it-IT" w:eastAsia="ar-SA"/>
    </w:rPr>
  </w:style>
  <w:style w:type="character" w:styleId="Rimandocommento">
    <w:name w:val="annotation reference"/>
    <w:uiPriority w:val="99"/>
    <w:unhideWhenUsed/>
    <w:rsid w:val="00902ADD"/>
    <w:rPr>
      <w:sz w:val="16"/>
      <w:szCs w:val="16"/>
    </w:rPr>
  </w:style>
  <w:style w:type="character" w:styleId="Enfasiintensa">
    <w:name w:val="Intense Emphasis"/>
    <w:qFormat/>
    <w:rsid w:val="00902ADD"/>
    <w:rPr>
      <w:b/>
      <w:bCs/>
      <w:i/>
      <w:iCs/>
      <w:color w:val="4F81BD"/>
    </w:rPr>
  </w:style>
  <w:style w:type="character" w:customStyle="1" w:styleId="style21">
    <w:name w:val="style_21"/>
    <w:rsid w:val="00902ADD"/>
    <w:rPr>
      <w:rFonts w:ascii="Bell MT" w:hAnsi="Bell MT" w:hint="default"/>
      <w:b w:val="0"/>
      <w:bCs w:val="0"/>
      <w:i/>
      <w:iCs/>
      <w:sz w:val="18"/>
      <w:szCs w:val="18"/>
    </w:rPr>
  </w:style>
  <w:style w:type="character" w:customStyle="1" w:styleId="gingersoftwaremark">
    <w:name w:val="ginger_software_mark"/>
    <w:rsid w:val="00902ADD"/>
  </w:style>
  <w:style w:type="character" w:customStyle="1" w:styleId="WW8Num1z7">
    <w:name w:val="WW8Num1z7"/>
    <w:rsid w:val="00902ADD"/>
  </w:style>
  <w:style w:type="character" w:customStyle="1" w:styleId="WW8Num1z0">
    <w:name w:val="WW8Num1z0"/>
    <w:rsid w:val="00902ADD"/>
    <w:rPr>
      <w:rFonts w:ascii="Arial" w:eastAsia="Times New Roman" w:hAnsi="Arial" w:cs="Arial" w:hint="default"/>
      <w:color w:val="auto"/>
      <w:sz w:val="24"/>
      <w:szCs w:val="24"/>
      <w:lang w:val="en-US"/>
    </w:rPr>
  </w:style>
  <w:style w:type="character" w:customStyle="1" w:styleId="Rimandonotaapidipagina1">
    <w:name w:val="Rimando nota a piè di pagina1"/>
    <w:rsid w:val="00902ADD"/>
    <w:rPr>
      <w:vertAlign w:val="superscript"/>
    </w:rPr>
  </w:style>
  <w:style w:type="character" w:customStyle="1" w:styleId="Titolo3Carattere1">
    <w:name w:val="Titolo 3 Carattere1"/>
    <w:rsid w:val="00902ADD"/>
    <w:rPr>
      <w:rFonts w:ascii="Cambria" w:eastAsia="Times New Roman" w:hAnsi="Cambria" w:hint="default"/>
      <w:b/>
      <w:bCs/>
      <w:sz w:val="26"/>
      <w:szCs w:val="26"/>
      <w:lang w:eastAsia="en-US"/>
    </w:rPr>
  </w:style>
  <w:style w:type="character" w:customStyle="1" w:styleId="WW8Num1z1">
    <w:name w:val="WW8Num1z1"/>
    <w:rsid w:val="00902ADD"/>
    <w:rPr>
      <w:rFonts w:ascii="Courier New" w:hAnsi="Courier New" w:cs="Courier New" w:hint="default"/>
    </w:rPr>
  </w:style>
  <w:style w:type="character" w:customStyle="1" w:styleId="WW8Num1z2">
    <w:name w:val="WW8Num1z2"/>
    <w:rsid w:val="00902ADD"/>
    <w:rPr>
      <w:rFonts w:ascii="Wingdings" w:hAnsi="Wingdings" w:cs="Wingdings" w:hint="default"/>
    </w:rPr>
  </w:style>
  <w:style w:type="character" w:customStyle="1" w:styleId="WW8Num1z3">
    <w:name w:val="WW8Num1z3"/>
    <w:rsid w:val="00902ADD"/>
    <w:rPr>
      <w:rFonts w:ascii="Symbol" w:hAnsi="Symbol" w:cs="Symbol" w:hint="default"/>
    </w:rPr>
  </w:style>
  <w:style w:type="character" w:customStyle="1" w:styleId="WW8Num1z4">
    <w:name w:val="WW8Num1z4"/>
    <w:rsid w:val="00902ADD"/>
  </w:style>
  <w:style w:type="character" w:customStyle="1" w:styleId="WW8Num1z5">
    <w:name w:val="WW8Num1z5"/>
    <w:rsid w:val="00902ADD"/>
  </w:style>
  <w:style w:type="character" w:customStyle="1" w:styleId="WW8Num1z6">
    <w:name w:val="WW8Num1z6"/>
    <w:rsid w:val="00902ADD"/>
  </w:style>
  <w:style w:type="character" w:customStyle="1" w:styleId="WW8Num1z8">
    <w:name w:val="WW8Num1z8"/>
    <w:rsid w:val="00902ADD"/>
  </w:style>
  <w:style w:type="character" w:customStyle="1" w:styleId="WW8Num2z0">
    <w:name w:val="WW8Num2z0"/>
    <w:rsid w:val="00902ADD"/>
    <w:rPr>
      <w:rFonts w:ascii="Cambria" w:hAnsi="Cambria" w:cs="Cambria" w:hint="default"/>
      <w:lang w:val="en-US"/>
    </w:rPr>
  </w:style>
  <w:style w:type="character" w:customStyle="1" w:styleId="WW8Num2z1">
    <w:name w:val="WW8Num2z1"/>
    <w:rsid w:val="00902ADD"/>
  </w:style>
  <w:style w:type="character" w:customStyle="1" w:styleId="WW8Num2z2">
    <w:name w:val="WW8Num2z2"/>
    <w:rsid w:val="00902ADD"/>
  </w:style>
  <w:style w:type="character" w:customStyle="1" w:styleId="WW8Num2z3">
    <w:name w:val="WW8Num2z3"/>
    <w:rsid w:val="00902ADD"/>
  </w:style>
  <w:style w:type="character" w:customStyle="1" w:styleId="WW8Num2z4">
    <w:name w:val="WW8Num2z4"/>
    <w:rsid w:val="00902ADD"/>
  </w:style>
  <w:style w:type="character" w:customStyle="1" w:styleId="WW8Num2z5">
    <w:name w:val="WW8Num2z5"/>
    <w:rsid w:val="00902ADD"/>
  </w:style>
  <w:style w:type="character" w:customStyle="1" w:styleId="WW8Num2z6">
    <w:name w:val="WW8Num2z6"/>
    <w:rsid w:val="00902ADD"/>
  </w:style>
  <w:style w:type="character" w:customStyle="1" w:styleId="WW8Num2z7">
    <w:name w:val="WW8Num2z7"/>
    <w:rsid w:val="00902ADD"/>
  </w:style>
  <w:style w:type="character" w:customStyle="1" w:styleId="WW8Num2z8">
    <w:name w:val="WW8Num2z8"/>
    <w:rsid w:val="00902ADD"/>
  </w:style>
  <w:style w:type="character" w:customStyle="1" w:styleId="Carpredefinitoparagrafo3">
    <w:name w:val="Car. predefinito paragrafo3"/>
    <w:rsid w:val="00902ADD"/>
  </w:style>
  <w:style w:type="character" w:customStyle="1" w:styleId="Carpredefinitoparagrafo2">
    <w:name w:val="Car. predefinito paragrafo2"/>
    <w:rsid w:val="00902ADD"/>
  </w:style>
  <w:style w:type="character" w:customStyle="1" w:styleId="WW8Num3z0">
    <w:name w:val="WW8Num3z0"/>
    <w:rsid w:val="00902ADD"/>
  </w:style>
  <w:style w:type="character" w:customStyle="1" w:styleId="WW8Num3z1">
    <w:name w:val="WW8Num3z1"/>
    <w:rsid w:val="00902ADD"/>
  </w:style>
  <w:style w:type="character" w:customStyle="1" w:styleId="WW8Num3z2">
    <w:name w:val="WW8Num3z2"/>
    <w:rsid w:val="00902ADD"/>
  </w:style>
  <w:style w:type="character" w:customStyle="1" w:styleId="WW8Num3z3">
    <w:name w:val="WW8Num3z3"/>
    <w:rsid w:val="00902ADD"/>
  </w:style>
  <w:style w:type="character" w:customStyle="1" w:styleId="WW8Num3z4">
    <w:name w:val="WW8Num3z4"/>
    <w:rsid w:val="00902ADD"/>
  </w:style>
  <w:style w:type="character" w:customStyle="1" w:styleId="WW8Num3z5">
    <w:name w:val="WW8Num3z5"/>
    <w:rsid w:val="00902ADD"/>
  </w:style>
  <w:style w:type="character" w:customStyle="1" w:styleId="WW8Num3z6">
    <w:name w:val="WW8Num3z6"/>
    <w:rsid w:val="00902ADD"/>
  </w:style>
  <w:style w:type="character" w:customStyle="1" w:styleId="WW8Num3z7">
    <w:name w:val="WW8Num3z7"/>
    <w:rsid w:val="00902ADD"/>
  </w:style>
  <w:style w:type="character" w:customStyle="1" w:styleId="WW8Num3z8">
    <w:name w:val="WW8Num3z8"/>
    <w:rsid w:val="00902ADD"/>
  </w:style>
  <w:style w:type="character" w:customStyle="1" w:styleId="WW8Num4z0">
    <w:name w:val="WW8Num4z0"/>
    <w:rsid w:val="00902ADD"/>
    <w:rPr>
      <w:lang w:val="de-DE"/>
    </w:rPr>
  </w:style>
  <w:style w:type="character" w:customStyle="1" w:styleId="WW8Num4z1">
    <w:name w:val="WW8Num4z1"/>
    <w:rsid w:val="00902ADD"/>
  </w:style>
  <w:style w:type="character" w:customStyle="1" w:styleId="WW8Num4z2">
    <w:name w:val="WW8Num4z2"/>
    <w:rsid w:val="00902ADD"/>
  </w:style>
  <w:style w:type="character" w:customStyle="1" w:styleId="WW8Num4z3">
    <w:name w:val="WW8Num4z3"/>
    <w:rsid w:val="00902ADD"/>
  </w:style>
  <w:style w:type="character" w:customStyle="1" w:styleId="WW8Num4z4">
    <w:name w:val="WW8Num4z4"/>
    <w:rsid w:val="00902ADD"/>
  </w:style>
  <w:style w:type="character" w:customStyle="1" w:styleId="WW8Num4z5">
    <w:name w:val="WW8Num4z5"/>
    <w:rsid w:val="00902ADD"/>
  </w:style>
  <w:style w:type="character" w:customStyle="1" w:styleId="WW8Num4z6">
    <w:name w:val="WW8Num4z6"/>
    <w:rsid w:val="00902ADD"/>
  </w:style>
  <w:style w:type="character" w:customStyle="1" w:styleId="WW8Num4z7">
    <w:name w:val="WW8Num4z7"/>
    <w:rsid w:val="00902ADD"/>
  </w:style>
  <w:style w:type="character" w:customStyle="1" w:styleId="WW8Num4z8">
    <w:name w:val="WW8Num4z8"/>
    <w:rsid w:val="00902ADD"/>
  </w:style>
  <w:style w:type="character" w:customStyle="1" w:styleId="WW8Num5z0">
    <w:name w:val="WW8Num5z0"/>
    <w:rsid w:val="00902ADD"/>
    <w:rPr>
      <w:rFonts w:ascii="Symbol" w:hAnsi="Symbol" w:cs="Symbol" w:hint="default"/>
      <w:lang w:val="de-DE"/>
    </w:rPr>
  </w:style>
  <w:style w:type="character" w:customStyle="1" w:styleId="WW8Num5z1">
    <w:name w:val="WW8Num5z1"/>
    <w:rsid w:val="00902ADD"/>
  </w:style>
  <w:style w:type="character" w:customStyle="1" w:styleId="WW8Num5z2">
    <w:name w:val="WW8Num5z2"/>
    <w:rsid w:val="00902ADD"/>
  </w:style>
  <w:style w:type="character" w:customStyle="1" w:styleId="WW8Num5z3">
    <w:name w:val="WW8Num5z3"/>
    <w:rsid w:val="00902ADD"/>
  </w:style>
  <w:style w:type="character" w:customStyle="1" w:styleId="WW8Num5z4">
    <w:name w:val="WW8Num5z4"/>
    <w:rsid w:val="00902ADD"/>
  </w:style>
  <w:style w:type="character" w:customStyle="1" w:styleId="WW8Num5z5">
    <w:name w:val="WW8Num5z5"/>
    <w:rsid w:val="00902ADD"/>
  </w:style>
  <w:style w:type="character" w:customStyle="1" w:styleId="WW8Num5z6">
    <w:name w:val="WW8Num5z6"/>
    <w:rsid w:val="00902ADD"/>
  </w:style>
  <w:style w:type="character" w:customStyle="1" w:styleId="WW8Num5z7">
    <w:name w:val="WW8Num5z7"/>
    <w:rsid w:val="00902ADD"/>
  </w:style>
  <w:style w:type="character" w:customStyle="1" w:styleId="WW8Num5z8">
    <w:name w:val="WW8Num5z8"/>
    <w:rsid w:val="00902ADD"/>
  </w:style>
  <w:style w:type="character" w:customStyle="1" w:styleId="WW8Num6z0">
    <w:name w:val="WW8Num6z0"/>
    <w:rsid w:val="00902ADD"/>
  </w:style>
  <w:style w:type="character" w:customStyle="1" w:styleId="WW8Num6z1">
    <w:name w:val="WW8Num6z1"/>
    <w:rsid w:val="00902ADD"/>
  </w:style>
  <w:style w:type="character" w:customStyle="1" w:styleId="WW8Num6z2">
    <w:name w:val="WW8Num6z2"/>
    <w:rsid w:val="00902ADD"/>
  </w:style>
  <w:style w:type="character" w:customStyle="1" w:styleId="WW8Num6z3">
    <w:name w:val="WW8Num6z3"/>
    <w:rsid w:val="00902ADD"/>
  </w:style>
  <w:style w:type="character" w:customStyle="1" w:styleId="WW8Num6z4">
    <w:name w:val="WW8Num6z4"/>
    <w:rsid w:val="00902ADD"/>
  </w:style>
  <w:style w:type="character" w:customStyle="1" w:styleId="WW8Num6z5">
    <w:name w:val="WW8Num6z5"/>
    <w:rsid w:val="00902ADD"/>
  </w:style>
  <w:style w:type="character" w:customStyle="1" w:styleId="WW8Num6z6">
    <w:name w:val="WW8Num6z6"/>
    <w:rsid w:val="00902ADD"/>
  </w:style>
  <w:style w:type="character" w:customStyle="1" w:styleId="WW8Num6z7">
    <w:name w:val="WW8Num6z7"/>
    <w:rsid w:val="00902ADD"/>
  </w:style>
  <w:style w:type="character" w:customStyle="1" w:styleId="WW8Num6z8">
    <w:name w:val="WW8Num6z8"/>
    <w:rsid w:val="00902ADD"/>
  </w:style>
  <w:style w:type="character" w:customStyle="1" w:styleId="WW8Num7z0">
    <w:name w:val="WW8Num7z0"/>
    <w:rsid w:val="00902ADD"/>
  </w:style>
  <w:style w:type="character" w:customStyle="1" w:styleId="WW8Num7z1">
    <w:name w:val="WW8Num7z1"/>
    <w:rsid w:val="00902ADD"/>
  </w:style>
  <w:style w:type="character" w:customStyle="1" w:styleId="WW8Num7z2">
    <w:name w:val="WW8Num7z2"/>
    <w:rsid w:val="00902ADD"/>
  </w:style>
  <w:style w:type="character" w:customStyle="1" w:styleId="WW8Num7z3">
    <w:name w:val="WW8Num7z3"/>
    <w:rsid w:val="00902ADD"/>
  </w:style>
  <w:style w:type="character" w:customStyle="1" w:styleId="WW8Num7z4">
    <w:name w:val="WW8Num7z4"/>
    <w:rsid w:val="00902ADD"/>
  </w:style>
  <w:style w:type="character" w:customStyle="1" w:styleId="WW8Num7z5">
    <w:name w:val="WW8Num7z5"/>
    <w:rsid w:val="00902ADD"/>
  </w:style>
  <w:style w:type="character" w:customStyle="1" w:styleId="WW8Num7z6">
    <w:name w:val="WW8Num7z6"/>
    <w:rsid w:val="00902ADD"/>
  </w:style>
  <w:style w:type="character" w:customStyle="1" w:styleId="WW8Num7z7">
    <w:name w:val="WW8Num7z7"/>
    <w:rsid w:val="00902ADD"/>
  </w:style>
  <w:style w:type="character" w:customStyle="1" w:styleId="WW8Num7z8">
    <w:name w:val="WW8Num7z8"/>
    <w:rsid w:val="00902ADD"/>
  </w:style>
  <w:style w:type="character" w:customStyle="1" w:styleId="WW8Num8z0">
    <w:name w:val="WW8Num8z0"/>
    <w:rsid w:val="00902ADD"/>
  </w:style>
  <w:style w:type="character" w:customStyle="1" w:styleId="WW8Num8z1">
    <w:name w:val="WW8Num8z1"/>
    <w:rsid w:val="00902ADD"/>
  </w:style>
  <w:style w:type="character" w:customStyle="1" w:styleId="WW8Num8z2">
    <w:name w:val="WW8Num8z2"/>
    <w:rsid w:val="00902ADD"/>
  </w:style>
  <w:style w:type="character" w:customStyle="1" w:styleId="WW8Num8z3">
    <w:name w:val="WW8Num8z3"/>
    <w:rsid w:val="00902ADD"/>
  </w:style>
  <w:style w:type="character" w:customStyle="1" w:styleId="WW8Num8z4">
    <w:name w:val="WW8Num8z4"/>
    <w:rsid w:val="00902ADD"/>
  </w:style>
  <w:style w:type="character" w:customStyle="1" w:styleId="WW8Num8z5">
    <w:name w:val="WW8Num8z5"/>
    <w:rsid w:val="00902ADD"/>
  </w:style>
  <w:style w:type="character" w:customStyle="1" w:styleId="WW8Num8z6">
    <w:name w:val="WW8Num8z6"/>
    <w:rsid w:val="00902ADD"/>
  </w:style>
  <w:style w:type="character" w:customStyle="1" w:styleId="WW8Num8z7">
    <w:name w:val="WW8Num8z7"/>
    <w:rsid w:val="00902ADD"/>
  </w:style>
  <w:style w:type="character" w:customStyle="1" w:styleId="WW8Num8z8">
    <w:name w:val="WW8Num8z8"/>
    <w:rsid w:val="00902ADD"/>
  </w:style>
  <w:style w:type="character" w:customStyle="1" w:styleId="WW8Num9z0">
    <w:name w:val="WW8Num9z0"/>
    <w:rsid w:val="00902ADD"/>
    <w:rPr>
      <w:rFonts w:ascii="Symbol" w:hAnsi="Symbol" w:cs="Symbol" w:hint="default"/>
    </w:rPr>
  </w:style>
  <w:style w:type="character" w:customStyle="1" w:styleId="WW8Num9z1">
    <w:name w:val="WW8Num9z1"/>
    <w:rsid w:val="00902ADD"/>
    <w:rPr>
      <w:rFonts w:ascii="Courier New" w:hAnsi="Courier New" w:cs="Courier New" w:hint="default"/>
    </w:rPr>
  </w:style>
  <w:style w:type="character" w:customStyle="1" w:styleId="WW8Num9z2">
    <w:name w:val="WW8Num9z2"/>
    <w:rsid w:val="00902ADD"/>
    <w:rPr>
      <w:rFonts w:ascii="Wingdings" w:hAnsi="Wingdings" w:cs="Wingdings" w:hint="default"/>
    </w:rPr>
  </w:style>
  <w:style w:type="character" w:customStyle="1" w:styleId="WW8Num10z0">
    <w:name w:val="WW8Num10z0"/>
    <w:rsid w:val="00902ADD"/>
  </w:style>
  <w:style w:type="character" w:customStyle="1" w:styleId="WW8Num10z1">
    <w:name w:val="WW8Num10z1"/>
    <w:rsid w:val="00902ADD"/>
  </w:style>
  <w:style w:type="character" w:customStyle="1" w:styleId="WW8Num10z2">
    <w:name w:val="WW8Num10z2"/>
    <w:rsid w:val="00902ADD"/>
  </w:style>
  <w:style w:type="character" w:customStyle="1" w:styleId="WW8Num10z3">
    <w:name w:val="WW8Num10z3"/>
    <w:rsid w:val="00902ADD"/>
  </w:style>
  <w:style w:type="character" w:customStyle="1" w:styleId="WW8Num10z4">
    <w:name w:val="WW8Num10z4"/>
    <w:rsid w:val="00902ADD"/>
  </w:style>
  <w:style w:type="character" w:customStyle="1" w:styleId="WW8Num10z5">
    <w:name w:val="WW8Num10z5"/>
    <w:rsid w:val="00902ADD"/>
  </w:style>
  <w:style w:type="character" w:customStyle="1" w:styleId="WW8Num10z6">
    <w:name w:val="WW8Num10z6"/>
    <w:rsid w:val="00902ADD"/>
  </w:style>
  <w:style w:type="character" w:customStyle="1" w:styleId="WW8Num10z7">
    <w:name w:val="WW8Num10z7"/>
    <w:rsid w:val="00902ADD"/>
  </w:style>
  <w:style w:type="character" w:customStyle="1" w:styleId="WW8Num10z8">
    <w:name w:val="WW8Num10z8"/>
    <w:rsid w:val="00902ADD"/>
  </w:style>
  <w:style w:type="character" w:customStyle="1" w:styleId="WW8Num11z0">
    <w:name w:val="WW8Num11z0"/>
    <w:rsid w:val="00902ADD"/>
  </w:style>
  <w:style w:type="character" w:customStyle="1" w:styleId="WW8Num11z1">
    <w:name w:val="WW8Num11z1"/>
    <w:rsid w:val="00902ADD"/>
  </w:style>
  <w:style w:type="character" w:customStyle="1" w:styleId="WW8Num11z2">
    <w:name w:val="WW8Num11z2"/>
    <w:rsid w:val="00902ADD"/>
  </w:style>
  <w:style w:type="character" w:customStyle="1" w:styleId="WW8Num11z3">
    <w:name w:val="WW8Num11z3"/>
    <w:rsid w:val="00902ADD"/>
  </w:style>
  <w:style w:type="character" w:customStyle="1" w:styleId="WW8Num11z4">
    <w:name w:val="WW8Num11z4"/>
    <w:rsid w:val="00902ADD"/>
  </w:style>
  <w:style w:type="character" w:customStyle="1" w:styleId="WW8Num11z5">
    <w:name w:val="WW8Num11z5"/>
    <w:rsid w:val="00902ADD"/>
  </w:style>
  <w:style w:type="character" w:customStyle="1" w:styleId="WW8Num11z6">
    <w:name w:val="WW8Num11z6"/>
    <w:rsid w:val="00902ADD"/>
  </w:style>
  <w:style w:type="character" w:customStyle="1" w:styleId="WW8Num11z7">
    <w:name w:val="WW8Num11z7"/>
    <w:rsid w:val="00902ADD"/>
  </w:style>
  <w:style w:type="character" w:customStyle="1" w:styleId="WW8Num11z8">
    <w:name w:val="WW8Num11z8"/>
    <w:rsid w:val="00902ADD"/>
  </w:style>
  <w:style w:type="character" w:customStyle="1" w:styleId="Carpredefinitoparagrafo1">
    <w:name w:val="Car. predefinito paragrafo1"/>
    <w:rsid w:val="00902ADD"/>
  </w:style>
  <w:style w:type="character" w:customStyle="1" w:styleId="Caratterenotadichiusura">
    <w:name w:val="Carattere nota di chiusura"/>
    <w:rsid w:val="00902ADD"/>
    <w:rPr>
      <w:vertAlign w:val="superscript"/>
    </w:rPr>
  </w:style>
  <w:style w:type="character" w:customStyle="1" w:styleId="Rimandocommento1">
    <w:name w:val="Rimando commento1"/>
    <w:rsid w:val="00902ADD"/>
    <w:rPr>
      <w:sz w:val="16"/>
      <w:szCs w:val="16"/>
    </w:rPr>
  </w:style>
  <w:style w:type="character" w:customStyle="1" w:styleId="Rientrocorpodeltesto2Carattere1">
    <w:name w:val="Rientro corpo del testo 2 Carattere1"/>
    <w:rsid w:val="00902ADD"/>
    <w:rPr>
      <w:rFonts w:ascii="Calibri" w:eastAsia="Calibri" w:hAnsi="Calibri" w:cs="Calibri" w:hint="default"/>
      <w:sz w:val="22"/>
      <w:szCs w:val="22"/>
    </w:rPr>
  </w:style>
  <w:style w:type="character" w:customStyle="1" w:styleId="Rimandonotaapidipagina2">
    <w:name w:val="Rimando nota a piè di pagina2"/>
    <w:rsid w:val="00902ADD"/>
    <w:rPr>
      <w:vertAlign w:val="superscript"/>
    </w:rPr>
  </w:style>
  <w:style w:type="character" w:customStyle="1" w:styleId="Rimandonotadichiusura1">
    <w:name w:val="Rimando nota di chiusura1"/>
    <w:rsid w:val="00902ADD"/>
    <w:rPr>
      <w:vertAlign w:val="superscript"/>
    </w:rPr>
  </w:style>
  <w:style w:type="character" w:customStyle="1" w:styleId="TestonotaapidipaginaCarattere1">
    <w:name w:val="Testo nota a piè di pagina Carattere1"/>
    <w:semiHidden/>
    <w:locked/>
    <w:rsid w:val="00902ADD"/>
    <w:rPr>
      <w:rFonts w:ascii="Times New Roman" w:eastAsia="Times New Roman" w:hAnsi="Times New Roman" w:cs="Times New Roman" w:hint="default"/>
      <w:lang w:eastAsia="ar-SA"/>
    </w:rPr>
  </w:style>
  <w:style w:type="character" w:customStyle="1" w:styleId="TestonotadichiusuraCarattere1">
    <w:name w:val="Testo nota di chiusura Carattere1"/>
    <w:semiHidden/>
    <w:locked/>
    <w:rsid w:val="00902ADD"/>
    <w:rPr>
      <w:rFonts w:ascii="Times New Roman" w:eastAsia="Times New Roman" w:hAnsi="Times New Roman" w:cs="Times New Roman" w:hint="default"/>
      <w:lang w:eastAsia="ar-SA"/>
    </w:rPr>
  </w:style>
  <w:style w:type="character" w:customStyle="1" w:styleId="IntestazioneCarattere1">
    <w:name w:val="Intestazione Carattere1"/>
    <w:semiHidden/>
    <w:locked/>
    <w:rsid w:val="00902ADD"/>
    <w:rPr>
      <w:rFonts w:ascii="Times New Roman" w:eastAsia="Times New Roman" w:hAnsi="Times New Roman" w:cs="Times New Roman" w:hint="default"/>
      <w:sz w:val="28"/>
      <w:szCs w:val="28"/>
      <w:lang w:val="en-GB" w:eastAsia="ar-SA"/>
    </w:rPr>
  </w:style>
  <w:style w:type="character" w:customStyle="1" w:styleId="PidipaginaCarattere1">
    <w:name w:val="Piè di pagina Carattere1"/>
    <w:semiHidden/>
    <w:locked/>
    <w:rsid w:val="00902ADD"/>
    <w:rPr>
      <w:rFonts w:ascii="Times New Roman" w:eastAsia="Times New Roman" w:hAnsi="Times New Roman" w:cs="Times New Roman" w:hint="default"/>
      <w:sz w:val="28"/>
      <w:szCs w:val="28"/>
      <w:lang w:val="en-GB" w:eastAsia="ar-SA"/>
    </w:rPr>
  </w:style>
  <w:style w:type="character" w:customStyle="1" w:styleId="RientrocorpodeltestoCarattere1">
    <w:name w:val="Rientro corpo del testo Carattere1"/>
    <w:semiHidden/>
    <w:locked/>
    <w:rsid w:val="00902ADD"/>
    <w:rPr>
      <w:rFonts w:ascii="Times New Roman" w:eastAsia="Times New Roman" w:hAnsi="Times New Roman" w:cs="Times New Roman" w:hint="default"/>
      <w:sz w:val="24"/>
      <w:szCs w:val="24"/>
      <w:lang w:eastAsia="ar-SA"/>
    </w:rPr>
  </w:style>
  <w:style w:type="character" w:customStyle="1" w:styleId="TitoloCarattere1">
    <w:name w:val="Titolo Carattere1"/>
    <w:locked/>
    <w:rsid w:val="00902ADD"/>
    <w:rPr>
      <w:rFonts w:ascii="Cambria" w:eastAsia="Times New Roman" w:hAnsi="Cambria" w:hint="default"/>
      <w:color w:val="17365D"/>
      <w:spacing w:val="5"/>
      <w:kern w:val="2"/>
      <w:sz w:val="52"/>
      <w:szCs w:val="52"/>
      <w:lang w:val="en-GB" w:eastAsia="ar-SA"/>
    </w:rPr>
  </w:style>
  <w:style w:type="character" w:customStyle="1" w:styleId="SottotitoloCarattere1">
    <w:name w:val="Sottotitolo Carattere1"/>
    <w:locked/>
    <w:rsid w:val="00902ADD"/>
    <w:rPr>
      <w:rFonts w:ascii="Cambria" w:eastAsia="Times New Roman" w:hAnsi="Cambria" w:hint="default"/>
      <w:sz w:val="24"/>
      <w:szCs w:val="24"/>
      <w:lang w:eastAsia="ar-SA"/>
    </w:rPr>
  </w:style>
  <w:style w:type="character" w:customStyle="1" w:styleId="CitazioneCarattere1">
    <w:name w:val="Citazione Carattere1"/>
    <w:locked/>
    <w:rsid w:val="00902ADD"/>
    <w:rPr>
      <w:i/>
      <w:iCs/>
      <w:color w:val="000000"/>
      <w:sz w:val="22"/>
      <w:szCs w:val="22"/>
      <w:lang w:eastAsia="ar-SA"/>
    </w:rPr>
  </w:style>
  <w:style w:type="character" w:customStyle="1" w:styleId="TestofumettoCarattere1">
    <w:name w:val="Testo fumetto Carattere1"/>
    <w:semiHidden/>
    <w:locked/>
    <w:rsid w:val="00902ADD"/>
    <w:rPr>
      <w:rFonts w:ascii="Tahoma" w:hAnsi="Tahoma" w:cs="Tahoma" w:hint="default"/>
      <w:sz w:val="16"/>
      <w:szCs w:val="16"/>
      <w:lang w:eastAsia="ar-SA"/>
    </w:rPr>
  </w:style>
  <w:style w:type="character" w:customStyle="1" w:styleId="TestocommentoCarattere1">
    <w:name w:val="Testo commento Carattere1"/>
    <w:uiPriority w:val="99"/>
    <w:semiHidden/>
    <w:locked/>
    <w:rsid w:val="00902ADD"/>
    <w:rPr>
      <w:rFonts w:ascii="Calibri" w:hAnsi="Calibri" w:cs="Calibri" w:hint="default"/>
      <w:lang w:eastAsia="ar-SA"/>
    </w:rPr>
  </w:style>
  <w:style w:type="character" w:customStyle="1" w:styleId="SoggettocommentoCarattere1">
    <w:name w:val="Soggetto commento Carattere1"/>
    <w:semiHidden/>
    <w:rsid w:val="00902ADD"/>
    <w:rPr>
      <w:rFonts w:ascii="Calibri" w:eastAsia="Calibri" w:hAnsi="Calibri" w:cs="Calibri" w:hint="default"/>
      <w:b/>
      <w:bCs/>
      <w:lang w:val="en-GB" w:eastAsia="ar-SA"/>
    </w:rPr>
  </w:style>
  <w:style w:type="character" w:customStyle="1" w:styleId="a">
    <w:name w:val="a"/>
    <w:rsid w:val="00902ADD"/>
  </w:style>
  <w:style w:type="paragraph" w:styleId="Iniziomodulo-z">
    <w:name w:val="HTML Top of Form"/>
    <w:basedOn w:val="Normale"/>
    <w:next w:val="Normale"/>
    <w:link w:val="Iniziomodulo-zCarattere"/>
    <w:hidden/>
    <w:uiPriority w:val="99"/>
    <w:unhideWhenUsed/>
    <w:rsid w:val="00902ADD"/>
    <w:pPr>
      <w:pBdr>
        <w:bottom w:val="single" w:sz="6" w:space="1" w:color="auto"/>
      </w:pBdr>
      <w:jc w:val="center"/>
    </w:pPr>
    <w:rPr>
      <w:rFonts w:ascii="Arial" w:hAnsi="Arial" w:cs="Arial"/>
      <w:vanish/>
      <w:sz w:val="16"/>
      <w:szCs w:val="16"/>
    </w:rPr>
  </w:style>
  <w:style w:type="character" w:customStyle="1" w:styleId="Iniziomodulo-zCarattere">
    <w:name w:val="Inizio modulo -z Carattere"/>
    <w:link w:val="Iniziomodulo-z"/>
    <w:uiPriority w:val="99"/>
    <w:rsid w:val="00902ADD"/>
    <w:rPr>
      <w:rFonts w:ascii="Arial" w:hAnsi="Arial" w:cs="Arial"/>
      <w:vanish/>
      <w:sz w:val="16"/>
      <w:szCs w:val="16"/>
      <w:lang w:val="en-GB"/>
    </w:rPr>
  </w:style>
  <w:style w:type="paragraph" w:styleId="Finemodulo-z">
    <w:name w:val="HTML Bottom of Form"/>
    <w:basedOn w:val="Normale"/>
    <w:next w:val="Normale"/>
    <w:link w:val="Finemodulo-zCarattere"/>
    <w:hidden/>
    <w:uiPriority w:val="99"/>
    <w:unhideWhenUsed/>
    <w:rsid w:val="00902ADD"/>
    <w:pPr>
      <w:pBdr>
        <w:top w:val="single" w:sz="6" w:space="1" w:color="auto"/>
      </w:pBdr>
      <w:jc w:val="center"/>
    </w:pPr>
    <w:rPr>
      <w:rFonts w:ascii="Arial" w:hAnsi="Arial" w:cs="Arial"/>
      <w:vanish/>
      <w:sz w:val="16"/>
      <w:szCs w:val="16"/>
    </w:rPr>
  </w:style>
  <w:style w:type="character" w:customStyle="1" w:styleId="Finemodulo-zCarattere">
    <w:name w:val="Fine modulo -z Carattere"/>
    <w:link w:val="Finemodulo-z"/>
    <w:uiPriority w:val="99"/>
    <w:rsid w:val="00902ADD"/>
    <w:rPr>
      <w:rFonts w:ascii="Arial" w:hAnsi="Arial" w:cs="Arial"/>
      <w:vanish/>
      <w:sz w:val="16"/>
      <w:szCs w:val="16"/>
      <w:lang w:val="en-GB"/>
    </w:rPr>
  </w:style>
  <w:style w:type="table" w:styleId="Grigliatabella">
    <w:name w:val="Table Grid"/>
    <w:basedOn w:val="Tabellanormale"/>
    <w:rsid w:val="00902ADD"/>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qFormat/>
    <w:rsid w:val="00902ADD"/>
    <w:rPr>
      <w:b/>
      <w:bCs/>
    </w:rPr>
  </w:style>
  <w:style w:type="character" w:customStyle="1" w:styleId="st">
    <w:name w:val="st"/>
    <w:rsid w:val="00902ADD"/>
  </w:style>
  <w:style w:type="character" w:customStyle="1" w:styleId="nome-contatto">
    <w:name w:val="nome-contatto"/>
    <w:rsid w:val="00902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951844">
      <w:bodyDiv w:val="1"/>
      <w:marLeft w:val="0"/>
      <w:marRight w:val="0"/>
      <w:marTop w:val="0"/>
      <w:marBottom w:val="0"/>
      <w:divBdr>
        <w:top w:val="none" w:sz="0" w:space="0" w:color="auto"/>
        <w:left w:val="none" w:sz="0" w:space="0" w:color="auto"/>
        <w:bottom w:val="none" w:sz="0" w:space="0" w:color="auto"/>
        <w:right w:val="none" w:sz="0" w:space="0" w:color="auto"/>
      </w:divBdr>
    </w:div>
    <w:div w:id="2048144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www.perseus.tufts.edu/cgi-bin/morphindex?lang=la&amp;lookup=ululatus&amp;bytepos=643065&amp;wordcount=1&amp;embed=2&amp;doc=Perseus%3Atext%3A1999.02.0029" TargetMode="External"/><Relationship Id="rId2" Type="http://schemas.openxmlformats.org/officeDocument/2006/relationships/hyperlink" Target="http://www.perseus.tufts.edu/cgi-bin/morphindex?lang=la&amp;lookup=Bacchei&amp;bytepos=643065&amp;wordcount=1&amp;embed=2&amp;doc=Perseus%3Atext%3A1999.02.0029" TargetMode="External"/><Relationship Id="rId1" Type="http://schemas.openxmlformats.org/officeDocument/2006/relationships/hyperlink" Target="http://www.perseus.tufts.edu/cgi-bin/morphindex?lang=la&amp;lookup=et&amp;bytepos=643065&amp;wordcount=2&amp;embed=2&amp;doc=Perseus%3Atext%3A1999.02.0029" TargetMode="External"/><Relationship Id="rId6" Type="http://schemas.openxmlformats.org/officeDocument/2006/relationships/hyperlink" Target="http://www.perseus.tufts.edu/cgi-bin/morphindex?lang=la&amp;lookup=citharae&amp;bytepos=643135&amp;wordcount=1&amp;embed=2&amp;doc=Perseus%3Atext%3A1999.02.0029" TargetMode="External"/><Relationship Id="rId5" Type="http://schemas.openxmlformats.org/officeDocument/2006/relationships/hyperlink" Target="http://www.perseus.tufts.edu/cgi-bin/morphindex?lang=la&amp;lookup=sono&amp;bytepos=643135&amp;wordcount=1&amp;embed=2&amp;doc=Perseus%3Atext%3A1999.02.0029" TargetMode="External"/><Relationship Id="rId4" Type="http://schemas.openxmlformats.org/officeDocument/2006/relationships/hyperlink" Target="http://www.perseus.tufts.edu/cgi-bin/morphindex?lang=la&amp;lookup=obstrepuere&amp;bytepos=643135&amp;wordcount=1&amp;embed=2&amp;doc=Perseus%3Atext%3A1999.02.0029" TargetMode="External"/></Relationships>
</file>

<file path=word/theme/theme1.xml><?xml version="1.0" encoding="utf-8"?>
<a:theme xmlns:a="http://schemas.openxmlformats.org/drawingml/2006/main" name="Tema di Office">
  <a:themeElements>
    <a:clrScheme name="Alta moda">
      <a:dk1>
        <a:sysClr val="windowText" lastClr="000000"/>
      </a:dk1>
      <a:lt1>
        <a:sysClr val="window" lastClr="FFFFFF"/>
      </a:lt1>
      <a:dk2>
        <a:srgbClr val="37302A"/>
      </a:dk2>
      <a:lt2>
        <a:srgbClr val="D0CCB9"/>
      </a:lt2>
      <a:accent1>
        <a:srgbClr val="9E8E5C"/>
      </a:accent1>
      <a:accent2>
        <a:srgbClr val="A09781"/>
      </a:accent2>
      <a:accent3>
        <a:srgbClr val="85776D"/>
      </a:accent3>
      <a:accent4>
        <a:srgbClr val="AEAFA9"/>
      </a:accent4>
      <a:accent5>
        <a:srgbClr val="8D878B"/>
      </a:accent5>
      <a:accent6>
        <a:srgbClr val="6B6149"/>
      </a:accent6>
      <a:hlink>
        <a:srgbClr val="B6A272"/>
      </a:hlink>
      <a:folHlink>
        <a:srgbClr val="8A784F"/>
      </a:folHlink>
    </a:clrScheme>
    <a:fontScheme name="Office classico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54F9E7-74CC-48E9-858A-E73353C95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29</Pages>
  <Words>6552</Words>
  <Characters>37350</Characters>
  <Application>Microsoft Office Word</Application>
  <DocSecurity>0</DocSecurity>
  <Lines>311</Lines>
  <Paragraphs>87</Paragraphs>
  <ScaleCrop>false</ScaleCrop>
  <HeadingPairs>
    <vt:vector size="2" baseType="variant">
      <vt:variant>
        <vt:lpstr>Titolo</vt:lpstr>
      </vt:variant>
      <vt:variant>
        <vt:i4>1</vt:i4>
      </vt:variant>
    </vt:vector>
  </HeadingPairs>
  <TitlesOfParts>
    <vt:vector size="1" baseType="lpstr">
      <vt:lpstr>INTRODUZIONE</vt:lpstr>
    </vt:vector>
  </TitlesOfParts>
  <Company/>
  <LinksUpToDate>false</LinksUpToDate>
  <CharactersWithSpaces>43815</CharactersWithSpaces>
  <SharedDoc>false</SharedDoc>
  <HLinks>
    <vt:vector size="36" baseType="variant">
      <vt:variant>
        <vt:i4>262234</vt:i4>
      </vt:variant>
      <vt:variant>
        <vt:i4>15</vt:i4>
      </vt:variant>
      <vt:variant>
        <vt:i4>0</vt:i4>
      </vt:variant>
      <vt:variant>
        <vt:i4>5</vt:i4>
      </vt:variant>
      <vt:variant>
        <vt:lpwstr>http://www.perseus.tufts.edu/cgi-bin/morphindex?lang=la&amp;lookup=citharae&amp;bytepos=643135&amp;wordcount=1&amp;embed=2&amp;doc=Perseus%3Atext%3A1999.02.0029</vt:lpwstr>
      </vt:variant>
      <vt:variant>
        <vt:lpwstr/>
      </vt:variant>
      <vt:variant>
        <vt:i4>917580</vt:i4>
      </vt:variant>
      <vt:variant>
        <vt:i4>12</vt:i4>
      </vt:variant>
      <vt:variant>
        <vt:i4>0</vt:i4>
      </vt:variant>
      <vt:variant>
        <vt:i4>5</vt:i4>
      </vt:variant>
      <vt:variant>
        <vt:lpwstr>http://www.perseus.tufts.edu/cgi-bin/morphindex?lang=la&amp;lookup=sono&amp;bytepos=643135&amp;wordcount=1&amp;embed=2&amp;doc=Perseus%3Atext%3A1999.02.0029</vt:lpwstr>
      </vt:variant>
      <vt:variant>
        <vt:lpwstr/>
      </vt:variant>
      <vt:variant>
        <vt:i4>7012455</vt:i4>
      </vt:variant>
      <vt:variant>
        <vt:i4>9</vt:i4>
      </vt:variant>
      <vt:variant>
        <vt:i4>0</vt:i4>
      </vt:variant>
      <vt:variant>
        <vt:i4>5</vt:i4>
      </vt:variant>
      <vt:variant>
        <vt:lpwstr>http://www.perseus.tufts.edu/cgi-bin/morphindex?lang=la&amp;lookup=obstrepuere&amp;bytepos=643135&amp;wordcount=1&amp;embed=2&amp;doc=Perseus%3Atext%3A1999.02.0029</vt:lpwstr>
      </vt:variant>
      <vt:variant>
        <vt:lpwstr/>
      </vt:variant>
      <vt:variant>
        <vt:i4>393294</vt:i4>
      </vt:variant>
      <vt:variant>
        <vt:i4>6</vt:i4>
      </vt:variant>
      <vt:variant>
        <vt:i4>0</vt:i4>
      </vt:variant>
      <vt:variant>
        <vt:i4>5</vt:i4>
      </vt:variant>
      <vt:variant>
        <vt:lpwstr>http://www.perseus.tufts.edu/cgi-bin/morphindex?lang=la&amp;lookup=ululatus&amp;bytepos=643065&amp;wordcount=1&amp;embed=2&amp;doc=Perseus%3Atext%3A1999.02.0029</vt:lpwstr>
      </vt:variant>
      <vt:variant>
        <vt:lpwstr/>
      </vt:variant>
      <vt:variant>
        <vt:i4>7340149</vt:i4>
      </vt:variant>
      <vt:variant>
        <vt:i4>3</vt:i4>
      </vt:variant>
      <vt:variant>
        <vt:i4>0</vt:i4>
      </vt:variant>
      <vt:variant>
        <vt:i4>5</vt:i4>
      </vt:variant>
      <vt:variant>
        <vt:lpwstr>http://www.perseus.tufts.edu/cgi-bin/morphindex?lang=la&amp;lookup=Bacchei&amp;bytepos=643065&amp;wordcount=1&amp;embed=2&amp;doc=Perseus%3Atext%3A1999.02.0029</vt:lpwstr>
      </vt:variant>
      <vt:variant>
        <vt:lpwstr/>
      </vt:variant>
      <vt:variant>
        <vt:i4>7602237</vt:i4>
      </vt:variant>
      <vt:variant>
        <vt:i4>0</vt:i4>
      </vt:variant>
      <vt:variant>
        <vt:i4>0</vt:i4>
      </vt:variant>
      <vt:variant>
        <vt:i4>5</vt:i4>
      </vt:variant>
      <vt:variant>
        <vt:lpwstr>http://www.perseus.tufts.edu/cgi-bin/morphindex?lang=la&amp;lookup=et&amp;bytepos=643065&amp;wordcount=2&amp;embed=2&amp;doc=Perseus%3Atext%3A1999.02.0029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INTRODUZIONE</dc:title>
  <dc:creator>Basilio</dc:creator>
  <cp:lastModifiedBy>Basilio</cp:lastModifiedBy>
  <cp:revision>59</cp:revision>
  <cp:lastPrinted>2019-10-25T14:18:00Z</cp:lastPrinted>
  <dcterms:created xsi:type="dcterms:W3CDTF">2020-12-20T11:42:00Z</dcterms:created>
  <dcterms:modified xsi:type="dcterms:W3CDTF">2023-03-26T08:49:00Z</dcterms:modified>
</cp:coreProperties>
</file>